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37d031242b4b5b" w:history="1">
              <w:r>
                <w:rPr>
                  <w:rStyle w:val="Hyperlink"/>
                </w:rPr>
                <w:t>2025-2031年中国智慧医保行业现状调研与发展趋势研究报告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37d031242b4b5b" w:history="1">
              <w:r>
                <w:rPr>
                  <w:rStyle w:val="Hyperlink"/>
                </w:rPr>
                <w:t>2025-2031年中国智慧医保行业现状调研与发展趋势研究报告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37d031242b4b5b" w:history="1">
                <w:r>
                  <w:rPr>
                    <w:rStyle w:val="Hyperlink"/>
                  </w:rPr>
                  <w:t>https://www.20087.com/5/15/ZhiHuiYiBaoDeQianJingQuShi.html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医保是运用大数据、云计算、人工智能等信息技术，对医保管理进行数字化改造的新型模式。它可以实现医保基金的精细化管理、医疗服务的智能监管、参保人员的个性化服务等。近年来，随着医疗信息化水平的提升，智慧医保系统在全国范围内逐步推广，提高了医保服务的效率和公平性，减少了欺诈和滥用。</w:t>
      </w:r>
      <w:r>
        <w:rPr>
          <w:rFonts w:hint="eastAsia"/>
        </w:rPr>
        <w:br/>
      </w:r>
      <w:r>
        <w:rPr>
          <w:rFonts w:hint="eastAsia"/>
        </w:rPr>
        <w:t>　　未来，智慧医保将更加注重数据驱动和患者为中心的服务。通过深度学习算法，医保系统将能够预测疾病风险，实现早期干预和预防，降低医疗成本。同时，区块链技术的应用将增强医保数据的安全性和透明度，保护患者隐私。此外，智慧医保将与移动医疗、远程诊疗等服务深度融合，提供全方位、全周期的健康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37d031242b4b5b" w:history="1">
        <w:r>
          <w:rPr>
            <w:rStyle w:val="Hyperlink"/>
          </w:rPr>
          <w:t>2025-2031年中国智慧医保行业现状调研与发展趋势研究报告</w:t>
        </w:r>
      </w:hyperlink>
      <w:r>
        <w:rPr>
          <w:rFonts w:hint="eastAsia"/>
        </w:rPr>
        <w:t>》基于国家统计局及相关行业协会的详实数据，结合国内外智慧医保行业研究资料及深入市场调研，系统分析了智慧医保行业的市场规模、市场需求及产业链现状。报告重点探讨了智慧医保行业整体运行情况及细分领域特点，科学预测了智慧医保市场前景与发展趋势，揭示了智慧医保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37d031242b4b5b" w:history="1">
        <w:r>
          <w:rPr>
            <w:rStyle w:val="Hyperlink"/>
          </w:rPr>
          <w:t>2025-2031年中国智慧医保行业现状调研与发展趋势研究报告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智慧医保产业概述</w:t>
      </w:r>
      <w:r>
        <w:rPr>
          <w:rFonts w:hint="eastAsia"/>
        </w:rPr>
        <w:br/>
      </w:r>
      <w:r>
        <w:rPr>
          <w:rFonts w:hint="eastAsia"/>
        </w:rPr>
        <w:t>　　第一节 智慧医保定义</w:t>
      </w:r>
      <w:r>
        <w:rPr>
          <w:rFonts w:hint="eastAsia"/>
        </w:rPr>
        <w:br/>
      </w:r>
      <w:r>
        <w:rPr>
          <w:rFonts w:hint="eastAsia"/>
        </w:rPr>
        <w:t>　　第二节 智慧医保行业特点</w:t>
      </w:r>
      <w:r>
        <w:rPr>
          <w:rFonts w:hint="eastAsia"/>
        </w:rPr>
        <w:br/>
      </w:r>
      <w:r>
        <w:rPr>
          <w:rFonts w:hint="eastAsia"/>
        </w:rPr>
        <w:t>　　第三节 智慧医保发展历程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2024-2025年中国智慧医保行业发展环境分析</w:t>
      </w:r>
      <w:r>
        <w:rPr>
          <w:rFonts w:hint="eastAsia"/>
        </w:rPr>
        <w:br/>
      </w:r>
      <w:r>
        <w:rPr>
          <w:rFonts w:hint="eastAsia"/>
        </w:rPr>
        <w:t>　　第一节 智慧医保行业经济环境分析</w:t>
      </w:r>
      <w:r>
        <w:rPr>
          <w:rFonts w:hint="eastAsia"/>
        </w:rPr>
        <w:br/>
      </w:r>
      <w:r>
        <w:rPr>
          <w:rFonts w:hint="eastAsia"/>
        </w:rPr>
        <w:t>　　第二节 智慧医保行业政策环境分析</w:t>
      </w:r>
      <w:r>
        <w:rPr>
          <w:rFonts w:hint="eastAsia"/>
        </w:rPr>
        <w:br/>
      </w:r>
      <w:r>
        <w:rPr>
          <w:rFonts w:hint="eastAsia"/>
        </w:rPr>
        <w:t>　　　　一、智慧医保行业政策影响分析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二、相关智慧医保行业标准分析</w:t>
      </w:r>
      <w:r>
        <w:rPr>
          <w:rFonts w:hint="eastAsia"/>
        </w:rPr>
        <w:br/>
      </w:r>
      <w:r>
        <w:rPr>
          <w:rFonts w:hint="eastAsia"/>
        </w:rPr>
        <w:t>　　第三节 智慧医保行业社会环境分析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2024-2025年智慧医保行业技术发展现状及趋势分析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智慧医保行业技术发展现状分析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国内外智慧医保行业技术差异与原因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智慧医保行业技术发展方向、趋势预测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提升智慧医保行业技术能力策略建议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全球智慧医保行业发展态势分析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全球智慧医保市场发展现状分析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国外主要国家、地区智慧医保市场现状</w:t>
      </w:r>
      <w:r>
        <w:rPr>
          <w:rFonts w:hint="eastAsia"/>
        </w:rPr>
        <w:br/>
      </w:r>
      <w:r>
        <w:rPr>
          <w:rFonts w:hint="eastAsia"/>
        </w:rPr>
        <w:t>　　第三节 全球智慧医保行业发展趋势预测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中国智慧医保行业发展调研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2019-2024年中国智慧医保行业规模情况</w:t>
      </w:r>
      <w:r>
        <w:rPr>
          <w:rFonts w:hint="eastAsia"/>
        </w:rPr>
        <w:br/>
      </w:r>
      <w:r>
        <w:rPr>
          <w:rFonts w:hint="eastAsia"/>
        </w:rPr>
        <w:t>　　　　一、智慧医保行业市场规模状况</w:t>
      </w:r>
      <w:r>
        <w:rPr>
          <w:rFonts w:hint="eastAsia"/>
        </w:rPr>
        <w:br/>
      </w:r>
      <w:r>
        <w:rPr>
          <w:rFonts w:hint="eastAsia"/>
        </w:rPr>
        <w:t>　　　　二、智慧医保行业单位规模状况</w:t>
      </w:r>
      <w:r>
        <w:rPr>
          <w:rFonts w:hint="eastAsia"/>
        </w:rPr>
        <w:br/>
      </w:r>
      <w:r>
        <w:rPr>
          <w:rFonts w:hint="eastAsia"/>
        </w:rPr>
        <w:t>　　　　三、智慧医保行业人员规模状况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2019-2024年中国智慧医保行业财务能力分析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一、智慧医保行业盈利能力分析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二、智慧医保行业偿债能力分析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三、智慧医保行业营运能力分析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四、智慧医保行业发展能力分析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2024-2025年中国智慧医保行业热点动态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2025年中国智慧医保行业面临的挑战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中国智慧医保行业重点地区市场调研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**地区智慧医保发展现状及趋势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**地区智慧医保发展现状及趋势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**地区智慧医保发展现状及趋势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**地区智慧医保发展现状及趋势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中国智慧医保行业价格走势及影响因素分析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国内智慧医保行业价格回顾</w:t>
      </w:r>
      <w:r>
        <w:rPr>
          <w:rFonts w:hint="eastAsia"/>
        </w:rPr>
        <w:br/>
      </w:r>
      <w:r>
        <w:rPr>
          <w:rFonts w:hint="eastAsia"/>
        </w:rPr>
        <w:t>　　第二节 国内智慧医保行业价格走势预测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国内智慧医保行业价格影响因素分析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中国智慧医保行业客户调研</w:t>
      </w:r>
      <w:r>
        <w:rPr>
          <w:rFonts w:hint="eastAsia"/>
        </w:rPr>
        <w:br/>
      </w:r>
      <w:r>
        <w:rPr>
          <w:rFonts w:hint="eastAsia"/>
        </w:rPr>
        <w:t>　　　　一、智慧医保行业客户偏好调查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二、客户对智慧医保品牌的首要认知渠道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三、智慧医保品牌忠诚度调查</w:t>
      </w:r>
      <w:r>
        <w:rPr>
          <w:rFonts w:hint="eastAsia"/>
        </w:rPr>
        <w:br/>
      </w:r>
      <w:r>
        <w:rPr>
          <w:rFonts w:hint="eastAsia"/>
        </w:rPr>
        <w:t>　　　　四、智慧医保行业客户消费理念调研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中国智慧医保行业重点企业发展调研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中国智慧医保行业竞争格局分析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2024-2025年智慧医保行业集中度分析</w:t>
      </w:r>
      <w:r>
        <w:rPr>
          <w:rFonts w:hint="eastAsia"/>
        </w:rPr>
        <w:br/>
      </w:r>
      <w:r>
        <w:rPr>
          <w:rFonts w:hint="eastAsia"/>
        </w:rPr>
        <w:t>　　　　一、智慧医保市场集中度分析</w:t>
      </w:r>
      <w:r>
        <w:rPr>
          <w:rFonts w:hint="eastAsia"/>
        </w:rPr>
        <w:br/>
      </w:r>
      <w:r>
        <w:rPr>
          <w:rFonts w:hint="eastAsia"/>
        </w:rPr>
        <w:t>　　　　二、智慧医保企业集中度分析</w:t>
      </w:r>
      <w:r>
        <w:rPr>
          <w:rFonts w:hint="eastAsia"/>
        </w:rPr>
        <w:br/>
      </w:r>
      <w:r>
        <w:rPr>
          <w:rFonts w:hint="eastAsia"/>
        </w:rPr>
        <w:t>　　第二节 2025年智慧医保行业竞争格局分析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一、智慧医保行业竞争策略分析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二、智慧医保行业竞争格局展望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三、我国智慧医保市场竞争趋势</w:t>
      </w:r>
      <w:r>
        <w:rPr>
          <w:rFonts w:hint="eastAsia"/>
        </w:rPr>
        <w:br/>
      </w:r>
      <w:r>
        <w:rPr>
          <w:rFonts w:hint="eastAsia"/>
        </w:rPr>
        <w:t>　　第三节 智慧医保行业兼并与重组整合分析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一、智慧医保行业兼并与重组整合动态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二、智慧医保行业兼并与重组整合发展趋势预测分析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智慧医保行业投资风险及应对策略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智慧医保行业SWOT模型分析</w:t>
      </w:r>
      <w:r>
        <w:rPr>
          <w:rFonts w:hint="eastAsia"/>
        </w:rPr>
        <w:br/>
      </w:r>
      <w:r>
        <w:rPr>
          <w:rFonts w:hint="eastAsia"/>
        </w:rPr>
        <w:t>　　　　一、智慧医保行业优势分析</w:t>
      </w:r>
      <w:r>
        <w:rPr>
          <w:rFonts w:hint="eastAsia"/>
        </w:rPr>
        <w:br/>
      </w:r>
      <w:r>
        <w:rPr>
          <w:rFonts w:hint="eastAsia"/>
        </w:rPr>
        <w:t>　　　　二、智慧医保行业劣势分析</w:t>
      </w:r>
      <w:r>
        <w:rPr>
          <w:rFonts w:hint="eastAsia"/>
        </w:rPr>
        <w:br/>
      </w:r>
      <w:r>
        <w:rPr>
          <w:rFonts w:hint="eastAsia"/>
        </w:rPr>
        <w:t>　　　　三、智慧医保行业机会分析</w:t>
      </w:r>
      <w:r>
        <w:rPr>
          <w:rFonts w:hint="eastAsia"/>
        </w:rPr>
        <w:br/>
      </w:r>
      <w:r>
        <w:rPr>
          <w:rFonts w:hint="eastAsia"/>
        </w:rPr>
        <w:t>　　　　四、智慧医保行业风险分析</w:t>
      </w:r>
      <w:r>
        <w:rPr>
          <w:rFonts w:hint="eastAsia"/>
        </w:rPr>
        <w:br/>
      </w:r>
      <w:r>
        <w:rPr>
          <w:rFonts w:hint="eastAsia"/>
        </w:rPr>
        <w:t>　　第二节 智慧医保行业投资风险及控制策略分析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一、智慧医保市场风险及控制策略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二、智慧医保行业政策风险及控制策略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三、智慧医保行业经营风险及控制策略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四、智慧医保同业竞争风险及控制策略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五、智慧医保行业其他风险及控制策略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2025-2031年中国智慧医保市场预测及发展建议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2025-2031年中国智慧医保市场预测分析</w:t>
      </w:r>
      <w:r>
        <w:rPr>
          <w:rFonts w:hint="eastAsia"/>
        </w:rPr>
        <w:br/>
      </w:r>
      <w:r>
        <w:rPr>
          <w:rFonts w:hint="eastAsia"/>
        </w:rPr>
        <w:t>　　　　一、中国智慧医保市场前景分析</w:t>
      </w:r>
      <w:r>
        <w:rPr>
          <w:rFonts w:hint="eastAsia"/>
        </w:rPr>
        <w:br/>
      </w:r>
      <w:r>
        <w:rPr>
          <w:rFonts w:hint="eastAsia"/>
        </w:rPr>
        <w:t>　　　　二、中国智慧医保发展趋势预测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2025-2031年中国智慧医保企业发展策略建议</w:t>
      </w:r>
      <w:r>
        <w:rPr>
          <w:rFonts w:hint="eastAsia"/>
        </w:rPr>
        <w:br/>
      </w:r>
      <w:r>
        <w:rPr>
          <w:rFonts w:hint="eastAsia"/>
        </w:rPr>
        <w:t>　　　　一、智慧医保企业融资策略</w:t>
      </w:r>
      <w:r>
        <w:rPr>
          <w:rFonts w:hint="eastAsia"/>
        </w:rPr>
        <w:br/>
      </w:r>
      <w:r>
        <w:rPr>
          <w:rFonts w:hint="eastAsia"/>
        </w:rPr>
        <w:t>　　　　二、智慧医保企业人才策略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2025-2031年中国智慧医保企业营销策略建议</w:t>
      </w:r>
      <w:r>
        <w:rPr>
          <w:rFonts w:hint="eastAsia"/>
        </w:rPr>
        <w:br/>
      </w:r>
      <w:r>
        <w:rPr>
          <w:rFonts w:hint="eastAsia"/>
        </w:rPr>
        <w:t>　　　　一、智慧医保企业定位策略</w:t>
      </w:r>
      <w:r>
        <w:rPr>
          <w:rFonts w:hint="eastAsia"/>
        </w:rPr>
        <w:br/>
      </w:r>
      <w:r>
        <w:rPr>
          <w:rFonts w:hint="eastAsia"/>
        </w:rPr>
        <w:t>　　　　二、智慧医保企业价格策略</w:t>
      </w:r>
      <w:r>
        <w:rPr>
          <w:rFonts w:hint="eastAsia"/>
        </w:rPr>
        <w:br/>
      </w:r>
      <w:r>
        <w:rPr>
          <w:rFonts w:hint="eastAsia"/>
        </w:rPr>
        <w:t>　　　　三、智慧医保企业促销策略</w:t>
      </w:r>
      <w:r>
        <w:rPr>
          <w:rFonts w:hint="eastAsia"/>
        </w:rPr>
        <w:br/>
      </w:r>
      <w:r>
        <w:rPr>
          <w:rFonts w:hint="eastAsia"/>
        </w:rPr>
        <w:t>　　第四节 中智林:－智慧医保行业研究结论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智慧医保介绍</w:t>
      </w:r>
      <w:r>
        <w:rPr>
          <w:rFonts w:hint="eastAsia"/>
        </w:rPr>
        <w:br/>
      </w:r>
      <w:r>
        <w:rPr>
          <w:rFonts w:hint="eastAsia"/>
        </w:rPr>
        <w:t>　　图表 智慧医保图片</w:t>
      </w:r>
      <w:r>
        <w:rPr>
          <w:rFonts w:hint="eastAsia"/>
        </w:rPr>
        <w:br/>
      </w:r>
      <w:r>
        <w:rPr>
          <w:rFonts w:hint="eastAsia"/>
        </w:rPr>
        <w:t>　　图表 智慧医保产业链调研</w:t>
      </w:r>
      <w:r>
        <w:rPr>
          <w:rFonts w:hint="eastAsia"/>
        </w:rPr>
        <w:br/>
      </w:r>
      <w:r>
        <w:rPr>
          <w:rFonts w:hint="eastAsia"/>
        </w:rPr>
        <w:t>　　图表 智慧医保行业特点</w:t>
      </w:r>
      <w:r>
        <w:rPr>
          <w:rFonts w:hint="eastAsia"/>
        </w:rPr>
        <w:br/>
      </w:r>
      <w:r>
        <w:rPr>
          <w:rFonts w:hint="eastAsia"/>
        </w:rPr>
        <w:t>　　图表 智慧医保政策</w:t>
      </w:r>
      <w:r>
        <w:rPr>
          <w:rFonts w:hint="eastAsia"/>
        </w:rPr>
        <w:br/>
      </w:r>
      <w:r>
        <w:rPr>
          <w:rFonts w:hint="eastAsia"/>
        </w:rPr>
        <w:t>　　图表 智慧医保技术 标准</w:t>
      </w:r>
      <w:r>
        <w:rPr>
          <w:rFonts w:hint="eastAsia"/>
        </w:rPr>
        <w:br/>
      </w:r>
      <w:r>
        <w:rPr>
          <w:rFonts w:hint="eastAsia"/>
        </w:rPr>
        <w:t>　　图表 智慧医保最新消息 动态</w:t>
      </w:r>
      <w:r>
        <w:rPr>
          <w:rFonts w:hint="eastAsia"/>
        </w:rPr>
        <w:br/>
      </w:r>
      <w:r>
        <w:rPr>
          <w:rFonts w:hint="eastAsia"/>
        </w:rPr>
        <w:t>　　图表 智慧医保行业现状</w:t>
      </w:r>
      <w:r>
        <w:rPr>
          <w:rFonts w:hint="eastAsia"/>
        </w:rPr>
        <w:br/>
      </w:r>
      <w:r>
        <w:rPr>
          <w:rFonts w:hint="eastAsia"/>
        </w:rPr>
        <w:t>　　图表 2019-2024年智慧医保行业市场容量统计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2019-2024年中国智慧医保市场规模情况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2019-2024年中国智慧医保销售统计</w:t>
      </w:r>
      <w:r>
        <w:rPr>
          <w:rFonts w:hint="eastAsia"/>
        </w:rPr>
        <w:br/>
      </w:r>
      <w:r>
        <w:rPr>
          <w:rFonts w:hint="eastAsia"/>
        </w:rPr>
        <w:t>　　图表 2019-2024年中国智慧医保利润总额</w:t>
      </w:r>
      <w:r>
        <w:rPr>
          <w:rFonts w:hint="eastAsia"/>
        </w:rPr>
        <w:br/>
      </w:r>
      <w:r>
        <w:rPr>
          <w:rFonts w:hint="eastAsia"/>
        </w:rPr>
        <w:t>　　图表 2019-2024年中国智慧医保企业数量统计</w:t>
      </w:r>
      <w:r>
        <w:rPr>
          <w:rFonts w:hint="eastAsia"/>
        </w:rPr>
        <w:br/>
      </w:r>
      <w:r>
        <w:rPr>
          <w:rFonts w:hint="eastAsia"/>
        </w:rPr>
        <w:t>　　图表 2024年智慧医保成本和利润分析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2019-2024年中国智慧医保行业经营效益分析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2019-2024年中国智慧医保行业发展能力分析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2019-2024年中国智慧医保行业盈利能力分析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2019-2024年中国智慧医保行业运营能力分析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2019-2024年中国智慧医保行业偿债能力分析</w:t>
      </w:r>
      <w:r>
        <w:rPr>
          <w:rFonts w:hint="eastAsia"/>
        </w:rPr>
        <w:br/>
      </w:r>
      <w:r>
        <w:rPr>
          <w:rFonts w:hint="eastAsia"/>
        </w:rPr>
        <w:t>　　图表 智慧医保品牌分析</w:t>
      </w:r>
      <w:r>
        <w:rPr>
          <w:rFonts w:hint="eastAsia"/>
        </w:rPr>
        <w:br/>
      </w:r>
      <w:r>
        <w:rPr>
          <w:rFonts w:hint="eastAsia"/>
        </w:rPr>
        <w:t>　　图表 **地区智慧医保市场规模</w:t>
      </w:r>
      <w:r>
        <w:rPr>
          <w:rFonts w:hint="eastAsia"/>
        </w:rPr>
        <w:br/>
      </w:r>
      <w:r>
        <w:rPr>
          <w:rFonts w:hint="eastAsia"/>
        </w:rPr>
        <w:t>　　图表 **地区智慧医保行业市场需求</w:t>
      </w:r>
      <w:r>
        <w:rPr>
          <w:rFonts w:hint="eastAsia"/>
        </w:rPr>
        <w:br/>
      </w:r>
      <w:r>
        <w:rPr>
          <w:rFonts w:hint="eastAsia"/>
        </w:rPr>
        <w:t>　　图表 **地区智慧医保市场调研</w:t>
      </w:r>
      <w:r>
        <w:rPr>
          <w:rFonts w:hint="eastAsia"/>
        </w:rPr>
        <w:br/>
      </w:r>
      <w:r>
        <w:rPr>
          <w:rFonts w:hint="eastAsia"/>
        </w:rPr>
        <w:t>　　图表 **地区智慧医保行业市场需求分析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**地区智慧医保市场规模</w:t>
      </w:r>
      <w:r>
        <w:rPr>
          <w:rFonts w:hint="eastAsia"/>
        </w:rPr>
        <w:br/>
      </w:r>
      <w:r>
        <w:rPr>
          <w:rFonts w:hint="eastAsia"/>
        </w:rPr>
        <w:t>　　图表 **地区智慧医保行业市场需求</w:t>
      </w:r>
      <w:r>
        <w:rPr>
          <w:rFonts w:hint="eastAsia"/>
        </w:rPr>
        <w:br/>
      </w:r>
      <w:r>
        <w:rPr>
          <w:rFonts w:hint="eastAsia"/>
        </w:rPr>
        <w:t>　　图表 **地区智慧医保市场调研</w:t>
      </w:r>
      <w:r>
        <w:rPr>
          <w:rFonts w:hint="eastAsia"/>
        </w:rPr>
        <w:br/>
      </w:r>
      <w:r>
        <w:rPr>
          <w:rFonts w:hint="eastAsia"/>
        </w:rPr>
        <w:t>　　图表 **地区智慧医保市场需求分析</w:t>
      </w:r>
      <w:r>
        <w:rPr>
          <w:rFonts w:hint="eastAsia"/>
        </w:rPr>
        <w:br/>
      </w:r>
      <w:r>
        <w:rPr>
          <w:rFonts w:hint="eastAsia"/>
        </w:rPr>
        <w:t>　　图表 智慧医保上游发展</w:t>
      </w:r>
      <w:r>
        <w:rPr>
          <w:rFonts w:hint="eastAsia"/>
        </w:rPr>
        <w:br/>
      </w:r>
      <w:r>
        <w:rPr>
          <w:rFonts w:hint="eastAsia"/>
        </w:rPr>
        <w:t>　　图表 智慧医保下游发展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智慧医保企业（一）概况</w:t>
      </w:r>
      <w:r>
        <w:rPr>
          <w:rFonts w:hint="eastAsia"/>
        </w:rPr>
        <w:br/>
      </w:r>
      <w:r>
        <w:rPr>
          <w:rFonts w:hint="eastAsia"/>
        </w:rPr>
        <w:t>　　图表 企业智慧医保业务</w:t>
      </w:r>
      <w:r>
        <w:rPr>
          <w:rFonts w:hint="eastAsia"/>
        </w:rPr>
        <w:br/>
      </w:r>
      <w:r>
        <w:rPr>
          <w:rFonts w:hint="eastAsia"/>
        </w:rPr>
        <w:t>　　图表 智慧医保企业（一）经营情况分析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智慧医保企业（一）盈利能力情况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智慧医保企业（一）偿债能力情况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智慧医保企业（一）运营能力情况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智慧医保企业（一）成长能力情况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智慧医保企业（二）简介</w:t>
      </w:r>
      <w:r>
        <w:rPr>
          <w:rFonts w:hint="eastAsia"/>
        </w:rPr>
        <w:br/>
      </w:r>
      <w:r>
        <w:rPr>
          <w:rFonts w:hint="eastAsia"/>
        </w:rPr>
        <w:t>　　图表 企业智慧医保业务</w:t>
      </w:r>
      <w:r>
        <w:rPr>
          <w:rFonts w:hint="eastAsia"/>
        </w:rPr>
        <w:br/>
      </w:r>
      <w:r>
        <w:rPr>
          <w:rFonts w:hint="eastAsia"/>
        </w:rPr>
        <w:t>　　图表 智慧医保企业（二）经营情况分析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智慧医保企业（二）盈利能力情况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智慧医保企业（二）偿债能力情况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智慧医保企业（二）运营能力情况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智慧医保企业（二）成长能力情况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智慧医保企业（三）概况</w:t>
      </w:r>
      <w:r>
        <w:rPr>
          <w:rFonts w:hint="eastAsia"/>
        </w:rPr>
        <w:br/>
      </w:r>
      <w:r>
        <w:rPr>
          <w:rFonts w:hint="eastAsia"/>
        </w:rPr>
        <w:t>　　图表 企业智慧医保业务</w:t>
      </w:r>
      <w:r>
        <w:rPr>
          <w:rFonts w:hint="eastAsia"/>
        </w:rPr>
        <w:br/>
      </w:r>
      <w:r>
        <w:rPr>
          <w:rFonts w:hint="eastAsia"/>
        </w:rPr>
        <w:t>　　图表 智慧医保企业（三）经营情况分析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智慧医保企业（三）盈利能力情况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智慧医保企业（三）偿债能力情况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智慧医保企业（三）运营能力情况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智慧医保企业（三）成长能力情况</w:t>
      </w:r>
      <w:r>
        <w:rPr>
          <w:rFonts w:hint="eastAsia"/>
        </w:rPr>
        <w:br/>
      </w:r>
      <w:r>
        <w:rPr>
          <w:rFonts w:hint="eastAsia"/>
        </w:rPr>
        <w:t>　　图表 智慧医保企业（四）简介</w:t>
      </w:r>
      <w:r>
        <w:rPr>
          <w:rFonts w:hint="eastAsia"/>
        </w:rPr>
        <w:br/>
      </w:r>
      <w:r>
        <w:rPr>
          <w:rFonts w:hint="eastAsia"/>
        </w:rPr>
        <w:t>　　图表 企业智慧医保业务</w:t>
      </w:r>
      <w:r>
        <w:rPr>
          <w:rFonts w:hint="eastAsia"/>
        </w:rPr>
        <w:br/>
      </w:r>
      <w:r>
        <w:rPr>
          <w:rFonts w:hint="eastAsia"/>
        </w:rPr>
        <w:t>　　图表 智慧医保企业（四）经营情况分析</w:t>
      </w:r>
      <w:r>
        <w:rPr>
          <w:rFonts w:hint="eastAsia"/>
        </w:rPr>
        <w:br/>
      </w:r>
      <w:r>
        <w:rPr>
          <w:rFonts w:hint="eastAsia"/>
        </w:rPr>
        <w:t>　　图表 智慧医保企业（四）盈利能力情况</w:t>
      </w:r>
      <w:r>
        <w:rPr>
          <w:rFonts w:hint="eastAsia"/>
        </w:rPr>
        <w:br/>
      </w:r>
      <w:r>
        <w:rPr>
          <w:rFonts w:hint="eastAsia"/>
        </w:rPr>
        <w:t>　　图表 智慧医保企业（四）偿债能力情况</w:t>
      </w:r>
      <w:r>
        <w:rPr>
          <w:rFonts w:hint="eastAsia"/>
        </w:rPr>
        <w:br/>
      </w:r>
      <w:r>
        <w:rPr>
          <w:rFonts w:hint="eastAsia"/>
        </w:rPr>
        <w:t>　　图表 智慧医保企业（四）运营能力情况</w:t>
      </w:r>
      <w:r>
        <w:rPr>
          <w:rFonts w:hint="eastAsia"/>
        </w:rPr>
        <w:br/>
      </w:r>
      <w:r>
        <w:rPr>
          <w:rFonts w:hint="eastAsia"/>
        </w:rPr>
        <w:t>　　图表 智慧医保企业（四）成长能力情况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智慧医保投资、并购情况</w:t>
      </w:r>
      <w:r>
        <w:rPr>
          <w:rFonts w:hint="eastAsia"/>
        </w:rPr>
        <w:br/>
      </w:r>
      <w:r>
        <w:rPr>
          <w:rFonts w:hint="eastAsia"/>
        </w:rPr>
        <w:t>　　图表 智慧医保优势</w:t>
      </w:r>
      <w:r>
        <w:rPr>
          <w:rFonts w:hint="eastAsia"/>
        </w:rPr>
        <w:br/>
      </w:r>
      <w:r>
        <w:rPr>
          <w:rFonts w:hint="eastAsia"/>
        </w:rPr>
        <w:t>　　图表 智慧医保劣势</w:t>
      </w:r>
      <w:r>
        <w:rPr>
          <w:rFonts w:hint="eastAsia"/>
        </w:rPr>
        <w:br/>
      </w:r>
      <w:r>
        <w:rPr>
          <w:rFonts w:hint="eastAsia"/>
        </w:rPr>
        <w:t>　　图表 智慧医保机会</w:t>
      </w:r>
      <w:r>
        <w:rPr>
          <w:rFonts w:hint="eastAsia"/>
        </w:rPr>
        <w:br/>
      </w:r>
      <w:r>
        <w:rPr>
          <w:rFonts w:hint="eastAsia"/>
        </w:rPr>
        <w:t>　　图表 智慧医保威胁</w:t>
      </w:r>
      <w:r>
        <w:rPr>
          <w:rFonts w:hint="eastAsia"/>
        </w:rPr>
        <w:br/>
      </w:r>
      <w:r>
        <w:rPr>
          <w:rFonts w:hint="eastAsia"/>
        </w:rPr>
        <w:t>　　图表 进入智慧医保行业壁垒</w:t>
      </w:r>
      <w:r>
        <w:rPr>
          <w:rFonts w:hint="eastAsia"/>
        </w:rPr>
        <w:br/>
      </w:r>
      <w:r>
        <w:rPr>
          <w:rFonts w:hint="eastAsia"/>
        </w:rPr>
        <w:t>　　图表 智慧医保发展有利因素</w:t>
      </w:r>
      <w:r>
        <w:rPr>
          <w:rFonts w:hint="eastAsia"/>
        </w:rPr>
        <w:br/>
      </w:r>
      <w:r>
        <w:rPr>
          <w:rFonts w:hint="eastAsia"/>
        </w:rPr>
        <w:t>　　图表 智慧医保发展不利因素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2025-2031年中国智慧医保行业信息化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2025-2031年中国智慧医保行业市场容量预测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2025-2031年中国智慧医保行业市场规模预测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2025-2031年中国智慧医保行业风险</w:t>
      </w:r>
      <w:r>
        <w:rPr>
          <w:rFonts w:hint="eastAsia"/>
        </w:rPr>
        <w:br/>
      </w:r>
      <w:r>
        <w:rPr>
          <w:rFonts w:hint="eastAsia"/>
        </w:rPr>
        <w:t>　　图表 2025-2031年中国智慧医保市场前景分析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2025-2031年中国智慧医保发展趋势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37d031242b4b5b" w:history="1">
        <w:r>
          <w:rPr>
            <w:rStyle w:val="Hyperlink"/>
          </w:rPr>
          <w:t>2025-2031年中国智慧医保行业现状调研与发展趋势研究报告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37d031242b4b5b" w:history="1">
        <w:r>
          <w:rPr>
            <w:rStyle w:val="Hyperlink"/>
          </w:rPr>
          <w:t>https://www.20087.com/5/15/ZhiHuiYiBaoDeQianJingQuShi.html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热点：智慧医保可以报销多少、智慧医保可以报销多少、下载智慧医保最新版、智慧医保操作流程、国家智慧医保报销比例、智慧医保app下载、智慧医保信息管理平台、智慧医保缴费流程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472567e4a0454d" w:history="1">
      <w:r>
        <w:rPr>
          <w:rStyle w:val="Hyperlink"/>
        </w:rPr>
        <w:t>2025-2031年中国智慧医保行业现状调研与发展趋势研究报告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ZhiHuiYiBaoDeQianJingQuShi.html" TargetMode="External" Id="R9237d031242b4b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ZhiHuiYiBaoDeQianJingQuShi.html" TargetMode="External" Id="R11472567e4a045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2025-02-13T08:41:00Z</dcterms:created>
  <dcterms:modified xsi:type="dcterms:W3CDTF">2025-02-13T09:41:00Z</dcterms:modified>
  <dc:subject>2025-2031年中国智慧医保行业现状调研与发展趋势研究报告</dc:subject>
  <dc:title>2025-2031年中国智慧医保行业现状调研与发展趋势研究报告</dc:title>
  <cp:keywords>2025-2031年中国智慧医保行业现状调研与发展趋势研究报告</cp:keywords>
  <dc:description>2025-2031年中国智慧医保行业现状调研与发展趋势研究报告</dc:description>
</cp:coreProperties>
</file>