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471d16c34fd3" w:history="1">
              <w:r>
                <w:rPr>
                  <w:rStyle w:val="Hyperlink"/>
                </w:rPr>
                <w:t>2026-2032年中国连锁大药房行业市场调研与发展前景分析报告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471d16c34fd3" w:history="1">
              <w:r>
                <w:rPr>
                  <w:rStyle w:val="Hyperlink"/>
                </w:rPr>
                <w:t>2026-2032年中国连锁大药房行业市场调研与发展前景分析报告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d471d16c34fd3" w:history="1">
                <w:r>
                  <w:rPr>
                    <w:rStyle w:val="Hyperlink"/>
                  </w:rPr>
                  <w:t>https://www.20087.com/5/35/LianSuoDaYaoFangFaZhanQianJing.html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在全球范围内展现出强劲的增长势头，成为医药零售行业的重要组成部分。目前，连锁大药房凭借其规模化经营、专业化服务与便捷的购药体验，赢得了广大消费者的信赖。特别是在疫情期间，连锁大药房通过线上购药、送药上门等服务，满足了特殊时期人们的用药需求，彰显了其在公共卫生事件中的重要作用。同时，随着健康中国战略的实施，连锁大药房在慢病管理、健康咨询等方面的功能逐渐凸显，为消费者提供了全方位的健康服务。</w:t>
      </w:r>
      <w:r>
        <w:rPr>
          <w:rFonts w:hint="eastAsia"/>
        </w:rPr>
        <w:br/>
      </w:r>
      <w:r>
        <w:rPr>
          <w:rFonts w:hint="eastAsia"/>
        </w:rPr>
        <w:t>　　未来，连锁大药房的发展将更加注重数字化转型与健康管理服务的深化。通过建立智慧药房，利用大数据、AI技术优化库存管理与顾客服务，提升运营效率。同时，加强与医疗机构、保险公司等的合作，构建健康生态圈，提供包括药品销售、疾病预防、康复指导在内的全链条健康管理服务。此外，连锁大药房将积极响应国家政策，参与医保支付改革，提高药品可及性与服务质量，满足人民群众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d471d16c34fd3" w:history="1">
        <w:r>
          <w:rPr>
            <w:rStyle w:val="Hyperlink"/>
          </w:rPr>
          <w:t>2026-2032年中国连锁大药房行业市场调研与发展前景分析报告</w:t>
        </w:r>
      </w:hyperlink>
      <w:r>
        <w:rPr>
          <w:rFonts w:hint="eastAsia"/>
        </w:rPr>
        <w:t>》基于国家统计局及相关行业协会的详实数据，结合国内外连锁大药房行业研究资料及深入市场调研，系统分析了连锁大药房行业的市场规模、市场需求及产业链现状。报告重点探讨了连锁大药房行业整体运行情况及细分领域特点，科学预测了连锁大药房市场前景与发展趋势，揭示了连锁大药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d471d16c34fd3" w:history="1">
        <w:r>
          <w:rPr>
            <w:rStyle w:val="Hyperlink"/>
          </w:rPr>
          <w:t>2026-2032年中国连锁大药房行业市场调研与发展前景分析报告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连锁大药房产业概述</w:t>
      </w:r>
      <w:r>
        <w:rPr>
          <w:rFonts w:hint="eastAsia"/>
        </w:rPr>
        <w:br/>
      </w:r>
      <w:r>
        <w:rPr>
          <w:rFonts w:hint="eastAsia"/>
        </w:rPr>
        <w:t>　　第一节 连锁大药房定义</w:t>
      </w:r>
      <w:r>
        <w:rPr>
          <w:rFonts w:hint="eastAsia"/>
        </w:rPr>
        <w:br/>
      </w:r>
      <w:r>
        <w:rPr>
          <w:rFonts w:hint="eastAsia"/>
        </w:rPr>
        <w:t>　　第二节 连锁大药房行业特点</w:t>
      </w:r>
      <w:r>
        <w:rPr>
          <w:rFonts w:hint="eastAsia"/>
        </w:rPr>
        <w:br/>
      </w:r>
      <w:r>
        <w:rPr>
          <w:rFonts w:hint="eastAsia"/>
        </w:rPr>
        <w:t>　　第三节 连锁大药房产业链分析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2025-2026年中国连锁大药房行业运行环境分析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中国连锁大药房运行经济环境分析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中国连锁大药房产业政策环境分析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一、连锁大药房行业监管体制</w:t>
      </w:r>
      <w:r>
        <w:rPr>
          <w:rFonts w:hint="eastAsia"/>
        </w:rPr>
        <w:br/>
      </w:r>
      <w:r>
        <w:rPr>
          <w:rFonts w:hint="eastAsia"/>
        </w:rPr>
        <w:t>　　　　二、连锁大药房行业主要法规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三、主要连锁大药房产业政策</w:t>
      </w:r>
      <w:r>
        <w:rPr>
          <w:rFonts w:hint="eastAsia"/>
        </w:rPr>
        <w:br/>
      </w:r>
      <w:r>
        <w:rPr>
          <w:rFonts w:hint="eastAsia"/>
        </w:rPr>
        <w:t>　　第三节 中国连锁大药房产业社会环境分析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国外连锁大药房行业发展态势分析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国外连锁大药房市场发展现状分析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国外主要国家连锁大药房市场现状</w:t>
      </w:r>
      <w:r>
        <w:rPr>
          <w:rFonts w:hint="eastAsia"/>
        </w:rPr>
        <w:br/>
      </w:r>
      <w:r>
        <w:rPr>
          <w:rFonts w:hint="eastAsia"/>
        </w:rPr>
        <w:t>　　第三节 国外连锁大药房行业发展趋势预测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中国连锁大药房行业市场分析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2020-2025年中国连锁大药房行业规模情况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2020-2025年中国连锁大药房市场规模情况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2020-2025年中国连锁大药房行业盈利情况分析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2020-2025年中国连锁大药房市场需求状况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2020-2025年中国连锁大药房行业市场供给状况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2020-2025年连锁大药房行业市场供需平衡状况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中国重点地区连锁大药房行业市场调研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中国连锁大药房行业价格走势及影响因素分析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国内连锁大药房行业价格回顾</w:t>
      </w:r>
      <w:r>
        <w:rPr>
          <w:rFonts w:hint="eastAsia"/>
        </w:rPr>
        <w:br/>
      </w:r>
      <w:r>
        <w:rPr>
          <w:rFonts w:hint="eastAsia"/>
        </w:rPr>
        <w:t>　　第二节 国内连锁大药房行业价格走势预测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国内连锁大药房行业价格影响因素分析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中国连锁大药房行业客户调研</w:t>
      </w:r>
      <w:r>
        <w:rPr>
          <w:rFonts w:hint="eastAsia"/>
        </w:rPr>
        <w:br/>
      </w:r>
      <w:r>
        <w:rPr>
          <w:rFonts w:hint="eastAsia"/>
        </w:rPr>
        <w:t>　　　　一、连锁大药房行业客户偏好调查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二、客户对连锁大药房品牌的首要认知渠道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三、连锁大药房品牌忠诚度调查</w:t>
      </w:r>
      <w:r>
        <w:rPr>
          <w:rFonts w:hint="eastAsia"/>
        </w:rPr>
        <w:br/>
      </w:r>
      <w:r>
        <w:rPr>
          <w:rFonts w:hint="eastAsia"/>
        </w:rPr>
        <w:t>　　　　四、连锁大药房行业客户消费理念调研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中国连锁大药房行业竞争格局分析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2026年连锁大药房行业集中度分析</w:t>
      </w:r>
      <w:r>
        <w:rPr>
          <w:rFonts w:hint="eastAsia"/>
        </w:rPr>
        <w:br/>
      </w:r>
      <w:r>
        <w:rPr>
          <w:rFonts w:hint="eastAsia"/>
        </w:rPr>
        <w:t>　　　　一、连锁大药房市场集中度分析</w:t>
      </w:r>
      <w:r>
        <w:rPr>
          <w:rFonts w:hint="eastAsia"/>
        </w:rPr>
        <w:br/>
      </w:r>
      <w:r>
        <w:rPr>
          <w:rFonts w:hint="eastAsia"/>
        </w:rPr>
        <w:t>　　　　二、连锁大药房企业集中度分析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2025-2026年连锁大药房行业竞争格局分析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一、连锁大药房行业竞争策略分析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二、连锁大药房行业竞争格局展望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三、我国连锁大药房市场竞争趋势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连锁大药房行业重点企业发展调研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连锁大药房行业企业经营策略研究分析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连锁大药房企业多样化经营策略分析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一、连锁大药房企业多样化经营情况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二、现行连锁大药房行业多样化经营的方向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大型连锁大药房企业集团未来发展策略分析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对中小连锁大药房企业生产经营的建议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连锁大药房行业投资风险与控制策略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连锁大药房行业SWOT模型分析</w:t>
      </w:r>
      <w:r>
        <w:rPr>
          <w:rFonts w:hint="eastAsia"/>
        </w:rPr>
        <w:br/>
      </w:r>
      <w:r>
        <w:rPr>
          <w:rFonts w:hint="eastAsia"/>
        </w:rPr>
        <w:t>　　　　一、连锁大药房行业优势分析</w:t>
      </w:r>
      <w:r>
        <w:rPr>
          <w:rFonts w:hint="eastAsia"/>
        </w:rPr>
        <w:br/>
      </w:r>
      <w:r>
        <w:rPr>
          <w:rFonts w:hint="eastAsia"/>
        </w:rPr>
        <w:t>　　　　二、连锁大药房行业劣势分析</w:t>
      </w:r>
      <w:r>
        <w:rPr>
          <w:rFonts w:hint="eastAsia"/>
        </w:rPr>
        <w:br/>
      </w:r>
      <w:r>
        <w:rPr>
          <w:rFonts w:hint="eastAsia"/>
        </w:rPr>
        <w:t>　　　　三、连锁大药房行业机会分析</w:t>
      </w:r>
      <w:r>
        <w:rPr>
          <w:rFonts w:hint="eastAsia"/>
        </w:rPr>
        <w:br/>
      </w:r>
      <w:r>
        <w:rPr>
          <w:rFonts w:hint="eastAsia"/>
        </w:rPr>
        <w:t>　　　　四、连锁大药房行业风险分析</w:t>
      </w:r>
      <w:r>
        <w:rPr>
          <w:rFonts w:hint="eastAsia"/>
        </w:rPr>
        <w:br/>
      </w:r>
      <w:r>
        <w:rPr>
          <w:rFonts w:hint="eastAsia"/>
        </w:rPr>
        <w:t>　　第二节 连锁大药房行业投资风险及控制策略分析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一、连锁大药房市场风险及控制策略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二、连锁大药房行业政策风险及控制策略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三、连锁大药房行业经营风险及控制策略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四、连锁大药房同业竞争风险及控制策略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五、连锁大药房行业其他风险及控制策略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2026-2032年中国连锁大药房行业投资潜力及发展趋势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2026-2032年连锁大药房行业投资潜力分析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一、连锁大药房行业重点可投资领域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二、连锁大药房行业目标市场需求潜力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三、连锁大药房行业投资潜力综合评判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中:智:林:－2026-2032年中国连锁大药房行业发展趋势分析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一、2026年连锁大药房市场前景分析</w:t>
      </w:r>
      <w:r>
        <w:rPr>
          <w:rFonts w:hint="eastAsia"/>
        </w:rPr>
        <w:br/>
      </w:r>
      <w:r>
        <w:rPr>
          <w:rFonts w:hint="eastAsia"/>
        </w:rPr>
        <w:t>　　　　二、2026年连锁大药房发展趋势预测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三、2026-2032年我国连锁大药房行业发展剖析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五、未来连锁大药房行业发展变局剖析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连锁大药房行业类别</w:t>
      </w:r>
      <w:r>
        <w:rPr>
          <w:rFonts w:hint="eastAsia"/>
        </w:rPr>
        <w:br/>
      </w:r>
      <w:r>
        <w:rPr>
          <w:rFonts w:hint="eastAsia"/>
        </w:rPr>
        <w:t>　　图表 连锁大药房行业产业链调研</w:t>
      </w:r>
      <w:r>
        <w:rPr>
          <w:rFonts w:hint="eastAsia"/>
        </w:rPr>
        <w:br/>
      </w:r>
      <w:r>
        <w:rPr>
          <w:rFonts w:hint="eastAsia"/>
        </w:rPr>
        <w:t>　　图表 连锁大药房行业现状</w:t>
      </w:r>
      <w:r>
        <w:rPr>
          <w:rFonts w:hint="eastAsia"/>
        </w:rPr>
        <w:br/>
      </w:r>
      <w:r>
        <w:rPr>
          <w:rFonts w:hint="eastAsia"/>
        </w:rPr>
        <w:t>　　图表 连锁大药房行业标准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2020-2025年中国连锁大药房市场规模</w:t>
      </w:r>
      <w:r>
        <w:rPr>
          <w:rFonts w:hint="eastAsia"/>
        </w:rPr>
        <w:br/>
      </w:r>
      <w:r>
        <w:rPr>
          <w:rFonts w:hint="eastAsia"/>
        </w:rPr>
        <w:t>　　图表 2026年中国连锁大药房行业产能</w:t>
      </w:r>
      <w:r>
        <w:rPr>
          <w:rFonts w:hint="eastAsia"/>
        </w:rPr>
        <w:br/>
      </w:r>
      <w:r>
        <w:rPr>
          <w:rFonts w:hint="eastAsia"/>
        </w:rPr>
        <w:t>　　图表 2020-2025年中国连锁大药房产量</w:t>
      </w:r>
      <w:r>
        <w:rPr>
          <w:rFonts w:hint="eastAsia"/>
        </w:rPr>
        <w:br/>
      </w:r>
      <w:r>
        <w:rPr>
          <w:rFonts w:hint="eastAsia"/>
        </w:rPr>
        <w:t>　　图表 连锁大药房行业动态</w:t>
      </w:r>
      <w:r>
        <w:rPr>
          <w:rFonts w:hint="eastAsia"/>
        </w:rPr>
        <w:br/>
      </w:r>
      <w:r>
        <w:rPr>
          <w:rFonts w:hint="eastAsia"/>
        </w:rPr>
        <w:t>　　图表 2020-2025年中国连锁大药房市场需求量</w:t>
      </w:r>
      <w:r>
        <w:rPr>
          <w:rFonts w:hint="eastAsia"/>
        </w:rPr>
        <w:br/>
      </w:r>
      <w:r>
        <w:rPr>
          <w:rFonts w:hint="eastAsia"/>
        </w:rPr>
        <w:t>　　图表 2026年中国连锁大药房行业需求区域调研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2020-2025年中国连锁大药房行情</w:t>
      </w:r>
      <w:r>
        <w:rPr>
          <w:rFonts w:hint="eastAsia"/>
        </w:rPr>
        <w:br/>
      </w:r>
      <w:r>
        <w:rPr>
          <w:rFonts w:hint="eastAsia"/>
        </w:rPr>
        <w:t>　　图表 2020-2025年中国连锁大药房价格走势图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2020-2025年中国连锁大药房行业销售收入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2020-2025年中国连锁大药房行业盈利情况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2020-2025年中国连锁大药房行业利润总额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2020-2025年中国连锁大药房进口数据</w:t>
      </w:r>
      <w:r>
        <w:rPr>
          <w:rFonts w:hint="eastAsia"/>
        </w:rPr>
        <w:br/>
      </w:r>
      <w:r>
        <w:rPr>
          <w:rFonts w:hint="eastAsia"/>
        </w:rPr>
        <w:t>　　图表 2020-2025年中国连锁大药房出口数据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2020-2025年中国连锁大药房行业企业数量统计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**地区连锁大药房市场规模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</w:t>
      </w:r>
      <w:r>
        <w:rPr>
          <w:rFonts w:hint="eastAsia"/>
        </w:rPr>
        <w:br/>
      </w:r>
      <w:r>
        <w:rPr>
          <w:rFonts w:hint="eastAsia"/>
        </w:rPr>
        <w:t>　　图表 **地区连锁大药房市场调研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**地区连锁大药房市场规模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</w:t>
      </w:r>
      <w:r>
        <w:rPr>
          <w:rFonts w:hint="eastAsia"/>
        </w:rPr>
        <w:br/>
      </w:r>
      <w:r>
        <w:rPr>
          <w:rFonts w:hint="eastAsia"/>
        </w:rPr>
        <w:t>　　图表 **地区连锁大药房市场调研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连锁大药房行业竞争对手分析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2026-2032年中国连锁大药房行业产能预测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2026-2032年中国连锁大药房行业产量预测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2026-2032年中国连锁大药房市场需求预测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2026-2032年中国连锁大药房市场规模预测</w:t>
      </w:r>
      <w:r>
        <w:rPr>
          <w:rFonts w:hint="eastAsia"/>
        </w:rPr>
        <w:br/>
      </w:r>
      <w:r>
        <w:rPr>
          <w:rFonts w:hint="eastAsia"/>
        </w:rPr>
        <w:t>　　图表 连锁大药房行业准入条件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2026-2032年中国连锁大药房行业信息化</w:t>
      </w:r>
      <w:r>
        <w:rPr>
          <w:rFonts w:hint="eastAsia"/>
        </w:rPr>
        <w:br/>
      </w:r>
      <w:r>
        <w:rPr>
          <w:rFonts w:hint="eastAsia"/>
        </w:rPr>
        <w:t>　　图表 2026年中国连锁大药房市场前景分析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2026-2032年中国连锁大药房行业风险分析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2026-2032年中国连锁大药房行业发展趋势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471d16c34fd3" w:history="1">
        <w:r>
          <w:rPr>
            <w:rStyle w:val="Hyperlink"/>
          </w:rPr>
          <w:t>2026-2032年中国连锁大药房行业市场调研与发展前景分析报告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d471d16c34fd3" w:history="1">
        <w:r>
          <w:rPr>
            <w:rStyle w:val="Hyperlink"/>
          </w:rPr>
          <w:t>https://www.20087.com/5/35/LianSuoDaYaoFangFaZhanQianJing.html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04a6283104926" w:history="1">
      <w:r>
        <w:rPr>
          <w:rStyle w:val="Hyperlink"/>
        </w:rPr>
        <w:t>2026-2032年中国连锁大药房行业市场调研与发展前景分析报告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anSuoDaYaoFangFaZhanQianJing.html" TargetMode="External" Id="Rfacd471d16c3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anSuoDaYaoFangFaZhanQianJing.html" TargetMode="External" Id="R24c04a62831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2025-06-21T00:32:00Z</dcterms:created>
  <dcterms:modified xsi:type="dcterms:W3CDTF">2025-06-21T01:32:00Z</dcterms:modified>
  <dc:subject>2026-2032年中国连锁大药房行业市场调研与发展前景分析报告</dc:subject>
  <dc:title>2026-2032年中国连锁大药房行业市场调研与发展前景分析报告</dc:title>
  <cp:keywords>2026-2032年中国连锁大药房行业市场调研与发展前景分析报告</cp:keywords>
  <dc:description>2026-2032年中国连锁大药房行业市场调研与发展前景分析报告</dc:description>
</cp:coreProperties>
</file>