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d2dd3c43e48b5" w:history="1">
              <w:r>
                <w:rPr>
                  <w:rStyle w:val="Hyperlink"/>
                </w:rPr>
                <w:t>2025-2031年中国降血脂药物市场深度调研及发展趋势分析报告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d2dd3c43e48b5" w:history="1">
              <w:r>
                <w:rPr>
                  <w:rStyle w:val="Hyperlink"/>
                </w:rPr>
                <w:t>2025-2031年中国降血脂药物市场深度调研及发展趋势分析报告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d2dd3c43e48b5" w:history="1">
                <w:r>
                  <w:rPr>
                    <w:rStyle w:val="Hyperlink"/>
                  </w:rPr>
                  <w:t>https://www.20087.com/5/35/JiangXueZhiYaoWuXianZhuangYuFaZhanQuShi.html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，特别是他汀类药物，在预防心血管疾病方面取得了显著成效，已经成为全球处方量最大的药物类别之一。随着人口老龄化和生活方式的变化，高血脂症的患病率持续上升，对降血脂药物的需求保持稳定增长。同时，新型降脂药物，如PCSK9抑制剂，为难以控制血脂水平的患者提供了新的治疗选择。</w:t>
      </w:r>
      <w:r>
        <w:rPr>
          <w:rFonts w:hint="eastAsia"/>
        </w:rPr>
        <w:br/>
      </w:r>
      <w:r>
        <w:rPr>
          <w:rFonts w:hint="eastAsia"/>
        </w:rPr>
        <w:t>　　未来，降血脂药物的研发将更加侧重于创新机制和个体化治疗。随着遗传学和生物标志物的研究进展，未来可能会出现针对特定基因变异的个性化降脂药物，提高治疗的针对性和有效性。同时，药物组合疗法和长效制剂也将成为趋势，以减少副作用并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d2dd3c43e48b5" w:history="1">
        <w:r>
          <w:rPr>
            <w:rStyle w:val="Hyperlink"/>
          </w:rPr>
          <w:t>2025-2031年中国降血脂药物市场深度调研及发展趋势分析报告</w:t>
        </w:r>
      </w:hyperlink>
      <w:r>
        <w:rPr>
          <w:rFonts w:hint="eastAsia"/>
        </w:rPr>
        <w:t>》基于国家统计局及相关行业协会的详实数据，结合国内外降血脂药物行业研究资料及深入市场调研，系统分析了降血脂药物行业的市场规模、市场需求及产业链现状。报告重点探讨了降血脂药物行业整体运行情况及细分领域特点，科学预测了降血脂药物市场前景与发展趋势，揭示了降血脂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d2dd3c43e48b5" w:history="1">
        <w:r>
          <w:rPr>
            <w:rStyle w:val="Hyperlink"/>
          </w:rPr>
          <w:t>2025-2031年中国降血脂药物市场深度调研及发展趋势分析报告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降血脂类药物行业发展概述</w:t>
      </w:r>
      <w:r>
        <w:rPr>
          <w:rFonts w:hint="eastAsia"/>
        </w:rPr>
        <w:br/>
      </w:r>
      <w:r>
        <w:rPr>
          <w:rFonts w:hint="eastAsia"/>
        </w:rPr>
        <w:t>　　第一节 降血脂类药物概述</w:t>
      </w:r>
      <w:r>
        <w:rPr>
          <w:rFonts w:hint="eastAsia"/>
        </w:rPr>
        <w:br/>
      </w:r>
      <w:r>
        <w:rPr>
          <w:rFonts w:hint="eastAsia"/>
        </w:rPr>
        <w:t>　　　　一、降血脂类药物的定义</w:t>
      </w:r>
      <w:r>
        <w:rPr>
          <w:rFonts w:hint="eastAsia"/>
        </w:rPr>
        <w:br/>
      </w:r>
      <w:r>
        <w:rPr>
          <w:rFonts w:hint="eastAsia"/>
        </w:rPr>
        <w:t>　　　　二、降血脂类药物的分类</w:t>
      </w:r>
      <w:r>
        <w:rPr>
          <w:rFonts w:hint="eastAsia"/>
        </w:rPr>
        <w:br/>
      </w:r>
      <w:r>
        <w:rPr>
          <w:rFonts w:hint="eastAsia"/>
        </w:rPr>
        <w:t>　　　　三、降血脂类药物的主要作用机制</w:t>
      </w:r>
      <w:r>
        <w:rPr>
          <w:rFonts w:hint="eastAsia"/>
        </w:rPr>
        <w:br/>
      </w:r>
      <w:r>
        <w:rPr>
          <w:rFonts w:hint="eastAsia"/>
        </w:rPr>
        <w:t>　　第二节 降血脂类药物的主种类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四、胆酸整合剂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2020-2025年国外降血脂类药物行业发展现状分析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2020-2025年全球降血脂类药物市场发展分析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一、全球降血脂类药物市场销售状况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四、全球他汀类降血脂类药物前景分析</w:t>
      </w:r>
      <w:r>
        <w:rPr>
          <w:rFonts w:hint="eastAsia"/>
        </w:rPr>
        <w:br/>
      </w:r>
      <w:r>
        <w:rPr>
          <w:rFonts w:hint="eastAsia"/>
        </w:rPr>
        <w:t>　　第三节 2020-2025年美国降血脂类药物市场发展分析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二、美国降血脂类药物市场发展状况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2020-2025年中国降血脂类药物产业运行环境分析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2020-2025年中国降血脂类药物产业政策环境分析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2020-2025年中国降血脂类药物产业社会环境分析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2020-2025年中国降血脂类药物市场发展形势分析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2020-2025年中国降血脂类药物市场发展状况</w:t>
      </w:r>
      <w:r>
        <w:rPr>
          <w:rFonts w:hint="eastAsia"/>
        </w:rPr>
        <w:br/>
      </w:r>
      <w:r>
        <w:rPr>
          <w:rFonts w:hint="eastAsia"/>
        </w:rPr>
        <w:t>　　　　一、中国降血脂类药物市场总体规模分析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二、2025年中国降血脂类药物消费市场规模分析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2020-2025年中国降血脂类药物市场分析</w:t>
      </w:r>
      <w:r>
        <w:rPr>
          <w:rFonts w:hint="eastAsia"/>
        </w:rPr>
        <w:br/>
      </w:r>
      <w:r>
        <w:rPr>
          <w:rFonts w:hint="eastAsia"/>
        </w:rPr>
        <w:t>　　　　一、降血脂类药物销售规模上升空间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二、降血脂类药物中化学药市场份额分析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2020-2025年中国降血脂类药物市场发展存在问题分析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2020-2025年中国降血脂类药物临床应用分析</w:t>
      </w:r>
      <w:r>
        <w:rPr>
          <w:rFonts w:hint="eastAsia"/>
        </w:rPr>
        <w:br/>
      </w:r>
      <w:r>
        <w:rPr>
          <w:rFonts w:hint="eastAsia"/>
        </w:rPr>
        <w:t>　　第一节 2020-2025年降血脂类药物临床应用情况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二、hmg-coa还原酶抑制剂临床应用情况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三、降脂药物临床应用分析</w:t>
      </w:r>
      <w:r>
        <w:rPr>
          <w:rFonts w:hint="eastAsia"/>
        </w:rPr>
        <w:br/>
      </w:r>
      <w:r>
        <w:rPr>
          <w:rFonts w:hint="eastAsia"/>
        </w:rPr>
        <w:t>　　第二节 2020-2025年他汀类药物临床应用情况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二、他汀类药物治疗目标扩展分析87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2020-2025年调脂中药临床应用分析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2020-2025年中国降血脂类药物行业进出口贸易分析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2020-2025年中国降血脂类药物进出口分析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一、古巴降血脂类药物ppg进入中国市场</w:t>
      </w:r>
      <w:r>
        <w:rPr>
          <w:rFonts w:hint="eastAsia"/>
        </w:rPr>
        <w:br/>
      </w:r>
      <w:r>
        <w:rPr>
          <w:rFonts w:hint="eastAsia"/>
        </w:rPr>
        <w:t>　　　　二、贸易战对他汀类降血脂类药物出口影响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三、他汀类降血脂类药物出口市场前景</w:t>
      </w:r>
      <w:r>
        <w:rPr>
          <w:rFonts w:hint="eastAsia"/>
        </w:rPr>
        <w:br/>
      </w:r>
      <w:r>
        <w:rPr>
          <w:rFonts w:hint="eastAsia"/>
        </w:rPr>
        <w:t>　　　　四、2025年阿托伐他汀通用名药出口机遇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其它他汀类降血脂类药物出口市场分析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2020-2025年中国降血脂类药物细分市场发展格局分析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2020-2025年中国降血脂类药物行业市场竞争格局分析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2020-2025年中国国内降血脂类药物产业竞争概述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三、国内降血脂类药物市场外资药企竞争分析</w:t>
      </w:r>
      <w:r>
        <w:rPr>
          <w:rFonts w:hint="eastAsia"/>
        </w:rPr>
        <w:br/>
      </w:r>
      <w:r>
        <w:rPr>
          <w:rFonts w:hint="eastAsia"/>
        </w:rPr>
        <w:t>　　第二节 2020-2025年国外降血脂类药物产业竞争状况分析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二、新型降血脂类药物vytorin临床研究情况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三、阿斯利康降血脂类药物遭仿制药挑战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四、阿斯利康降血脂类药物crestor治疗心衰研究情况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五、品牌药和仿制药在降血脂类药物市场竞争分析</w:t>
      </w:r>
      <w:r>
        <w:rPr>
          <w:rFonts w:hint="eastAsia"/>
        </w:rPr>
        <w:br/>
      </w:r>
      <w:r>
        <w:rPr>
          <w:rFonts w:hint="eastAsia"/>
        </w:rPr>
        <w:t>　　　　六、他汀类降醇药livalo将进入美国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2020-2025年中国降血脂类药物企业提升竞争力策略分析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中国降血脂类药物重点企业竞争性财务数据分析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三、2020-2025年医药行业总体运行状况分析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2025-2031年中国降血脂类药物行业发展趋势分析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2025-2031年中国他汀类降脂药市场前景</w:t>
      </w:r>
      <w:r>
        <w:rPr>
          <w:rFonts w:hint="eastAsia"/>
        </w:rPr>
        <w:br/>
      </w:r>
      <w:r>
        <w:rPr>
          <w:rFonts w:hint="eastAsia"/>
        </w:rPr>
        <w:t>　　　　一、中国他汀类药物市场特点分析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二、他汀类药物在心血管病治疗中不可替代</w:t>
      </w:r>
      <w:r>
        <w:rPr>
          <w:rFonts w:hint="eastAsia"/>
        </w:rPr>
        <w:br/>
      </w:r>
      <w:r>
        <w:rPr>
          <w:rFonts w:hint="eastAsia"/>
        </w:rPr>
        <w:t>　　　　三、中国他汀类药降血脂市场前景分析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2025-2031年中国降血脂类药物行业投资机会与风险分析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第二节 2025-2031年中国降血脂类药物行业投资风险分析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第三节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1世界心血管高危患者分布</w:t>
      </w:r>
      <w:r>
        <w:rPr>
          <w:rFonts w:hint="eastAsia"/>
        </w:rPr>
        <w:br/>
      </w:r>
      <w:r>
        <w:rPr>
          <w:rFonts w:hint="eastAsia"/>
        </w:rPr>
        <w:t>　　图表 2 2020-2025年全球降血脂类药物市场销售额分析</w:t>
      </w:r>
      <w:r>
        <w:rPr>
          <w:rFonts w:hint="eastAsia"/>
        </w:rPr>
        <w:br/>
      </w:r>
      <w:r>
        <w:rPr>
          <w:rFonts w:hint="eastAsia"/>
        </w:rPr>
        <w:t>　　图表 3 2020-2025年全球他汀类降血脂类药物市场销售额分析</w:t>
      </w:r>
      <w:r>
        <w:rPr>
          <w:rFonts w:hint="eastAsia"/>
        </w:rPr>
        <w:br/>
      </w:r>
      <w:r>
        <w:rPr>
          <w:rFonts w:hint="eastAsia"/>
        </w:rPr>
        <w:t>　　图表 4 2025-2031年全球他汀类降血脂类药物市场销售额预测分析</w:t>
      </w:r>
      <w:r>
        <w:rPr>
          <w:rFonts w:hint="eastAsia"/>
        </w:rPr>
        <w:br/>
      </w:r>
      <w:r>
        <w:rPr>
          <w:rFonts w:hint="eastAsia"/>
        </w:rPr>
        <w:t>　　图表 5 2020-2025年美国降血脂类药物市场销售额分析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 2020-2025年月度进出口走势图单位：%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d2dd3c43e48b5" w:history="1">
        <w:r>
          <w:rPr>
            <w:rStyle w:val="Hyperlink"/>
          </w:rPr>
          <w:t>2025-2031年中国降血脂药物市场深度调研及发展趋势分析报告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d2dd3c43e48b5" w:history="1">
        <w:r>
          <w:rPr>
            <w:rStyle w:val="Hyperlink"/>
          </w:rPr>
          <w:t>https://www.20087.com/5/35/JiangXueZhiYaoWuXianZhuangYuFaZhanQuShi.html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热点：降血脂中成药哪种最好、降血脂药物需要长期服用吗?、怎样降血脂效果好、降血脂药物有哪些、降血脂药品大全、降血脂药物的选择、吃善百年二酯油能降血脂、降血脂药物副作用大吗、降血脂吃什么药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ded0dbca14351" w:history="1">
      <w:r>
        <w:rPr>
          <w:rStyle w:val="Hyperlink"/>
        </w:rPr>
        <w:t>2025-2031年中国降血脂药物市场深度调研及发展趋势分析报告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ngXueZhiYaoWuXianZhuangYuFaZhanQuShi.html" TargetMode="External" Id="R800d2dd3c43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ngXueZhiYaoWuXianZhuangYuFaZhanQuShi.html" TargetMode="External" Id="Rf0aded0dbca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2025-02-11T07:01:00Z</dcterms:created>
  <dcterms:modified xsi:type="dcterms:W3CDTF">2025-02-11T08:01:00Z</dcterms:modified>
  <dc:subject>2025-2031年中国降血脂药物市场深度调研及发展趋势分析报告</dc:subject>
  <dc:title>2025-2031年中国降血脂药物市场深度调研及发展趋势分析报告</dc:title>
  <cp:keywords>2025-2031年中国降血脂药物市场深度调研及发展趋势分析报告</cp:keywords>
  <dc:description>2025-2031年中国降血脂药物市场深度调研及发展趋势分析报告</dc:description>
</cp:coreProperties>
</file>