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3764990d340d9" w:history="1">
              <w:r>
                <w:rPr>
                  <w:rStyle w:val="Hyperlink"/>
                </w:rPr>
                <w:t>2025-2031年中国医疗影像诊断设备行业发展潜力建议及深度研究报告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3764990d340d9" w:history="1">
              <w:r>
                <w:rPr>
                  <w:rStyle w:val="Hyperlink"/>
                </w:rPr>
                <w:t>2025-2031年中国医疗影像诊断设备行业发展潜力建议及深度研究报告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3764990d340d9" w:history="1">
                <w:r>
                  <w:rPr>
                    <w:rStyle w:val="Hyperlink"/>
                  </w:rPr>
                  <w:t>https://www.20087.com/6/A5/YiLiaoYingXiangZhenDuanSheBeiHangYeDiaoYanBaoGao.html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影像诊断设备是现代医学诊断的重要工具，包括X射线、CT、MRI和超声成像等。随着人工智能和机器学习技术的融入，影像诊断设备不仅提高了成像质量和速度，还能辅助医生进行病变识别和病情评估，降低了误诊率。此外，便携式和远程诊断设备的发展，使得医疗服务更加便捷和普及。</w:t>
      </w:r>
      <w:r>
        <w:rPr>
          <w:rFonts w:hint="eastAsia"/>
        </w:rPr>
        <w:br/>
      </w:r>
      <w:r>
        <w:rPr>
          <w:rFonts w:hint="eastAsia"/>
        </w:rPr>
        <w:t>　　未来，医疗影像诊断设备将更加聚焦于精准医疗和个性化治疗。随着大数据和深度学习算法的进步，影像设备将能提供更为细致的组织结构和功能信息，助力精准诊断和治疗方案的制定。同时，随着医疗资源共享平台的建立，远程影像诊断服务将得到普及，改善偏远地区和资源匮乏地区的医疗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3764990d340d9" w:history="1">
        <w:r>
          <w:rPr>
            <w:rStyle w:val="Hyperlink"/>
          </w:rPr>
          <w:t>2025-2031年中国医疗影像诊断设备行业发展潜力建议及深度研究报告</w:t>
        </w:r>
      </w:hyperlink>
      <w:r>
        <w:rPr>
          <w:rFonts w:hint="eastAsia"/>
        </w:rPr>
        <w:t>》基于对医疗影像诊断设备行业的长期监测研究，结合医疗影像诊断设备行业供需关系变化规律、产品消费结构、应用领域拓展、市场发展环境及政策支持等多维度分析，采用定量与定性相结合的科学方法，对行业内重点企业进行了系统研究。报告全面呈现了医疗影像诊断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医疗影像诊断设备产业概述</w:t>
      </w:r>
      <w:r>
        <w:rPr>
          <w:rFonts w:hint="eastAsia"/>
        </w:rPr>
        <w:br/>
      </w:r>
      <w:r>
        <w:rPr>
          <w:rFonts w:hint="eastAsia"/>
        </w:rPr>
        <w:t>　　第一节 医疗影像诊断设备产业定义</w:t>
      </w:r>
      <w:r>
        <w:rPr>
          <w:rFonts w:hint="eastAsia"/>
        </w:rPr>
        <w:br/>
      </w:r>
      <w:r>
        <w:rPr>
          <w:rFonts w:hint="eastAsia"/>
        </w:rPr>
        <w:t>　　第二节 医疗影像诊断设备产业发展历程</w:t>
      </w:r>
      <w:r>
        <w:rPr>
          <w:rFonts w:hint="eastAsia"/>
        </w:rPr>
        <w:br/>
      </w:r>
      <w:r>
        <w:rPr>
          <w:rFonts w:hint="eastAsia"/>
        </w:rPr>
        <w:t>　　第三节 医疗影像诊断设备分类情况</w:t>
      </w:r>
      <w:r>
        <w:rPr>
          <w:rFonts w:hint="eastAsia"/>
        </w:rPr>
        <w:br/>
      </w:r>
      <w:r>
        <w:rPr>
          <w:rFonts w:hint="eastAsia"/>
        </w:rPr>
        <w:t>　　第四节 医疗影像诊断设备产业链分析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2024-2025年中国医疗影像诊断设备行业发展环境分析</w:t>
      </w:r>
      <w:r>
        <w:rPr>
          <w:rFonts w:hint="eastAsia"/>
        </w:rPr>
        <w:br/>
      </w:r>
      <w:r>
        <w:rPr>
          <w:rFonts w:hint="eastAsia"/>
        </w:rPr>
        <w:t>　　第二节 医疗影像诊断设备行业发展经济环境分析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医疗影像诊断设备行业发展社会环境分析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医疗影像诊断设备行业发展政策环境分析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2024-2025年医疗影像诊断设备行业技术发展现状及趋势分析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国内外医疗影像诊断设备行业技术差异与原因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医疗影像诊断设备行业技术发展方向、趋势预测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提升医疗影像诊断设备行业技术能力策略建议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中国医疗影像诊断设备行业供给与需求情况分析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2019-2024年中国医疗影像诊断设备行业总体规模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中国医疗影像诊断设备行业盈利情况分析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中国医疗影像诊断设备行业产量情况分析及预测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一、2019-2024年中国医疗影像诊断设备产量统计分析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三、2025-2031年中国医疗影像诊断设备行业产量预测</w:t>
      </w:r>
      <w:r>
        <w:rPr>
          <w:rFonts w:hint="eastAsia"/>
        </w:rPr>
        <w:br/>
      </w:r>
      <w:r>
        <w:rPr>
          <w:rFonts w:hint="eastAsia"/>
        </w:rPr>
        <w:t>　　第四节 中国医疗影像诊断设备行业需求情况分析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一、2019-2024年中国医疗影像诊断设备行业需求情况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三、2025-2031年中国医疗影像诊断设备市场需求预测分析</w:t>
      </w:r>
      <w:r>
        <w:rPr>
          <w:rFonts w:hint="eastAsia"/>
        </w:rPr>
        <w:br/>
      </w:r>
      <w:r>
        <w:rPr>
          <w:rFonts w:hint="eastAsia"/>
        </w:rPr>
        <w:t>　　第五节 医疗影像诊断设备产业供需平衡状况分析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中国医疗影像诊断设备行业进出口情况分析预测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中国医疗影像诊断设备行业进口情况分析预测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一、2019-2024年中国医疗影像诊断设备行业进口情况分析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二、2025年中国医疗影像诊断设备行业进口特点分析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三、2025-2031年中国医疗影像诊断设备行业进口情况预测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中国医疗影像诊断设备行业出口情况分析预测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一、2019-2024年中国医疗影像诊断设备行业出口情况分析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二、2025年中国医疗影像诊断设备行业出口特点分析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二、2025-2031年中国医疗影像诊断设备行业出口情况预测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影响中国医疗影像诊断设备行业进出口因素分析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国内医疗影像诊断设备产品价格走势及影响因素分析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2019-2024年国内医疗影像诊断设备市场价格回顾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当前国内医疗影像诊断设备市场价格及评述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国内医疗影像诊断设备价格影响因素分析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2025-2031年国内医疗影像诊断设备市场价格走势预测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中国医疗影像诊断设备行业规模与效益分析预测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医疗影像诊断设备行业规模分析及预测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一、2019-2024年医疗影像诊断设备行业资产规模变化分析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二、2025-2031年医疗影像诊断设备行业资产规模预测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三、2019-2024年医疗影像诊断设备行业收入和利润变化分析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四、2025-2031年医疗影像诊断设备行业收入和利润预测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医疗影像诊断设备行业效益分析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一、2019-2024年医疗影像诊断设备行业三费变化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二、2019-2024年医疗影像诊断设备行业效益分析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医疗影像诊断设备行业细分产品市场调研分析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医疗影像诊断设备行业细分产品——**市场调研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2019-2024年中国医疗影像诊断设备行业营销分析</w:t>
      </w:r>
      <w:r>
        <w:rPr>
          <w:rFonts w:hint="eastAsia"/>
        </w:rPr>
        <w:br/>
      </w:r>
      <w:r>
        <w:rPr>
          <w:rFonts w:hint="eastAsia"/>
        </w:rPr>
        <w:t>　　第一节 国内医疗影像诊断设备行业营销模式分析</w:t>
      </w:r>
      <w:r>
        <w:rPr>
          <w:rFonts w:hint="eastAsia"/>
        </w:rPr>
        <w:br/>
      </w:r>
      <w:r>
        <w:rPr>
          <w:rFonts w:hint="eastAsia"/>
        </w:rPr>
        <w:t>　　第二节 医疗影像诊断设备行业主要销售渠道分析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医疗影像诊断设备行业广告与促销方式分析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医疗影像诊断设备行业价格竞争方式分析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医疗影像诊断设备行业国际化营销模式分析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中国医疗影像诊断设备行业市场竞争分析及预测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2024-2025年我国医疗影像诊断设备市场竞争格局分析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二、医疗影像诊断设备市场规模竞争分析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三、医疗影像诊断设备市场结构竞争分析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2024-2025年我国医疗影像诊断设备市场品牌竞争分析及预测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2024-2025年我国医疗影像诊断设备市场竞争态势分析及预测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医疗影像诊断设备行业重点企业发展调研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医疗影像诊断设备重点企业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医疗影像诊断设备重点企业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医疗影像诊断设备重点企业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医疗影像诊断设备重点企业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医疗影像诊断设备重点企业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医疗影像诊断设备行业企业经营策略研究分析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医疗影像诊断设备企业多样化经营策略分析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二、现行医疗影像诊断设备行业多样化经营的方向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大型医疗影像诊断设备企业集团未来发展策略分析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对中小医疗影像诊断设备企业生产经营的建议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医疗影像诊断设备行业发展因素与投资风险分析预测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影响医疗影像诊断设备行业发展主要因素分析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一、2024-2025年影响医疗影像诊断设备行业发展的不利因素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二、2024-2025年影响医疗影像诊断设备行业发展的稳定因素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三、2024-2025年影响医疗影像诊断设备行业发展的有利因素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四、2024-2025年中国医疗影像诊断设备行业发展面临的机遇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五、2024-2025年中国医疗影像诊断设备行业发展面临的挑战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医疗影像诊断设备行业投资风险分析预测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一、2025-2031年医疗影像诊断设备行业市场风险分析预测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二、2025-2031年医疗影像诊断设备行业政策风险分析预测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三、2025-2031年医疗影像诊断设备行业技术风险分析预测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四、2025-2031年医疗影像诊断设备行业竞争风险分析预测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五、2025-2031年医疗影像诊断设备行业管理风险分析预测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六、2025-2031年医疗影像诊断设备行业其他风险分析预测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2025-2031年中国医疗影像诊断设备行业发展前景和趋势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2025-2031年中国医疗影像诊断设备行业发展前景预测分析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一、未来全球医疗影像诊断设备行业发展预测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二、未来我国医疗影像诊断设备市场前景广阔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三、今后两年医疗影像诊断设备产业上市前景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四、2025-2031年中国医疗影像诊断设备产业市场规模预测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2025-2031年中国医疗影像诊断设备行业发展趋势分析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二、未来医疗影像诊断设备产业创新的发展趋势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三、“十五五”期间我国医疗影像诊断设备行业发展剖析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五、未来医疗影像诊断设备行业发展变局剖析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医疗影像诊断设备市场预测及项目投资建议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中国医疗影像诊断设备行业生产、营销企业投资运作模式分析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医疗影像诊断设备行业外销与内销优势分析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2025-2031年中国医疗影像诊断设备行业市场规模及增长趋势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2025-2031年中国医疗影像诊断设备行业投资规模预测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2025-2031年医疗影像诊断设备行业市场盈利预测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中⋅智⋅林⋅－医疗影像诊断设备行业项目投资建议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一、医疗影像诊断设备技术应用注意事项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二、医疗影像诊断设备项目投资注意事项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三、医疗影像诊断设备生产开发注意事项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四、医疗影像诊断设备销售注意事项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医疗影像诊断设备行业历程</w:t>
      </w:r>
      <w:r>
        <w:rPr>
          <w:rFonts w:hint="eastAsia"/>
        </w:rPr>
        <w:br/>
      </w:r>
      <w:r>
        <w:rPr>
          <w:rFonts w:hint="eastAsia"/>
        </w:rPr>
        <w:t>　　图表 医疗影像诊断设备行业生命周期</w:t>
      </w:r>
      <w:r>
        <w:rPr>
          <w:rFonts w:hint="eastAsia"/>
        </w:rPr>
        <w:br/>
      </w:r>
      <w:r>
        <w:rPr>
          <w:rFonts w:hint="eastAsia"/>
        </w:rPr>
        <w:t>　　图表 医疗影像诊断设备行业产业链分析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2019-2024年医疗影像诊断设备行业市场容量分析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2025年中国医疗影像诊断设备行业需求领域分布格局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2025年中国医疗影像诊断设备进口国家及地区分析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2025年中国医疗影像诊断设备出口国家及地区分析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2025年中国医疗影像诊断设备市场前景分析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2025年中国医疗影像诊断设备发展趋势预测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3764990d340d9" w:history="1">
        <w:r>
          <w:rPr>
            <w:rStyle w:val="Hyperlink"/>
          </w:rPr>
          <w:t>2025-2031年中国医疗影像诊断设备行业发展潜力建议及深度研究报告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3764990d340d9" w:history="1">
        <w:r>
          <w:rPr>
            <w:rStyle w:val="Hyperlink"/>
          </w:rPr>
          <w:t>https://www.20087.com/6/A5/YiLiaoYingXiangZhenDuanSheBeiHangYeDiaoYanBaoGao.html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影像诊断的设备有哪些、医疗影像诊断设备包括哪些、属于x射线影像诊断的设备包括哪些、医学影像诊断设备、医学影像诊断设备可以分为哪几类、医学影像诊断设备可以分为哪几类?、医学影像设备品牌法律声明、影像诊断仪器、医学影像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fbb86afb64307" w:history="1">
      <w:r>
        <w:rPr>
          <w:rStyle w:val="Hyperlink"/>
        </w:rPr>
        <w:t>2025-2031年中国医疗影像诊断设备行业发展潜力建议及深度研究报告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YiLiaoYingXiangZhenDuanSheBeiHangYeDiaoYanBaoGao.html" TargetMode="External" Id="R07e3764990d3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YiLiaoYingXiangZhenDuanSheBeiHangYeDiaoYanBaoGao.html" TargetMode="External" Id="R5affbb86afb6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2025-01-09T04:33:00Z</dcterms:created>
  <dcterms:modified xsi:type="dcterms:W3CDTF">2025-01-09T05:33:00Z</dcterms:modified>
  <dc:subject>2025-2031年中国医疗影像诊断设备行业发展潜力建议及深度研究报告</dc:subject>
  <dc:title>2025-2031年中国医疗影像诊断设备行业发展潜力建议及深度研究报告</dc:title>
  <cp:keywords>2025-2031年中国医疗影像诊断设备行业发展潜力建议及深度研究报告</cp:keywords>
  <dc:description>2025-2031年中国医疗影像诊断设备行业发展潜力建议及深度研究报告</dc:description>
</cp:coreProperties>
</file>