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0a5295ee954a18" w:history="1">
              <w:r>
                <w:rPr>
                  <w:rStyle w:val="Hyperlink"/>
                </w:rPr>
                <w:t>中国环孢素滴眼液行业现状调研及发展趋势分析报告（2024-2030年）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0a5295ee954a18" w:history="1">
              <w:r>
                <w:rPr>
                  <w:rStyle w:val="Hyperlink"/>
                </w:rPr>
                <w:t>中国环孢素滴眼液行业现状调研及发展趋势分析报告（2024-2030年）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2351056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70a5295ee954a18" w:history="1">
                <w:r>
                  <w:rPr>
                    <w:rStyle w:val="Hyperlink"/>
                  </w:rPr>
                  <w:t>https://www.20087.com/6/05/HuanBaoSuDiYanYeWeiLaiFaZhanQuSh.html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孢素滴眼液是一种免疫调节剂，主要用于治疗干眼症和其他眼部炎症。近年来，随着眼科疾病发病率的上升，对高效、低副作用的治疗方案需求增加。环孢素滴眼液因其能有效促进泪膜稳定性而受到关注，但高昂的价格和使用不便限制了其普及。</w:t>
      </w:r>
      <w:r>
        <w:rPr>
          <w:rFonts w:hint="eastAsia"/>
        </w:rPr>
        <w:br/>
      </w:r>
      <w:r>
        <w:rPr>
          <w:rFonts w:hint="eastAsia"/>
        </w:rPr>
        <w:t>　　未来，环孢素滴眼液的研发将致力于提高药物的生物利用度和患者依从性。一方面，通过纳米技术改进药物配方，增强药物吸收，减少用药频率。另一方面，探索与其他治疗方法的协同作用，如人工泪液和角膜修复因子，以提供综合性的治疗方案，改善患者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0a5295ee954a18" w:history="1">
        <w:r>
          <w:rPr>
            <w:rStyle w:val="Hyperlink"/>
          </w:rPr>
          <w:t>中国环孢素滴眼液行业现状调研及发展趋势分析报告（2024-2030年）</w:t>
        </w:r>
      </w:hyperlink>
      <w:r>
        <w:rPr>
          <w:rFonts w:hint="eastAsia"/>
        </w:rPr>
        <w:t>》全面分析了环孢素滴眼液行业的市场规模、需求和价格趋势，探讨了产业链结构及其发展变化。环孢素滴眼液报告详尽阐述了行业现状，对未来环孢素滴眼液市场前景和发展趋势进行了科学预测。同时，环孢素滴眼液报告还深入剖析了细分市场的竞争格局，重点评估了行业领先企业的竞争实力、市场集中度及品牌影响力。环孢素滴眼液报告以专业、科学的视角，为投资者揭示了环孢素滴眼液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环孢素滴眼液行业发展概述</w:t>
      </w:r>
      <w:r>
        <w:rPr>
          <w:rFonts w:hint="eastAsia"/>
        </w:rPr>
        <w:br/>
      </w:r>
      <w:r>
        <w:rPr>
          <w:rFonts w:hint="eastAsia"/>
        </w:rPr>
        <w:t>　　第一节 环孢素滴眼液基本概念</w:t>
      </w:r>
      <w:r>
        <w:rPr>
          <w:rFonts w:hint="eastAsia"/>
        </w:rPr>
        <w:br/>
      </w:r>
      <w:r>
        <w:rPr>
          <w:rFonts w:hint="eastAsia"/>
        </w:rPr>
        <w:t>　　第二节 环孢素滴眼液产业链分析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2024年中国环孢素滴眼液产业运行环境分析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第二节 中国环孢素滴眼液政策法规环境分析</w:t>
      </w:r>
      <w:r>
        <w:rPr>
          <w:rFonts w:hint="eastAsia"/>
        </w:rPr>
        <w:br/>
      </w:r>
      <w:r>
        <w:rPr>
          <w:rFonts w:hint="eastAsia"/>
        </w:rPr>
        <w:t>　　第三节 中国环孢素滴眼液社会环境分析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2019-2024年中国环孢素滴眼液运行形势分析</w:t>
      </w:r>
      <w:r>
        <w:rPr>
          <w:rFonts w:hint="eastAsia"/>
        </w:rPr>
        <w:br/>
      </w:r>
      <w:r>
        <w:rPr>
          <w:rFonts w:hint="eastAsia"/>
        </w:rPr>
        <w:t>　　第一节 2019-2024年全国环孢素滴眼液市场规模分析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2019-2024年中国环孢素滴眼液市场需求分析</w:t>
      </w:r>
      <w:r>
        <w:rPr>
          <w:rFonts w:hint="eastAsia"/>
        </w:rPr>
        <w:br/>
      </w:r>
      <w:r>
        <w:rPr>
          <w:rFonts w:hint="eastAsia"/>
        </w:rPr>
        <w:t>　　第三节 2019-2024年中国环孢素滴眼液市场价格分析</w:t>
      </w:r>
      <w:r>
        <w:rPr>
          <w:rFonts w:hint="eastAsia"/>
        </w:rPr>
        <w:br/>
      </w:r>
      <w:r>
        <w:rPr>
          <w:rFonts w:hint="eastAsia"/>
        </w:rPr>
        <w:t>　　第四节 2019-2024年对中国环孢素滴眼液市场的分析及思考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2023-2024年中国环孢素滴眼液市场行为研究分析</w:t>
      </w:r>
      <w:r>
        <w:rPr>
          <w:rFonts w:hint="eastAsia"/>
        </w:rPr>
        <w:br/>
      </w:r>
      <w:r>
        <w:rPr>
          <w:rFonts w:hint="eastAsia"/>
        </w:rPr>
        <w:t>　　第一节 2023-2024年中国消费者行为研究</w:t>
      </w:r>
      <w:r>
        <w:rPr>
          <w:rFonts w:hint="eastAsia"/>
        </w:rPr>
        <w:br/>
      </w:r>
      <w:r>
        <w:rPr>
          <w:rFonts w:hint="eastAsia"/>
        </w:rPr>
        <w:t>　　第二节 2023-2024年中国药店终端研究</w:t>
      </w:r>
      <w:r>
        <w:rPr>
          <w:rFonts w:hint="eastAsia"/>
        </w:rPr>
        <w:br/>
      </w:r>
      <w:r>
        <w:rPr>
          <w:rFonts w:hint="eastAsia"/>
        </w:rPr>
        <w:t>　　　　一、店员推荐品牌</w:t>
      </w:r>
      <w:r>
        <w:rPr>
          <w:rFonts w:hint="eastAsia"/>
        </w:rPr>
        <w:br/>
      </w:r>
      <w:r>
        <w:rPr>
          <w:rFonts w:hint="eastAsia"/>
        </w:rPr>
        <w:t>　　　　二、消费者购买情况</w:t>
      </w:r>
      <w:r>
        <w:rPr>
          <w:rFonts w:hint="eastAsia"/>
        </w:rPr>
        <w:br/>
      </w:r>
      <w:r>
        <w:rPr>
          <w:rFonts w:hint="eastAsia"/>
        </w:rPr>
        <w:t>　　　　三、零售终端铺货情况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2023-2024年中国环孢素滴眼液消费市场分析</w:t>
      </w:r>
      <w:r>
        <w:rPr>
          <w:rFonts w:hint="eastAsia"/>
        </w:rPr>
        <w:br/>
      </w:r>
      <w:r>
        <w:rPr>
          <w:rFonts w:hint="eastAsia"/>
        </w:rPr>
        <w:t>　　第一节 2023-2024年中国环孢素滴眼液市场特征分析</w:t>
      </w:r>
      <w:r>
        <w:rPr>
          <w:rFonts w:hint="eastAsia"/>
        </w:rPr>
        <w:br/>
      </w:r>
      <w:r>
        <w:rPr>
          <w:rFonts w:hint="eastAsia"/>
        </w:rPr>
        <w:t>　　　　一、环孢素滴眼液市场消费特征</w:t>
      </w:r>
      <w:r>
        <w:rPr>
          <w:rFonts w:hint="eastAsia"/>
        </w:rPr>
        <w:br/>
      </w:r>
      <w:r>
        <w:rPr>
          <w:rFonts w:hint="eastAsia"/>
        </w:rPr>
        <w:t>　　　　二、环孢素滴眼液消费者行为分析</w:t>
      </w:r>
      <w:r>
        <w:rPr>
          <w:rFonts w:hint="eastAsia"/>
        </w:rPr>
        <w:br/>
      </w:r>
      <w:r>
        <w:rPr>
          <w:rFonts w:hint="eastAsia"/>
        </w:rPr>
        <w:t>　　　　三、环孢素滴眼液市场特征分析</w:t>
      </w:r>
      <w:r>
        <w:rPr>
          <w:rFonts w:hint="eastAsia"/>
        </w:rPr>
        <w:br/>
      </w:r>
      <w:r>
        <w:rPr>
          <w:rFonts w:hint="eastAsia"/>
        </w:rPr>
        <w:t>　　第二节 2023-2024年中国消费行为及心理分析</w:t>
      </w:r>
      <w:r>
        <w:rPr>
          <w:rFonts w:hint="eastAsia"/>
        </w:rPr>
        <w:br/>
      </w:r>
      <w:r>
        <w:rPr>
          <w:rFonts w:hint="eastAsia"/>
        </w:rPr>
        <w:t>　　　　一、主要城市环孢素滴眼液市场调查</w:t>
      </w:r>
      <w:r>
        <w:rPr>
          <w:rFonts w:hint="eastAsia"/>
        </w:rPr>
        <w:br/>
      </w:r>
      <w:r>
        <w:rPr>
          <w:rFonts w:hint="eastAsia"/>
        </w:rPr>
        <w:t>　　　　二、消费者青睐的品牌</w:t>
      </w:r>
      <w:r>
        <w:rPr>
          <w:rFonts w:hint="eastAsia"/>
        </w:rPr>
        <w:br/>
      </w:r>
      <w:r>
        <w:rPr>
          <w:rFonts w:hint="eastAsia"/>
        </w:rPr>
        <w:t>　　第三节 2023-2024年中国连锁药店市场分析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中国环孢素滴眼液行业重点产品发展运行分析</w:t>
      </w:r>
      <w:r>
        <w:rPr>
          <w:rFonts w:hint="eastAsia"/>
        </w:rPr>
        <w:br/>
      </w:r>
      <w:r>
        <w:rPr>
          <w:rFonts w:hint="eastAsia"/>
        </w:rPr>
        <w:t>第七章 2023-2024年中国环孢素滴眼液行业市场竞争格局分析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2023-2024年中国环孢素滴眼液行业竞争格局概况</w:t>
      </w:r>
      <w:r>
        <w:rPr>
          <w:rFonts w:hint="eastAsia"/>
        </w:rPr>
        <w:br/>
      </w:r>
      <w:r>
        <w:rPr>
          <w:rFonts w:hint="eastAsia"/>
        </w:rPr>
        <w:t>　　　　一、环孢素滴眼液行业集中度分析</w:t>
      </w:r>
      <w:r>
        <w:rPr>
          <w:rFonts w:hint="eastAsia"/>
        </w:rPr>
        <w:br/>
      </w:r>
      <w:r>
        <w:rPr>
          <w:rFonts w:hint="eastAsia"/>
        </w:rPr>
        <w:t>　　　　二、环孢素滴眼液行业竞争程度分析</w:t>
      </w:r>
      <w:r>
        <w:rPr>
          <w:rFonts w:hint="eastAsia"/>
        </w:rPr>
        <w:br/>
      </w:r>
      <w:r>
        <w:rPr>
          <w:rFonts w:hint="eastAsia"/>
        </w:rPr>
        <w:t>　　第二节 2023-2024年中国环孢素滴眼液产业研发力分析</w:t>
      </w:r>
      <w:r>
        <w:rPr>
          <w:rFonts w:hint="eastAsia"/>
        </w:rPr>
        <w:br/>
      </w:r>
      <w:r>
        <w:rPr>
          <w:rFonts w:hint="eastAsia"/>
        </w:rPr>
        <w:t>　　　　一、环孢素滴眼液产业研发重要性分析</w:t>
      </w:r>
      <w:r>
        <w:rPr>
          <w:rFonts w:hint="eastAsia"/>
        </w:rPr>
        <w:br/>
      </w:r>
      <w:r>
        <w:rPr>
          <w:rFonts w:hint="eastAsia"/>
        </w:rPr>
        <w:t>　　　　二、中外环孢素滴眼液研发投入和运作方式对比</w:t>
      </w:r>
      <w:r>
        <w:rPr>
          <w:rFonts w:hint="eastAsia"/>
        </w:rPr>
        <w:br/>
      </w:r>
      <w:r>
        <w:rPr>
          <w:rFonts w:hint="eastAsia"/>
        </w:rPr>
        <w:t>　　　　三、中国环孢素滴眼液研发力问题分析</w:t>
      </w:r>
      <w:r>
        <w:rPr>
          <w:rFonts w:hint="eastAsia"/>
        </w:rPr>
        <w:br/>
      </w:r>
      <w:r>
        <w:rPr>
          <w:rFonts w:hint="eastAsia"/>
        </w:rPr>
        <w:t>　　第三节 2023-2024年中国环孢素滴眼液行业竞争格局分析</w:t>
      </w:r>
      <w:r>
        <w:rPr>
          <w:rFonts w:hint="eastAsia"/>
        </w:rPr>
        <w:br/>
      </w:r>
      <w:r>
        <w:rPr>
          <w:rFonts w:hint="eastAsia"/>
        </w:rPr>
        <w:t>　　第四节 2023-2024年环孢素滴眼液品牌竞争分析</w:t>
      </w:r>
      <w:r>
        <w:rPr>
          <w:rFonts w:hint="eastAsia"/>
        </w:rPr>
        <w:br/>
      </w:r>
      <w:r>
        <w:rPr>
          <w:rFonts w:hint="eastAsia"/>
        </w:rPr>
        <w:t>　　第五节 2023-2024年中国环孢素滴眼液企业提升竞争力策略分析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2019-2024年中国环孢素滴眼液产业重点企业竞争力分析</w:t>
      </w:r>
      <w:r>
        <w:rPr>
          <w:rFonts w:hint="eastAsia"/>
        </w:rPr>
        <w:br/>
      </w:r>
      <w:r>
        <w:rPr>
          <w:rFonts w:hint="eastAsia"/>
        </w:rPr>
        <w:t>　　第一节 华北制药股份有限公司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2024-2030年中国环孢素滴眼液行业发展趋势与投资预测分析</w:t>
      </w:r>
      <w:r>
        <w:rPr>
          <w:rFonts w:hint="eastAsia"/>
        </w:rPr>
        <w:br/>
      </w:r>
      <w:r>
        <w:rPr>
          <w:rFonts w:hint="eastAsia"/>
        </w:rPr>
        <w:t>　　第一节 2024-2030年中国环孢素滴眼液行业发展前景分析</w:t>
      </w:r>
      <w:r>
        <w:rPr>
          <w:rFonts w:hint="eastAsia"/>
        </w:rPr>
        <w:br/>
      </w:r>
      <w:r>
        <w:rPr>
          <w:rFonts w:hint="eastAsia"/>
        </w:rPr>
        <w:t>　　　　一、全球环孢素滴眼液行业发展前景分析</w:t>
      </w:r>
      <w:r>
        <w:rPr>
          <w:rFonts w:hint="eastAsia"/>
        </w:rPr>
        <w:br/>
      </w:r>
      <w:r>
        <w:rPr>
          <w:rFonts w:hint="eastAsia"/>
        </w:rPr>
        <w:t>　　　　二、中国环孢素滴眼液行业发展前景分析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2024-2030年中国环孢素滴眼液市场趋势分析</w:t>
      </w:r>
      <w:r>
        <w:rPr>
          <w:rFonts w:hint="eastAsia"/>
        </w:rPr>
        <w:br/>
      </w:r>
      <w:r>
        <w:rPr>
          <w:rFonts w:hint="eastAsia"/>
        </w:rPr>
        <w:t>　　　　一、环孢素滴眼液价格走势分析</w:t>
      </w:r>
      <w:r>
        <w:rPr>
          <w:rFonts w:hint="eastAsia"/>
        </w:rPr>
        <w:br/>
      </w:r>
      <w:r>
        <w:rPr>
          <w:rFonts w:hint="eastAsia"/>
        </w:rPr>
        <w:t>　　　　二、环孢素滴眼液营销趋势分析</w:t>
      </w:r>
      <w:r>
        <w:rPr>
          <w:rFonts w:hint="eastAsia"/>
        </w:rPr>
        <w:br/>
      </w:r>
      <w:r>
        <w:rPr>
          <w:rFonts w:hint="eastAsia"/>
        </w:rPr>
        <w:t>　　　　三、环孢素滴眼液技术革新趋势</w:t>
      </w:r>
      <w:r>
        <w:rPr>
          <w:rFonts w:hint="eastAsia"/>
        </w:rPr>
        <w:br/>
      </w:r>
      <w:r>
        <w:rPr>
          <w:rFonts w:hint="eastAsia"/>
        </w:rPr>
        <w:t>　　第三节 2024-2030年中国环孢素滴眼液行业投资机会分析</w:t>
      </w:r>
      <w:r>
        <w:rPr>
          <w:rFonts w:hint="eastAsia"/>
        </w:rPr>
        <w:br/>
      </w:r>
      <w:r>
        <w:rPr>
          <w:rFonts w:hint="eastAsia"/>
        </w:rPr>
        <w:t>　　第四节 2024-2030年中国环孢素滴眼液行业投资风险分析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2024-2030年中国环孢素滴眼液行业投资战略研究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2024-2030年中国环孢素滴眼液市场策略分析</w:t>
      </w:r>
      <w:r>
        <w:rPr>
          <w:rFonts w:hint="eastAsia"/>
        </w:rPr>
        <w:br/>
      </w:r>
      <w:r>
        <w:rPr>
          <w:rFonts w:hint="eastAsia"/>
        </w:rPr>
        <w:t>　　　　一、环孢素滴眼液价格策略分析</w:t>
      </w:r>
      <w:r>
        <w:rPr>
          <w:rFonts w:hint="eastAsia"/>
        </w:rPr>
        <w:br/>
      </w:r>
      <w:r>
        <w:rPr>
          <w:rFonts w:hint="eastAsia"/>
        </w:rPr>
        <w:t>　　　　二、环孢素滴眼液渠道策略分析</w:t>
      </w:r>
      <w:r>
        <w:rPr>
          <w:rFonts w:hint="eastAsia"/>
        </w:rPr>
        <w:br/>
      </w:r>
      <w:r>
        <w:rPr>
          <w:rFonts w:hint="eastAsia"/>
        </w:rPr>
        <w:t>　　第二节 2024-2030年中国环孢素滴眼液销售策略分析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中-智-林-　2024-2030年对中国环孢素滴眼液品牌的战略思考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0a5295ee954a18" w:history="1">
        <w:r>
          <w:rPr>
            <w:rStyle w:val="Hyperlink"/>
          </w:rPr>
          <w:t>中国环孢素滴眼液行业现状调研及发展趋势分析报告（2024-2030年）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2351056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70a5295ee954a18" w:history="1">
        <w:r>
          <w:rPr>
            <w:rStyle w:val="Hyperlink"/>
          </w:rPr>
          <w:t>https://www.20087.com/6/05/HuanBaoSuDiYanYeWeiLaiFaZhanQuSh.html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003aad5e6441b2" w:history="1">
      <w:r>
        <w:rPr>
          <w:rStyle w:val="Hyperlink"/>
        </w:rPr>
        <w:t>中国环孢素滴眼液行业现状调研及发展趋势分析报告（2024-2030年）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5/HuanBaoSuDiYanYeWeiLaiFaZhanQuSh.html" TargetMode="External" Id="R470a5295ee954a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5/HuanBaoSuDiYanYeWeiLaiFaZhanQuSh.html" TargetMode="External" Id="Rba003aad5e6441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2024-03-30T06:03:00Z</dcterms:created>
  <dcterms:modified xsi:type="dcterms:W3CDTF">2024-03-30T07:03:00Z</dcterms:modified>
  <dc:subject>中国环孢素滴眼液行业现状调研及发展趋势分析报告（2024-2030年）</dc:subject>
  <dc:title>中国环孢素滴眼液行业现状调研及发展趋势分析报告（2024-2030年）</dc:title>
  <cp:keywords>中国环孢素滴眼液行业现状调研及发展趋势分析报告（2024-2030年）</cp:keywords>
  <dc:description>中国环孢素滴眼液行业现状调研及发展趋势分析报告（2024-2030年）</dc:description>
</cp:coreProperties>
</file>