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2bf817dbce4a5f" w:history="1">
              <w:r>
                <w:rPr>
                  <w:rStyle w:val="Hyperlink"/>
                </w:rPr>
                <w:t>2026-2032年中国药用凡士林行业发展分析与前景趋势报告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2bf817dbce4a5f" w:history="1">
              <w:r>
                <w:rPr>
                  <w:rStyle w:val="Hyperlink"/>
                </w:rPr>
                <w:t>2026-2032年中国药用凡士林行业发展分析与前景趋势报告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5918656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2bf817dbce4a5f" w:history="1">
                <w:r>
                  <w:rPr>
                    <w:rStyle w:val="Hyperlink"/>
                  </w:rPr>
                  <w:t>https://www.20087.com/6/65/YaoYongFanShiLinXianZhuangYuQianJingFenXi.html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用凡士林（医药级石油脂）是一种经过高度精炼、具备极高纯度与优异化学稳定性的半固体烃类混合物，在制药工业中作为软膏基质、润滑剂及皮肤保护屏障被广泛使用。随着全球人口老龄化加剧及皮肤科、创面护理需求的持续增长，药用凡士林市场保持着稳健的发展态势。在行业规范层面，全球主要药典（如USP、EP、JP）对多环芳烃（PAHs）、重金属及微生物限度的要求日益严苛，倒逼生产企业不断提升精炼工艺与纯化技术。为满足高端制剂需求，具备特定流变学特性（如特定分子量分布）与高生物相容性的定制化药用凡士林成为研发热点。然而，该行业仍面临跨国药典标准差异导致的合规成本高企、上游原油品质波动影响产品一致性，以及高端市场被跨国巨头垄断等挑战。</w:t>
      </w:r>
      <w:r>
        <w:rPr>
          <w:rFonts w:hint="eastAsia"/>
        </w:rPr>
        <w:br/>
      </w:r>
      <w:r>
        <w:rPr>
          <w:rFonts w:hint="eastAsia"/>
        </w:rPr>
        <w:t>　　未来，药用凡士林产业将全面迈向高纯化、功能复合化与绿色可持续方向演进。市场调研网认为，在材料创新层面，针对敏感肌、特殊创面及新型透皮给药系统，具备低致敏性、高透气性及特定药物释放速率的改性药用凡士林将迎来广阔空间。在生产工艺上，连续化精炼、分子蒸馏及超临界萃取等绿色提纯技术的普及，将在提升产品纯度的同时大幅降低能耗与溶剂残留。此外，随着全球供应链的重构与本土医药产业的崛起，具备符合多国药典标准、完善质量追溯体系及强大应用验证能力的本土供应商，将加速实现高端药用凡士林的国产替代。在循环经济理念下，采用低碳足迹原料与环保包装的药用凡士林，将成为赢得全球药企青睐的关键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62bf817dbce4a5f" w:history="1">
        <w:r>
          <w:rPr>
            <w:rStyle w:val="Hyperlink"/>
          </w:rPr>
          <w:t>2026-2032年中国药用凡士林行业发展分析与前景趋势报告</w:t>
        </w:r>
      </w:hyperlink>
      <w:r>
        <w:rPr>
          <w:rFonts w:hint="eastAsia"/>
        </w:rPr>
        <w:t>》，2025年药用凡士林行业市场规模达 亿元，预计2032年市场规模将达 亿元，期间年均复合增长率（CAGR）达 %。报告基于统计局、相关行业协会及科研机构的详实数据，系统梳理了药用凡士林产业链结构和供需现状，客观分析了药用凡士林市场规模、价格变动及需求特征。报告从药用凡士林技术发展现状与创新方向切入，结合政策环境与消费趋势变化，对药用凡士林行业未来前景和增长空间进行了合理预测。通过对药用凡士林重点企业的市场表现分析，呈现了行业竞争格局。同时，报告评估了不同药用凡士林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药用凡士林行业概述</w:t>
      </w:r>
      <w:r>
        <w:rPr>
          <w:rFonts w:hint="eastAsia"/>
        </w:rPr>
        <w:br/>
      </w:r>
      <w:r>
        <w:rPr>
          <w:rFonts w:hint="eastAsia"/>
        </w:rPr>
        <w:t>　　第一节 药用凡士林定义与分类</w:t>
      </w:r>
      <w:r>
        <w:rPr>
          <w:rFonts w:hint="eastAsia"/>
        </w:rPr>
        <w:br/>
      </w:r>
      <w:r>
        <w:rPr>
          <w:rFonts w:hint="eastAsia"/>
        </w:rPr>
        <w:t>　　第二节 药用凡士林应用领域</w:t>
      </w:r>
      <w:r>
        <w:rPr>
          <w:rFonts w:hint="eastAsia"/>
        </w:rPr>
        <w:br/>
      </w:r>
      <w:r>
        <w:rPr>
          <w:rFonts w:hint="eastAsia"/>
        </w:rPr>
        <w:t>　　第三节 药用凡士林行业经济指标分析</w:t>
      </w:r>
      <w:r>
        <w:rPr>
          <w:rFonts w:hint="eastAsia"/>
        </w:rPr>
        <w:br/>
      </w:r>
      <w:r>
        <w:rPr>
          <w:rFonts w:hint="eastAsia"/>
        </w:rPr>
        <w:t>　　　　一、药用凡士林行业赢利性评估</w:t>
      </w:r>
      <w:r>
        <w:rPr>
          <w:rFonts w:hint="eastAsia"/>
        </w:rPr>
        <w:br/>
      </w:r>
      <w:r>
        <w:rPr>
          <w:rFonts w:hint="eastAsia"/>
        </w:rPr>
        <w:t>　　　　二、药用凡士林行业成长速度分析</w:t>
      </w:r>
      <w:r>
        <w:rPr>
          <w:rFonts w:hint="eastAsia"/>
        </w:rPr>
        <w:br/>
      </w:r>
      <w:r>
        <w:rPr>
          <w:rFonts w:hint="eastAsia"/>
        </w:rPr>
        <w:t>　　　　三、药用凡士林附加值提升空间探讨</w:t>
      </w:r>
      <w:r>
        <w:rPr>
          <w:rFonts w:hint="eastAsia"/>
        </w:rPr>
        <w:br/>
      </w:r>
      <w:r>
        <w:rPr>
          <w:rFonts w:hint="eastAsia"/>
        </w:rPr>
        <w:t>　　　　四、药用凡士林行业进入壁垒分析</w:t>
      </w:r>
      <w:r>
        <w:rPr>
          <w:rFonts w:hint="eastAsia"/>
        </w:rPr>
        <w:br/>
      </w:r>
      <w:r>
        <w:rPr>
          <w:rFonts w:hint="eastAsia"/>
        </w:rPr>
        <w:t>　　　　五、药用凡士林行业风险性评估</w:t>
      </w:r>
      <w:r>
        <w:rPr>
          <w:rFonts w:hint="eastAsia"/>
        </w:rPr>
        <w:br/>
      </w:r>
      <w:r>
        <w:rPr>
          <w:rFonts w:hint="eastAsia"/>
        </w:rPr>
        <w:t>　　　　六、药用凡士林行业周期性分析</w:t>
      </w:r>
      <w:r>
        <w:rPr>
          <w:rFonts w:hint="eastAsia"/>
        </w:rPr>
        <w:br/>
      </w:r>
      <w:r>
        <w:rPr>
          <w:rFonts w:hint="eastAsia"/>
        </w:rPr>
        <w:t>　　　　七、药用凡士林行业竞争程度指标</w:t>
      </w:r>
      <w:r>
        <w:rPr>
          <w:rFonts w:hint="eastAsia"/>
        </w:rPr>
        <w:br/>
      </w:r>
      <w:r>
        <w:rPr>
          <w:rFonts w:hint="eastAsia"/>
        </w:rPr>
        <w:t>　　　　八、药用凡士林行业成熟度综合分析</w:t>
      </w:r>
      <w:r>
        <w:rPr>
          <w:rFonts w:hint="eastAsia"/>
        </w:rPr>
        <w:br/>
      </w:r>
      <w:r>
        <w:rPr>
          <w:rFonts w:hint="eastAsia"/>
        </w:rPr>
        <w:t>　　第四节 药用凡士林产业链及经营模式分析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三、药用凡士林销售模式与渠道策略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全球药用凡士林市场发展分析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2025-2026年全球药用凡士林行业发展分析</w:t>
      </w:r>
      <w:r>
        <w:rPr>
          <w:rFonts w:hint="eastAsia"/>
        </w:rPr>
        <w:br/>
      </w:r>
      <w:r>
        <w:rPr>
          <w:rFonts w:hint="eastAsia"/>
        </w:rPr>
        <w:t>　　　　一、全球药用凡士林行业市场规模与趋势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二、全球药用凡士林行业发展特点</w:t>
      </w:r>
      <w:r>
        <w:rPr>
          <w:rFonts w:hint="eastAsia"/>
        </w:rPr>
        <w:br/>
      </w:r>
      <w:r>
        <w:rPr>
          <w:rFonts w:hint="eastAsia"/>
        </w:rPr>
        <w:t>　　　　三、全球药用凡士林行业竞争格局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主要国家与地区药用凡士林市场分析</w:t>
      </w:r>
      <w:r>
        <w:rPr>
          <w:rFonts w:hint="eastAsia"/>
        </w:rPr>
        <w:br/>
      </w:r>
      <w:r>
        <w:rPr>
          <w:rFonts w:hint="eastAsia"/>
        </w:rPr>
        <w:t>　　第三节 2026-2032年全球药用凡士林行业发展趋势与前景预测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一、药用凡士林行业发展趋势</w:t>
      </w:r>
      <w:r>
        <w:rPr>
          <w:rFonts w:hint="eastAsia"/>
        </w:rPr>
        <w:br/>
      </w:r>
      <w:r>
        <w:rPr>
          <w:rFonts w:hint="eastAsia"/>
        </w:rPr>
        <w:t>　　　　二、药用凡士林行业发展潜力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中国药用凡士林行业市场分析</w:t>
      </w:r>
      <w:r>
        <w:rPr>
          <w:rFonts w:hint="eastAsia"/>
        </w:rPr>
        <w:br/>
      </w:r>
      <w:r>
        <w:rPr>
          <w:rFonts w:hint="eastAsia"/>
        </w:rPr>
        <w:t>　　第一节 2025-2026年药用凡士林产能与投资动态</w:t>
      </w:r>
      <w:r>
        <w:rPr>
          <w:rFonts w:hint="eastAsia"/>
        </w:rPr>
        <w:br/>
      </w:r>
      <w:r>
        <w:rPr>
          <w:rFonts w:hint="eastAsia"/>
        </w:rPr>
        <w:t>　　　　一、国内药用凡士林产能现状与利用效率</w:t>
      </w:r>
      <w:r>
        <w:rPr>
          <w:rFonts w:hint="eastAsia"/>
        </w:rPr>
        <w:br/>
      </w:r>
      <w:r>
        <w:rPr>
          <w:rFonts w:hint="eastAsia"/>
        </w:rPr>
        <w:t>　　　　二、药用凡士林产能扩张与投资动态分析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2026-2032年药用凡士林行业产量统计与趋势预测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一、2020-2025年药用凡士林行业产量与增长趋势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1、2020-2025年药用凡士林产量及增长趋势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2、2020-2025年药用凡士林细分产品产量及份额</w:t>
      </w:r>
      <w:r>
        <w:rPr>
          <w:rFonts w:hint="eastAsia"/>
        </w:rPr>
        <w:br/>
      </w:r>
      <w:r>
        <w:rPr>
          <w:rFonts w:hint="eastAsia"/>
        </w:rPr>
        <w:t>　　　　二、药用凡士林产量影响因素分析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三、2026-2032年药用凡士林产量预测</w:t>
      </w:r>
      <w:r>
        <w:rPr>
          <w:rFonts w:hint="eastAsia"/>
        </w:rPr>
        <w:br/>
      </w:r>
      <w:r>
        <w:rPr>
          <w:rFonts w:hint="eastAsia"/>
        </w:rPr>
        <w:t>　　第三节 2026-2032年药用凡士林市场需求与销售分析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一、2025-2026年药用凡士林行业需求现状</w:t>
      </w:r>
      <w:r>
        <w:rPr>
          <w:rFonts w:hint="eastAsia"/>
        </w:rPr>
        <w:br/>
      </w:r>
      <w:r>
        <w:rPr>
          <w:rFonts w:hint="eastAsia"/>
        </w:rPr>
        <w:t>　　　　二、药用凡士林客户群体与需求特点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三、2020-2025年药用凡士林行业销售规模分析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四、2026-2032年药用凡士林市场增长潜力与规模预测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2025-2026年药用凡士林行业技术发展现状及趋势分析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药用凡士林行业技术发展现状分析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国内外药用凡士林行业技术差距分析及差距形成的主要原因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药用凡士林行业技术发展方向、趋势预测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提升药用凡士林行业技术能力策略建议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中国药用凡士林细分市场分析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一、2025-2026年药用凡士林主要细分产品市场现状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药用凡士林价格机制与竞争策略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一、2020-2025年药用凡士林市场价格走势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药用凡士林定价策略与方法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2026-2032年药用凡士林价格竞争态势与趋势预测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中国药用凡士林行业重点区域市场研究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2025-2026年重点区域药用凡士林市场发展概况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二、2020-2025年药用凡士林市场需求规模情况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三、2026-2032年药用凡士林行业发展潜力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二、2020-2025年药用凡士林市场需求规模情况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三、2026-2032年药用凡士林行业发展潜力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二、2020-2025年药用凡士林市场需求规模情况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三、2026-2032年药用凡士林行业发展潜力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二、2020-2025年药用凡士林市场需求规模情况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三、2026-2032年药用凡士林行业发展潜力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二、2020-2025年药用凡士林市场需求规模情况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三、2026-2032年药用凡士林行业发展潜力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2020-2025年中国药用凡士林行业进出口情况分析</w:t>
      </w:r>
      <w:r>
        <w:rPr>
          <w:rFonts w:hint="eastAsia"/>
        </w:rPr>
        <w:br/>
      </w:r>
      <w:r>
        <w:rPr>
          <w:rFonts w:hint="eastAsia"/>
        </w:rPr>
        <w:t>　　第一节 药用凡士林行业进口规模与来源分析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一、2020-2025年药用凡士林进口规模分析</w:t>
      </w:r>
      <w:r>
        <w:rPr>
          <w:rFonts w:hint="eastAsia"/>
        </w:rPr>
        <w:br/>
      </w:r>
      <w:r>
        <w:rPr>
          <w:rFonts w:hint="eastAsia"/>
        </w:rPr>
        <w:t>　　　　二、药用凡士林主要进口来源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药用凡士林行业出口规模与目的地分析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一、2020-2025年药用凡士林出口规模分析</w:t>
      </w:r>
      <w:r>
        <w:rPr>
          <w:rFonts w:hint="eastAsia"/>
        </w:rPr>
        <w:br/>
      </w:r>
      <w:r>
        <w:rPr>
          <w:rFonts w:hint="eastAsia"/>
        </w:rPr>
        <w:t>　　　　二、药用凡士林主要出口目的地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2020-2025年中国药用凡士林总体规模与财务指标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中国药用凡士林行业总体规模分析</w:t>
      </w:r>
      <w:r>
        <w:rPr>
          <w:rFonts w:hint="eastAsia"/>
        </w:rPr>
        <w:br/>
      </w:r>
      <w:r>
        <w:rPr>
          <w:rFonts w:hint="eastAsia"/>
        </w:rPr>
        <w:t>　　　　一、药用凡士林企业数量与结构</w:t>
      </w:r>
      <w:r>
        <w:rPr>
          <w:rFonts w:hint="eastAsia"/>
        </w:rPr>
        <w:br/>
      </w:r>
      <w:r>
        <w:rPr>
          <w:rFonts w:hint="eastAsia"/>
        </w:rPr>
        <w:t>　　　　二、药用凡士林从业人员规模</w:t>
      </w:r>
      <w:r>
        <w:rPr>
          <w:rFonts w:hint="eastAsia"/>
        </w:rPr>
        <w:br/>
      </w:r>
      <w:r>
        <w:rPr>
          <w:rFonts w:hint="eastAsia"/>
        </w:rPr>
        <w:t>　　　　三、药用凡士林行业资产状况</w:t>
      </w:r>
      <w:r>
        <w:rPr>
          <w:rFonts w:hint="eastAsia"/>
        </w:rPr>
        <w:br/>
      </w:r>
      <w:r>
        <w:rPr>
          <w:rFonts w:hint="eastAsia"/>
        </w:rPr>
        <w:t>　　第二节 中国药用凡士林行业财务指标总体分析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药用凡士林行业重点企业经营状况分析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药用凡士林重点企业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药用凡士林领先企业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药用凡士林标杆企业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药用凡士林代表企业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药用凡士林龙头企业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药用凡士林重点企业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中国药用凡士林行业竞争格局分析</w:t>
      </w:r>
      <w:r>
        <w:rPr>
          <w:rFonts w:hint="eastAsia"/>
        </w:rPr>
        <w:br/>
      </w:r>
      <w:r>
        <w:rPr>
          <w:rFonts w:hint="eastAsia"/>
        </w:rPr>
        <w:t>　　第一节 药用凡士林行业竞争格局总览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2025-2026年药用凡士林行业竞争力分析</w:t>
      </w:r>
      <w:r>
        <w:rPr>
          <w:rFonts w:hint="eastAsia"/>
        </w:rPr>
        <w:br/>
      </w:r>
      <w:r>
        <w:rPr>
          <w:rFonts w:hint="eastAsia"/>
        </w:rPr>
        <w:t>　　　　一、药用凡士林供应商议价能力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四、药用凡士林替代品威胁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2020-2025年药用凡士林行业企业并购活动分析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2025-2026年药用凡士林行业会展与招投标活动分析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一、药用凡士林行业会展活动及其市场影响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2026年中国药用凡士林企业发展策略分析</w:t>
      </w:r>
      <w:r>
        <w:rPr>
          <w:rFonts w:hint="eastAsia"/>
        </w:rPr>
        <w:br/>
      </w:r>
      <w:r>
        <w:rPr>
          <w:rFonts w:hint="eastAsia"/>
        </w:rPr>
        <w:t>　　第一节 药用凡士林市场策略分析</w:t>
      </w:r>
      <w:r>
        <w:rPr>
          <w:rFonts w:hint="eastAsia"/>
        </w:rPr>
        <w:br/>
      </w:r>
      <w:r>
        <w:rPr>
          <w:rFonts w:hint="eastAsia"/>
        </w:rPr>
        <w:t>　　　　一、药用凡士林市场定位与拓展策略</w:t>
      </w:r>
      <w:r>
        <w:rPr>
          <w:rFonts w:hint="eastAsia"/>
        </w:rPr>
        <w:br/>
      </w:r>
      <w:r>
        <w:rPr>
          <w:rFonts w:hint="eastAsia"/>
        </w:rPr>
        <w:t>　　　　二、药用凡士林市场细分与目标客户</w:t>
      </w:r>
      <w:r>
        <w:rPr>
          <w:rFonts w:hint="eastAsia"/>
        </w:rPr>
        <w:br/>
      </w:r>
      <w:r>
        <w:rPr>
          <w:rFonts w:hint="eastAsia"/>
        </w:rPr>
        <w:t>　　第二节 药用凡士林销售策略分析</w:t>
      </w:r>
      <w:r>
        <w:rPr>
          <w:rFonts w:hint="eastAsia"/>
        </w:rPr>
        <w:br/>
      </w:r>
      <w:r>
        <w:rPr>
          <w:rFonts w:hint="eastAsia"/>
        </w:rPr>
        <w:t>　　　　一、药用凡士林销售渠道与网络建设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提高药用凡士林企业竞争力建议</w:t>
      </w:r>
      <w:r>
        <w:rPr>
          <w:rFonts w:hint="eastAsia"/>
        </w:rPr>
        <w:br/>
      </w:r>
      <w:r>
        <w:rPr>
          <w:rFonts w:hint="eastAsia"/>
        </w:rPr>
        <w:t>　　　　一、药用凡士林技术创新与管理优化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药用凡士林品牌战略思考</w:t>
      </w:r>
      <w:r>
        <w:rPr>
          <w:rFonts w:hint="eastAsia"/>
        </w:rPr>
        <w:br/>
      </w:r>
      <w:r>
        <w:rPr>
          <w:rFonts w:hint="eastAsia"/>
        </w:rPr>
        <w:t>　　　　一、药用凡士林品牌建设与维护</w:t>
      </w:r>
      <w:r>
        <w:rPr>
          <w:rFonts w:hint="eastAsia"/>
        </w:rPr>
        <w:br/>
      </w:r>
      <w:r>
        <w:rPr>
          <w:rFonts w:hint="eastAsia"/>
        </w:rPr>
        <w:t>　　　　二、药用凡士林品牌影响力与市场竞争力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中国药用凡士林行业风险与对策</w:t>
      </w:r>
      <w:r>
        <w:rPr>
          <w:rFonts w:hint="eastAsia"/>
        </w:rPr>
        <w:br/>
      </w:r>
      <w:r>
        <w:rPr>
          <w:rFonts w:hint="eastAsia"/>
        </w:rPr>
        <w:t>　　第一节 药用凡士林行业SWOT分析</w:t>
      </w:r>
      <w:r>
        <w:rPr>
          <w:rFonts w:hint="eastAsia"/>
        </w:rPr>
        <w:br/>
      </w:r>
      <w:r>
        <w:rPr>
          <w:rFonts w:hint="eastAsia"/>
        </w:rPr>
        <w:t>　　　　一、药用凡士林行业优势分析</w:t>
      </w:r>
      <w:r>
        <w:rPr>
          <w:rFonts w:hint="eastAsia"/>
        </w:rPr>
        <w:br/>
      </w:r>
      <w:r>
        <w:rPr>
          <w:rFonts w:hint="eastAsia"/>
        </w:rPr>
        <w:t>　　　　二、药用凡士林行业劣势分析</w:t>
      </w:r>
      <w:r>
        <w:rPr>
          <w:rFonts w:hint="eastAsia"/>
        </w:rPr>
        <w:br/>
      </w:r>
      <w:r>
        <w:rPr>
          <w:rFonts w:hint="eastAsia"/>
        </w:rPr>
        <w:t>　　　　三、药用凡士林市场机会探索</w:t>
      </w:r>
      <w:r>
        <w:rPr>
          <w:rFonts w:hint="eastAsia"/>
        </w:rPr>
        <w:br/>
      </w:r>
      <w:r>
        <w:rPr>
          <w:rFonts w:hint="eastAsia"/>
        </w:rPr>
        <w:t>　　　　四、药用凡士林市场威胁评估</w:t>
      </w:r>
      <w:r>
        <w:rPr>
          <w:rFonts w:hint="eastAsia"/>
        </w:rPr>
        <w:br/>
      </w:r>
      <w:r>
        <w:rPr>
          <w:rFonts w:hint="eastAsia"/>
        </w:rPr>
        <w:t>　　第二节 药用凡士林行业风险及对策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2026-2032年中国药用凡士林行业前景与发展趋势</w:t>
      </w:r>
      <w:r>
        <w:rPr>
          <w:rFonts w:hint="eastAsia"/>
        </w:rPr>
        <w:br/>
      </w:r>
      <w:r>
        <w:rPr>
          <w:rFonts w:hint="eastAsia"/>
        </w:rPr>
        <w:t>　　第一节 药用凡士林行业发展环境分析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2026-2032年药用凡士林行业发展趋势与方向</w:t>
      </w:r>
      <w:r>
        <w:rPr>
          <w:rFonts w:hint="eastAsia"/>
        </w:rPr>
        <w:br/>
      </w:r>
      <w:r>
        <w:rPr>
          <w:rFonts w:hint="eastAsia"/>
        </w:rPr>
        <w:t>　　　　一、药用凡士林行业发展方向预测</w:t>
      </w:r>
      <w:r>
        <w:rPr>
          <w:rFonts w:hint="eastAsia"/>
        </w:rPr>
        <w:br/>
      </w:r>
      <w:r>
        <w:rPr>
          <w:rFonts w:hint="eastAsia"/>
        </w:rPr>
        <w:t>　　　　二、药用凡士林发展趋势分析</w:t>
      </w:r>
      <w:r>
        <w:rPr>
          <w:rFonts w:hint="eastAsia"/>
        </w:rPr>
        <w:br/>
      </w:r>
      <w:r>
        <w:rPr>
          <w:rFonts w:hint="eastAsia"/>
        </w:rPr>
        <w:t>　　第三节 2026-2032年药用凡士林行业发展潜力与机遇</w:t>
      </w:r>
      <w:r>
        <w:rPr>
          <w:rFonts w:hint="eastAsia"/>
        </w:rPr>
        <w:br/>
      </w:r>
      <w:r>
        <w:rPr>
          <w:rFonts w:hint="eastAsia"/>
        </w:rPr>
        <w:t>　　　　一、药用凡士林市场发展潜力评估</w:t>
      </w:r>
      <w:r>
        <w:rPr>
          <w:rFonts w:hint="eastAsia"/>
        </w:rPr>
        <w:br/>
      </w:r>
      <w:r>
        <w:rPr>
          <w:rFonts w:hint="eastAsia"/>
        </w:rPr>
        <w:t>　　　　二、药用凡士林新兴市场与机遇探索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药用凡士林行业研究结论与建议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中-智林-药用凡士林行业发展建议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药用凡士林行业历程</w:t>
      </w:r>
      <w:r>
        <w:rPr>
          <w:rFonts w:hint="eastAsia"/>
        </w:rPr>
        <w:br/>
      </w:r>
      <w:r>
        <w:rPr>
          <w:rFonts w:hint="eastAsia"/>
        </w:rPr>
        <w:t>　　图表 药用凡士林行业生命周期</w:t>
      </w:r>
      <w:r>
        <w:rPr>
          <w:rFonts w:hint="eastAsia"/>
        </w:rPr>
        <w:br/>
      </w:r>
      <w:r>
        <w:rPr>
          <w:rFonts w:hint="eastAsia"/>
        </w:rPr>
        <w:t>　　图表 药用凡士林行业产业链分析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2020-2025年中国药用凡士林行业市场规模及增长情况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2020-2025年药用凡士林行业市场容量分析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2020-2025年中国药用凡士林行业产能统计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2020-2025年中国药用凡士林行业产量及增长趋势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2020-2025年中国药用凡士林市场需求量及增速统计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2025年中国药用凡士林行业需求领域分布格局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2020-2025年中国药用凡士林行业销售收入分析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2020-2025年中国药用凡士林行业盈利情况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2020-2025年中国药用凡士林行业利润总额统计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2020-2025年中国药用凡士林进口数量分析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2020-2025年中国药用凡士林进口金额分析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2020-2025年中国药用凡士林出口数量分析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2020-2025年中国药用凡士林出口金额分析</w:t>
      </w:r>
      <w:r>
        <w:rPr>
          <w:rFonts w:hint="eastAsia"/>
        </w:rPr>
        <w:br/>
      </w:r>
      <w:r>
        <w:rPr>
          <w:rFonts w:hint="eastAsia"/>
        </w:rPr>
        <w:t>　　图表 2025年中国药用凡士林进口国家及地区分析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2025年中国药用凡士林出口国家及地区分析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2020-2025年中国药用凡士林行业企业数量情况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2020-2025年中国药用凡士林行业企业平均规模情况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**地区药用凡士林市场规模及增长情况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**地区药用凡士林行业市场需求情况</w:t>
      </w:r>
      <w:r>
        <w:rPr>
          <w:rFonts w:hint="eastAsia"/>
        </w:rPr>
        <w:br/>
      </w:r>
      <w:r>
        <w:rPr>
          <w:rFonts w:hint="eastAsia"/>
        </w:rPr>
        <w:t>　　图表 **地区药用凡士林市场规模及增长情况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**地区药用凡士林行业市场需求情况</w:t>
      </w:r>
      <w:r>
        <w:rPr>
          <w:rFonts w:hint="eastAsia"/>
        </w:rPr>
        <w:br/>
      </w:r>
      <w:r>
        <w:rPr>
          <w:rFonts w:hint="eastAsia"/>
        </w:rPr>
        <w:t>　　图表 **地区药用凡士林市场规模及增长情况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**地区药用凡士林行业市场需求情况</w:t>
      </w:r>
      <w:r>
        <w:rPr>
          <w:rFonts w:hint="eastAsia"/>
        </w:rPr>
        <w:br/>
      </w:r>
      <w:r>
        <w:rPr>
          <w:rFonts w:hint="eastAsia"/>
        </w:rPr>
        <w:t>　　图表 **地区药用凡士林市场规模及增长情况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**地区药用凡士林行业市场需求情况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药用凡士林重点企业（一）基本信息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药用凡士林重点企业（一）经营情况分析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药用凡士林重点企业（一）主要经济指标情况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药用凡士林重点企业（一）盈利能力情况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药用凡士林重点企业（一）偿债能力情况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药用凡士林重点企业（一）运营能力情况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药用凡士林重点企业（一）成长能力情况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药用凡士林重点企业（二）基本信息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药用凡士林重点企业（二）经营情况分析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药用凡士林重点企业（二）主要经济指标情况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药用凡士林重点企业（二）盈利能力情况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药用凡士林重点企业（二）偿债能力情况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药用凡士林重点企业（二）运营能力情况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药用凡士林重点企业（二）成长能力情况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药用凡士林重点企业（三）基本信息</w:t>
      </w:r>
      <w:r>
        <w:rPr>
          <w:rFonts w:hint="eastAsia"/>
        </w:rPr>
        <w:br/>
      </w:r>
      <w:r>
        <w:rPr>
          <w:rFonts w:hint="eastAsia"/>
        </w:rPr>
        <w:t>　　图表 药用凡士林重点企业（三）经营情况分析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药用凡士林重点企业（三）主要经济指标情况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药用凡士林重点企业（三）盈利能力情况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药用凡士林重点企业（三）偿债能力情况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药用凡士林重点企业（三）运营能力情况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药用凡士林重点企业（三）成长能力情况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2026-2032年中国药用凡士林行业产能预测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2026-2032年中国药用凡士林行业产量预测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2026-2032年中国药用凡士林市场需求量预测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2026-2032年中国药用凡士林行业供需平衡预测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2026-2032年中国药用凡士林行业市场容量预测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2026-2032年中国药用凡士林行业市场规模预测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2026年中国药用凡士林市场前景分析</w:t>
      </w:r>
      <w:r>
        <w:rPr>
          <w:rFonts w:hint="eastAsia"/>
        </w:rPr>
        <w:br/>
      </w:r>
      <w:r>
        <w:rPr>
          <w:rFonts w:hint="eastAsia"/>
        </w:rPr>
        <w:t>　　图表 2026年中国药用凡士林发展趋势预测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2bf817dbce4a5f" w:history="1">
        <w:r>
          <w:rPr>
            <w:rStyle w:val="Hyperlink"/>
          </w:rPr>
          <w:t>2026-2032年中国药用凡士林行业发展分析与前景趋势报告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5918656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2bf817dbce4a5f" w:history="1">
        <w:r>
          <w:rPr>
            <w:rStyle w:val="Hyperlink"/>
          </w:rPr>
          <w:t>https://www.20087.com/6/65/YaoYongFanShiLinXianZhuangYuQianJingFenXi.html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热点：医用凡士林的作用与用途、医用凡士林可以擦脸吗、医用凡士林能当人体润滑油使用吗、医用凡士林哪个牌子好、医用白凡士林的功效与作用及禁忌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73a8aff9f9417f" w:history="1">
      <w:r>
        <w:rPr>
          <w:rStyle w:val="Hyperlink"/>
        </w:rPr>
        <w:t>2026-2032年中国药用凡士林行业发展分析与前景趋势报告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YaoYongFanShiLinXianZhuangYuQianJingFenXi.html" TargetMode="External" Id="Re62bf817dbce4a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YaoYongFanShiLinXianZhuangYuQianJingFenXi.html" TargetMode="External" Id="R5b73a8aff9f941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2026-07-09T00:01:37Z</dcterms:created>
  <dcterms:modified xsi:type="dcterms:W3CDTF">2026-07-09T01:01:37Z</dcterms:modified>
  <dc:subject>2026-2032年中国药用凡士林行业发展分析与前景趋势报告</dc:subject>
  <dc:title>2026-2032年中国药用凡士林行业发展分析与前景趋势报告</dc:title>
  <cp:keywords>2026-2032年中国药用凡士林行业发展分析与前景趋势报告</cp:keywords>
  <dc:description>2026-2032年中国药用凡士林行业发展分析与前景趋势报告</dc:description>
</cp:coreProperties>
</file>