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15fde688403c" w:history="1">
              <w:r>
                <w:rPr>
                  <w:rStyle w:val="Hyperlink"/>
                </w:rPr>
                <w:t>2025-2031年中国补肾药市场现状全面调研与发展趋势分析报告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15fde688403c" w:history="1">
              <w:r>
                <w:rPr>
                  <w:rStyle w:val="Hyperlink"/>
                </w:rPr>
                <w:t>2025-2031年中国补肾药市场现状全面调研与发展趋势分析报告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15fde688403c" w:history="1">
                <w:r>
                  <w:rPr>
                    <w:rStyle w:val="Hyperlink"/>
                  </w:rPr>
                  <w:t>https://www.20087.com/6/75/BuShenYaoWeiLaiFaZhanQuShi.html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肾药市场在全球范围内持续增长，尤其在中国，随着人口老龄化加剧和生活压力增大，补肾药成为了许多人维持健康和生活质量的选择。近年来，市场上的补肾药产品从传统的中药配方到现代的营养补充剂，形式多样，成分复杂。科学研究和技术进步推动了新成分的发现和验证，如人参、鹿茸、淫羊藿等传统草药与现代营养物质的结合，提高了补肾药的疗效和安全性。</w:t>
      </w:r>
      <w:r>
        <w:rPr>
          <w:rFonts w:hint="eastAsia"/>
        </w:rPr>
        <w:br/>
      </w:r>
      <w:r>
        <w:rPr>
          <w:rFonts w:hint="eastAsia"/>
        </w:rPr>
        <w:t>　　未来，补肾药行业将更加注重个性化和科学化。随着基因组学和个性化医疗的发展，补肾药将依据个人体质、遗传背景和生活方式定制，以达到最佳的健康效益。同时，药物研发将更依赖于临床试验和实证医学，确保产品功效和安全性。此外，随着消费者健康意识的提升，天然、无副作用的产品将更受欢迎，促使行业转向绿色、有机的原料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015fde688403c" w:history="1">
        <w:r>
          <w:rPr>
            <w:rStyle w:val="Hyperlink"/>
          </w:rPr>
          <w:t>2025-2031年中国补肾药市场现状全面调研与发展趋势分析报告</w:t>
        </w:r>
      </w:hyperlink>
      <w:r>
        <w:rPr>
          <w:rFonts w:hint="eastAsia"/>
        </w:rPr>
        <w:t>》系统分析了补肾药行业的市场规模、市场需求及价格波动，深入探讨了补肾药产业链关键环节及各细分市场特点。报告基于权威数据，科学预测了补肾药市场前景与发展趋势，同时评估了补肾药重点企业的经营状况，包括品牌影响力、市场集中度及竞争格局。通过SWOT分析，报告揭示了补肾药行业面临的风险与机遇，为补肾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中国补肾药市场主要经济特性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一、补肾药产品界定及分类</w:t>
      </w:r>
      <w:r>
        <w:rPr>
          <w:rFonts w:hint="eastAsia"/>
        </w:rPr>
        <w:br/>
      </w:r>
      <w:r>
        <w:rPr>
          <w:rFonts w:hint="eastAsia"/>
        </w:rPr>
        <w:t>　　　　　　（一）肾阴虚</w:t>
      </w:r>
      <w:r>
        <w:rPr>
          <w:rFonts w:hint="eastAsia"/>
        </w:rPr>
        <w:br/>
      </w:r>
      <w:r>
        <w:rPr>
          <w:rFonts w:hint="eastAsia"/>
        </w:rPr>
        <w:t>　　　　　　（二）肾阳虚</w:t>
      </w:r>
      <w:r>
        <w:rPr>
          <w:rFonts w:hint="eastAsia"/>
        </w:rPr>
        <w:br/>
      </w:r>
      <w:r>
        <w:rPr>
          <w:rFonts w:hint="eastAsia"/>
        </w:rPr>
        <w:t>　　　　二、补肾药产品发展背景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市场进入/退出壁垒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补肾药产品生产分析</w:t>
      </w:r>
      <w:r>
        <w:rPr>
          <w:rFonts w:hint="eastAsia"/>
        </w:rPr>
        <w:br/>
      </w:r>
      <w:r>
        <w:rPr>
          <w:rFonts w:hint="eastAsia"/>
        </w:rPr>
        <w:t>　　第一节 2020-2025年补肾药行业生产规模及增长速度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2025-2031年补肾药行业产量变化趋势</w:t>
      </w:r>
      <w:r>
        <w:rPr>
          <w:rFonts w:hint="eastAsia"/>
        </w:rPr>
        <w:br/>
      </w:r>
      <w:r>
        <w:rPr>
          <w:rFonts w:hint="eastAsia"/>
        </w:rPr>
        <w:t>　　第三节 补肾药行业生产中存在的问题</w:t>
      </w:r>
      <w:r>
        <w:rPr>
          <w:rFonts w:hint="eastAsia"/>
        </w:rPr>
        <w:br/>
      </w:r>
      <w:r>
        <w:rPr>
          <w:rFonts w:hint="eastAsia"/>
        </w:rPr>
        <w:t>　　第四节 行业领导者的生产现状及产品</w:t>
      </w:r>
      <w:r>
        <w:rPr>
          <w:rFonts w:hint="eastAsia"/>
        </w:rPr>
        <w:br/>
      </w:r>
      <w:r>
        <w:rPr>
          <w:rFonts w:hint="eastAsia"/>
        </w:rPr>
        <w:t>　　第五节 地区分布情况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补肾药行业市场规模分析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2020-2025年中国补肾药市场规模及增长速度</w:t>
      </w:r>
      <w:r>
        <w:rPr>
          <w:rFonts w:hint="eastAsia"/>
        </w:rPr>
        <w:br/>
      </w:r>
      <w:r>
        <w:rPr>
          <w:rFonts w:hint="eastAsia"/>
        </w:rPr>
        <w:t>　　目前我国补肾药物的代表产品主要包括肾宝片、六味地黄丸、知柏地黄丸、金匮肾气丸、金水宝胶囊、古汉养生精口服液等。据统计：我国补肾药市场规模为83.78亿元，我国补肾药市场规模达到96.78亿元，规模较上年同期这种15.52%。</w:t>
      </w:r>
      <w:r>
        <w:rPr>
          <w:rFonts w:hint="eastAsia"/>
        </w:rPr>
        <w:br/>
      </w:r>
      <w:r>
        <w:rPr>
          <w:rFonts w:hint="eastAsia"/>
        </w:rPr>
        <w:t>　　第二节 影响市场规模的因素</w:t>
      </w:r>
      <w:r>
        <w:rPr>
          <w:rFonts w:hint="eastAsia"/>
        </w:rPr>
        <w:br/>
      </w:r>
      <w:r>
        <w:rPr>
          <w:rFonts w:hint="eastAsia"/>
        </w:rPr>
        <w:t>　　第三节 补肾药市场发展潜力分析</w:t>
      </w:r>
      <w:r>
        <w:rPr>
          <w:rFonts w:hint="eastAsia"/>
        </w:rPr>
        <w:br/>
      </w:r>
      <w:r>
        <w:rPr>
          <w:rFonts w:hint="eastAsia"/>
        </w:rPr>
        <w:t>　　第四节 2025-2031年补肾药市场规模及增速预测</w:t>
      </w:r>
      <w:r>
        <w:rPr>
          <w:rFonts w:hint="eastAsia"/>
        </w:rPr>
        <w:br/>
      </w:r>
      <w:r>
        <w:rPr>
          <w:rFonts w:hint="eastAsia"/>
        </w:rPr>
        <w:t>　　第五节 2020-2025年重点企业销售收入及市场规模占比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补肾药行业区域市场分析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2025年各省市市场规模及占比</w:t>
      </w:r>
      <w:r>
        <w:rPr>
          <w:rFonts w:hint="eastAsia"/>
        </w:rPr>
        <w:br/>
      </w:r>
      <w:r>
        <w:rPr>
          <w:rFonts w:hint="eastAsia"/>
        </w:rPr>
        <w:t>　　第二节 细分区域分布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重点省市市场状况深度分析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补肾药产品价格分析</w:t>
      </w:r>
      <w:r>
        <w:rPr>
          <w:rFonts w:hint="eastAsia"/>
        </w:rPr>
        <w:br/>
      </w:r>
      <w:r>
        <w:rPr>
          <w:rFonts w:hint="eastAsia"/>
        </w:rPr>
        <w:t>　　第一节 补肾药产品的价格弹性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价格在补肾药市场竞争中的作用</w:t>
      </w:r>
      <w:r>
        <w:rPr>
          <w:rFonts w:hint="eastAsia"/>
        </w:rPr>
        <w:br/>
      </w:r>
      <w:r>
        <w:rPr>
          <w:rFonts w:hint="eastAsia"/>
        </w:rPr>
        <w:t>　　第四节 2025-2031年补肾药产品价格变化趋势</w:t>
      </w:r>
      <w:r>
        <w:rPr>
          <w:rFonts w:hint="eastAsia"/>
        </w:rPr>
        <w:br/>
      </w:r>
      <w:r>
        <w:rPr>
          <w:rFonts w:hint="eastAsia"/>
        </w:rPr>
        <w:t>　　第五节 主要企业价位及价格策略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补肾药产品竞争分析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二、经销商、渠道商讨价还价能力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三、新进入者威胁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五、行业内竞争现状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补肾药行业市场集中度分析</w:t>
      </w:r>
      <w:r>
        <w:rPr>
          <w:rFonts w:hint="eastAsia"/>
        </w:rPr>
        <w:br/>
      </w:r>
      <w:r>
        <w:rPr>
          <w:rFonts w:hint="eastAsia"/>
        </w:rPr>
        <w:t>　　第四节 竞争的关键因素</w:t>
      </w:r>
      <w:r>
        <w:rPr>
          <w:rFonts w:hint="eastAsia"/>
        </w:rPr>
        <w:br/>
      </w:r>
      <w:r>
        <w:rPr>
          <w:rFonts w:hint="eastAsia"/>
        </w:rPr>
        <w:t>　　　　一、各竞争品牌的市场价格差异</w:t>
      </w:r>
      <w:r>
        <w:rPr>
          <w:rFonts w:hint="eastAsia"/>
        </w:rPr>
        <w:br/>
      </w:r>
      <w:r>
        <w:rPr>
          <w:rFonts w:hint="eastAsia"/>
        </w:rPr>
        <w:t>　　　　二、各竞争品牌的渠道差异</w:t>
      </w:r>
      <w:r>
        <w:rPr>
          <w:rFonts w:hint="eastAsia"/>
        </w:rPr>
        <w:br/>
      </w:r>
      <w:r>
        <w:rPr>
          <w:rFonts w:hint="eastAsia"/>
        </w:rPr>
        <w:t>　　　　三、各竞争品牌的产品/服务质量差异</w:t>
      </w:r>
      <w:r>
        <w:rPr>
          <w:rFonts w:hint="eastAsia"/>
        </w:rPr>
        <w:br/>
      </w:r>
      <w:r>
        <w:rPr>
          <w:rFonts w:hint="eastAsia"/>
        </w:rPr>
        <w:t>　　　　四、各竞争品牌的品牌产品主要消费群目标差异</w:t>
      </w:r>
      <w:r>
        <w:rPr>
          <w:rFonts w:hint="eastAsia"/>
        </w:rPr>
        <w:br/>
      </w:r>
      <w:r>
        <w:rPr>
          <w:rFonts w:hint="eastAsia"/>
        </w:rPr>
        <w:t>　　第五节 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补肾药上游行业分析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上游行业发展状况以及对补肾药行业的影响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补肾药下游行业分析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下游行业发展状况以及对补肾药行业的影响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二、购买历史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　　四、性别年龄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补肾药市场渠道分析</w:t>
      </w:r>
      <w:r>
        <w:rPr>
          <w:rFonts w:hint="eastAsia"/>
        </w:rPr>
        <w:br/>
      </w:r>
      <w:r>
        <w:rPr>
          <w:rFonts w:hint="eastAsia"/>
        </w:rPr>
        <w:t>　　第一节 渠道形式的对比与选择</w:t>
      </w:r>
      <w:r>
        <w:rPr>
          <w:rFonts w:hint="eastAsia"/>
        </w:rPr>
        <w:br/>
      </w:r>
      <w:r>
        <w:rPr>
          <w:rFonts w:hint="eastAsia"/>
        </w:rPr>
        <w:t>　　第二节 补肾药行业典型渠道的组成环节分析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一、渠道的建设</w:t>
      </w:r>
      <w:r>
        <w:rPr>
          <w:rFonts w:hint="eastAsia"/>
        </w:rPr>
        <w:br/>
      </w:r>
      <w:r>
        <w:rPr>
          <w:rFonts w:hint="eastAsia"/>
        </w:rPr>
        <w:t>　　　　二、渠道的管理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补肾药替代品分析</w:t>
      </w:r>
      <w:r>
        <w:rPr>
          <w:rFonts w:hint="eastAsia"/>
        </w:rPr>
        <w:br/>
      </w:r>
      <w:r>
        <w:rPr>
          <w:rFonts w:hint="eastAsia"/>
        </w:rPr>
        <w:t>　　第一节 替代品对补肾药产品的影响</w:t>
      </w:r>
      <w:r>
        <w:rPr>
          <w:rFonts w:hint="eastAsia"/>
        </w:rPr>
        <w:br/>
      </w:r>
      <w:r>
        <w:rPr>
          <w:rFonts w:hint="eastAsia"/>
        </w:rPr>
        <w:t>　　第二节 替代品发展现状及趋势</w:t>
      </w:r>
      <w:r>
        <w:rPr>
          <w:rFonts w:hint="eastAsia"/>
        </w:rPr>
        <w:br/>
      </w:r>
      <w:r>
        <w:rPr>
          <w:rFonts w:hint="eastAsia"/>
        </w:rPr>
        <w:t>　　第三节 当前经济形势对替代品的影响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补肾药互补品分析</w:t>
      </w:r>
      <w:r>
        <w:rPr>
          <w:rFonts w:hint="eastAsia"/>
        </w:rPr>
        <w:br/>
      </w:r>
      <w:r>
        <w:rPr>
          <w:rFonts w:hint="eastAsia"/>
        </w:rPr>
        <w:t>　　第一节 互补品对补肾药产品的影响</w:t>
      </w:r>
      <w:r>
        <w:rPr>
          <w:rFonts w:hint="eastAsia"/>
        </w:rPr>
        <w:br/>
      </w:r>
      <w:r>
        <w:rPr>
          <w:rFonts w:hint="eastAsia"/>
        </w:rPr>
        <w:t>　　第二节 互补品发展现状及趋势</w:t>
      </w:r>
      <w:r>
        <w:rPr>
          <w:rFonts w:hint="eastAsia"/>
        </w:rPr>
        <w:br/>
      </w:r>
      <w:r>
        <w:rPr>
          <w:rFonts w:hint="eastAsia"/>
        </w:rPr>
        <w:t>　　第三节 当前经济形势对互补品的影响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补肾药行业主导驱动因素分析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补肾药行业政策环境分析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</w:t>
      </w:r>
      <w:r>
        <w:rPr>
          <w:rFonts w:hint="eastAsia"/>
        </w:rPr>
        <w:br/>
      </w:r>
      <w:r>
        <w:rPr>
          <w:rFonts w:hint="eastAsia"/>
        </w:rPr>
        <w:t>　　第二节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重点补肾药企业分析</w:t>
      </w:r>
      <w:r>
        <w:rPr>
          <w:rFonts w:hint="eastAsia"/>
        </w:rPr>
        <w:br/>
      </w:r>
      <w:r>
        <w:rPr>
          <w:rFonts w:hint="eastAsia"/>
        </w:rPr>
        <w:t>　　第一节 汇仁集团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　　（一）区域市场发展不平衡</w:t>
      </w:r>
      <w:r>
        <w:rPr>
          <w:rFonts w:hint="eastAsia"/>
        </w:rPr>
        <w:br/>
      </w:r>
      <w:r>
        <w:rPr>
          <w:rFonts w:hint="eastAsia"/>
        </w:rPr>
        <w:t>　　　　　　（二）营销模式尚不统一</w:t>
      </w:r>
      <w:r>
        <w:rPr>
          <w:rFonts w:hint="eastAsia"/>
        </w:rPr>
        <w:br/>
      </w:r>
      <w:r>
        <w:rPr>
          <w:rFonts w:hint="eastAsia"/>
        </w:rPr>
        <w:t>　　　　　　（三）终端销售网点较少</w:t>
      </w:r>
      <w:r>
        <w:rPr>
          <w:rFonts w:hint="eastAsia"/>
        </w:rPr>
        <w:br/>
      </w:r>
      <w:r>
        <w:rPr>
          <w:rFonts w:hint="eastAsia"/>
        </w:rPr>
        <w:t>　　　　　　（四）网络布局尚处于点开发，还未连成面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第二节 同仁堂（六味地黄丸）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第三节 宛西制药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第四节 太极集团（补肾益寿胶囊）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>
        <w:rPr>
          <w:rFonts w:hint="eastAsia"/>
        </w:rPr>
        <w:t>　　第五节 中智林~：紫光古汉集团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　　（一）整数定价</w:t>
      </w:r>
      <w:r>
        <w:rPr>
          <w:rFonts w:hint="eastAsia"/>
        </w:rPr>
        <w:br/>
      </w:r>
      <w:r>
        <w:rPr>
          <w:rFonts w:hint="eastAsia"/>
        </w:rPr>
        <w:t>　　　　　　（二）尾数定价</w:t>
      </w:r>
      <w:r>
        <w:rPr>
          <w:rFonts w:hint="eastAsia"/>
        </w:rPr>
        <w:br/>
      </w:r>
      <w:r>
        <w:rPr>
          <w:rFonts w:hint="eastAsia"/>
        </w:rPr>
        <w:t>　　　　　　（三）企业降价</w:t>
      </w:r>
      <w:r>
        <w:rPr>
          <w:rFonts w:hint="eastAsia"/>
        </w:rPr>
        <w:br/>
      </w:r>
      <w:r>
        <w:rPr>
          <w:rFonts w:hint="eastAsia"/>
        </w:rPr>
        <w:t>　　　　四、销售状况分析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15fde688403c" w:history="1">
        <w:r>
          <w:rPr>
            <w:rStyle w:val="Hyperlink"/>
          </w:rPr>
          <w:t>2025-2031年中国补肾药市场现状全面调研与发展趋势分析报告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15fde688403c" w:history="1">
        <w:r>
          <w:rPr>
            <w:rStyle w:val="Hyperlink"/>
          </w:rPr>
          <w:t>https://www.20087.com/6/75/BuShenYaoWeiLaiFaZhanQuShi.html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热点：早痿阳泄吃什么药能根治、补肾药什么药最好、飞机打多了肾亏怎么补回来、补肾药有哪几种、男人补肾最好的药、补肾药物排行榜10强、补肾药十大排行榜、补肾药10大排行榜最新、一喝就硬的中药配方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34abbc7e7447e" w:history="1">
      <w:r>
        <w:rPr>
          <w:rStyle w:val="Hyperlink"/>
        </w:rPr>
        <w:t>2025-2031年中国补肾药市场现状全面调研与发展趋势分析报告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uShenYaoWeiLaiFaZhanQuShi.html" TargetMode="External" Id="Rcb5015fde688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uShenYaoWeiLaiFaZhanQuShi.html" TargetMode="External" Id="R6f634abbc7e7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2025-03-12T08:32:00Z</dcterms:created>
  <dcterms:modified xsi:type="dcterms:W3CDTF">2025-03-12T09:32:00Z</dcterms:modified>
  <dc:subject>2025-2031年中国补肾药市场现状全面调研与发展趋势分析报告</dc:subject>
  <dc:title>2025-2031年中国补肾药市场现状全面调研与发展趋势分析报告</dc:title>
  <cp:keywords>2025-2031年中国补肾药市场现状全面调研与发展趋势分析报告</cp:keywords>
  <dc:description>2025-2031年中国补肾药市场现状全面调研与发展趋势分析报告</dc:description>
</cp:coreProperties>
</file>