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993549c12416d" w:history="1">
              <w:r>
                <w:rPr>
                  <w:rStyle w:val="Hyperlink"/>
                </w:rPr>
                <w:t>全球与中国伤口护理袋行业研究及前景趋势报告（2026-2032年）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993549c12416d" w:history="1">
              <w:r>
                <w:rPr>
                  <w:rStyle w:val="Hyperlink"/>
                </w:rPr>
                <w:t>全球与中国伤口护理袋行业研究及前景趋势报告（2026-2032年）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993549c12416d" w:history="1">
                <w:r>
                  <w:rPr>
                    <w:rStyle w:val="Hyperlink"/>
                  </w:rPr>
                  <w:t>https://www.20087.com/6/75/ShangKouHuLiDaiShiChangQianJing.html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口护理袋目前作为术后引流与慢性伤口管理的标准医疗器械，广泛采用医用级聚氯乙烯、聚乙烯及硅胶材料制造，具备防反流阀与抗折扁管设计，有效保障引流过程的安全性与密闭性。现代伤口护理袋制造工艺注重无菌处理与生物相容性测试，部分高端产品已引入银离子涂层或抗菌剂，以降低长期使用过程中的感染风险，且产品设计日趋人性化，配备床旁挂扣与隐蔽式收集袋，兼顾临床操作便捷性与患者尊严。</w:t>
      </w:r>
      <w:r>
        <w:rPr>
          <w:rFonts w:hint="eastAsia"/>
        </w:rPr>
        <w:br/>
      </w:r>
      <w:r>
        <w:rPr>
          <w:rFonts w:hint="eastAsia"/>
        </w:rPr>
        <w:t>　　伤口护理袋未来将向智能化监测与可降解环保方向演进，通过集成微型流量传感器与物联网模块，实时监测引流量、颜色及流速，并将数据同步至移动端医护系统，实现术后并发症的预警与远程管理。市场调研网认为，材料科学方面，生物基可降解高分子材料将逐步替代传统石油基塑料，减少医疗废弃物对环境的影响。针对家庭护理场景的普及，伤口护理袋将结合柔性电子皮肤技术，开发具备自粘性、低敏性及高透湿性的新型产品，提升居家康复的舒适度与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9993549c12416d" w:history="1">
        <w:r>
          <w:rPr>
            <w:rStyle w:val="Hyperlink"/>
          </w:rPr>
          <w:t>全球与中国伤口护理袋行业研究及前景趋势报告（2026-2032年）</w:t>
        </w:r>
      </w:hyperlink>
      <w:r>
        <w:rPr>
          <w:rFonts w:hint="eastAsia"/>
        </w:rPr>
        <w:t>》，2025年伤口护理袋行业市场规模达 亿元，预计2032年市场规模将达 亿元，期间年均复合增长率（CAGR）达 %。报告系统分析了伤口护理袋行业的现状，全面梳理了伤口护理袋市场需求、市场规模、产业链结构及价格体系，详细解读了伤口护理袋细分市场特点。报告结合权威数据，科学预测了伤口护理袋市场前景与发展趋势，客观分析了品牌竞争格局、市场集中度及重点企业的运营表现，并指出了伤口护理袋行业面临的机遇与风险。为伤口护理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按产品类型细分，全球伤口护理袋市场规模2021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无菌</w:t>
      </w:r>
      <w:r>
        <w:rPr>
          <w:rFonts w:hint="eastAsia"/>
        </w:rPr>
        <w:br/>
      </w:r>
      <w:r>
        <w:rPr>
          <w:rFonts w:hint="eastAsia"/>
        </w:rPr>
        <w:t>　　　　1.3.3 非无菌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按应用细分，全球伤口护理袋市场规模2021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负压伤口治疗</w:t>
      </w:r>
      <w:r>
        <w:rPr>
          <w:rFonts w:hint="eastAsia"/>
        </w:rPr>
        <w:br/>
      </w:r>
      <w:r>
        <w:rPr>
          <w:rFonts w:hint="eastAsia"/>
        </w:rPr>
        <w:t>　　　　1.4.3 伤口引流</w:t>
      </w:r>
      <w:r>
        <w:rPr>
          <w:rFonts w:hint="eastAsia"/>
        </w:rPr>
        <w:br/>
      </w:r>
      <w:r>
        <w:rPr>
          <w:rFonts w:hint="eastAsia"/>
        </w:rPr>
        <w:t>　　　　1.4.4 伤口保护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伤口护理袋行业发展总体概况</w:t>
      </w:r>
      <w:r>
        <w:rPr>
          <w:rFonts w:hint="eastAsia"/>
        </w:rPr>
        <w:br/>
      </w:r>
      <w:r>
        <w:rPr>
          <w:rFonts w:hint="eastAsia"/>
        </w:rPr>
        <w:t>　　　　1.5.2 伤口护理袋行业发展主要特点</w:t>
      </w:r>
      <w:r>
        <w:rPr>
          <w:rFonts w:hint="eastAsia"/>
        </w:rPr>
        <w:br/>
      </w:r>
      <w:r>
        <w:rPr>
          <w:rFonts w:hint="eastAsia"/>
        </w:rPr>
        <w:t>　　　　1.5.3 伤口护理袋行业发展影响因素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伤口护理袋有利因素</w:t>
      </w:r>
      <w:r>
        <w:rPr>
          <w:rFonts w:hint="eastAsia"/>
        </w:rPr>
        <w:br/>
      </w:r>
      <w:r>
        <w:rPr>
          <w:rFonts w:hint="eastAsia"/>
        </w:rPr>
        <w:t>　　　　1.5.3 .2 伤口护理袋不利因素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全球市场，近三年伤口护理袋主要企业占有率及排名（按销量）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伤口护理袋主要企业在国际市场占有率（按销量，2023-2026）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2025年伤口护理袋主要企业在国际市场排名（按销量）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全球市场主要企业伤口护理袋销量（2023-2026）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全球市场，近三年伤口护理袋主要企业占有率及排名（按收入）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伤口护理袋主要企业在国际市场占有率（按收入，2023-2026）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2025年伤口护理袋主要企业在国际市场排名（按收入）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全球市场主要企业伤口护理袋销售收入（2023-2026）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全球市场主要企业伤口护理袋销售价格（2023-2026）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中国市场，近三年伤口护理袋主要企业占有率及排名（按销量）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伤口护理袋主要企业在中国市场占有率（按销量，2023-2026）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2025年伤口护理袋主要企业在中国市场排名（按销量）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中国市场主要企业伤口护理袋销量（2023-2026）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中国市场，近三年伤口护理袋主要企业占有率及排名（按收入）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伤口护理袋主要企业在中国市场占有率（按收入，2023-2026）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2025年伤口护理袋主要企业在中国市场排名（按收入）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中国市场主要企业伤口护理袋销售收入（2023-2026）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全球主要厂商伤口护理袋总部及产地分布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全球主要厂商成立时间及伤口护理袋商业化日期</w:t>
      </w:r>
      <w:r>
        <w:rPr>
          <w:rFonts w:hint="eastAsia"/>
        </w:rPr>
        <w:br/>
      </w:r>
      <w:r>
        <w:rPr>
          <w:rFonts w:hint="eastAsia"/>
        </w:rPr>
        <w:t>　　2.8 全球主要厂商伤口护理袋产品类型及应用</w:t>
      </w:r>
      <w:r>
        <w:rPr>
          <w:rFonts w:hint="eastAsia"/>
        </w:rPr>
        <w:br/>
      </w:r>
      <w:r>
        <w:rPr>
          <w:rFonts w:hint="eastAsia"/>
        </w:rPr>
        <w:t>　　2.9 伤口护理袋行业集中度、竞争程度分析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伤口护理袋行业集中度分析：2025年全球Top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全球伤口护理袋第一梯队、第二梯队和第三梯队生产商（品牌）及市场份额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全球伤口护理袋总体规模分析</w:t>
      </w:r>
      <w:r>
        <w:rPr>
          <w:rFonts w:hint="eastAsia"/>
        </w:rPr>
        <w:br/>
      </w:r>
      <w:r>
        <w:rPr>
          <w:rFonts w:hint="eastAsia"/>
        </w:rPr>
        <w:t>　　3.1 全球伤口护理袋供需现状及预测（2021-2032）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全球伤口护理袋产能、产量、产能利用率及发展趋势（2021-2032）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全球伤口护理袋产量、需求量及发展趋势（2021-2032）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全球主要地区伤口护理袋产量及发展趋势（2021-2032）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全球主要地区伤口护理袋产量（2021-2026）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全球主要地区伤口护理袋产量（2027-2032）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全球主要地区伤口护理袋产量市场份额（2021-2032）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中国伤口护理袋供需现状及预测（2021-2032）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中国伤口护理袋产能、产量、产能利用率及发展趋势（2021-2032）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中国伤口护理袋产量、市场需求量及发展趋势（2021-2032）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中国市场伤口护理袋进出口（2021-2032）</w:t>
      </w:r>
      <w:r>
        <w:rPr>
          <w:rFonts w:hint="eastAsia"/>
        </w:rPr>
        <w:br/>
      </w:r>
      <w:r>
        <w:rPr>
          <w:rFonts w:hint="eastAsia"/>
        </w:rPr>
        <w:t>　　3.4 全球伤口护理袋销量及销售额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全球市场伤口护理袋销售额（2021-2032）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全球市场伤口护理袋销量（2021-2032）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全球市场伤口护理袋价格趋势（2021-2032）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全球伤口护理袋主要地区分析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全球主要地区伤口护理袋市场规模分析：2021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全球主要地区伤口护理袋销售收入及市场份额（2021-2026）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全球主要地区伤口护理袋销售收入预测（2027-2032）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全球主要地区伤口护理袋销量分析：2021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全球主要地区伤口护理袋销量及市场份额（2021-2026）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全球主要地区伤口护理袋销量及市场份额预测（2027-2032）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北美市场伤口护理袋销量、收入及增长率（2021-2032）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欧洲市场伤口护理袋销量、收入及增长率（2021-2032）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中国市场伤口护理袋销量、收入及增长率（2021-2032）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日本市场伤口护理袋销量、收入及增长率（2021-2032）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东南亚市场伤口护理袋销量、收入及增长率（2021-2032）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印度市场伤口护理袋销量、收入及增长率（2021-2032）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南美市场伤口护理袋销量、收入及增长率（2021-2032）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中东市场伤口护理袋销量、收入及增长率（2021-2032）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伤口护理袋销量、收入、价格及毛利率（2021-2026）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伤口护理袋销量、收入、价格及毛利率（2021-2026）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伤口护理袋销量、收入、价格及毛利率（2021-2026）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伤口护理袋销量、收入、价格及毛利率（2021-2026）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伤口护理袋销量、收入、价格及毛利率（2021-2026）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伤口护理袋销量、收入、价格及毛利率（2021-2026）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伤口护理袋销量、收入、价格及毛利率（2021-2026）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伤口护理袋销量、收入、价格及毛利率（2021-2026）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不同产品类型伤口护理袋分析</w:t>
      </w:r>
      <w:r>
        <w:rPr>
          <w:rFonts w:hint="eastAsia"/>
        </w:rPr>
        <w:br/>
      </w:r>
      <w:r>
        <w:rPr>
          <w:rFonts w:hint="eastAsia"/>
        </w:rPr>
        <w:t>　　6.1 全球不同产品类型伤口护理袋销量（2021-2032）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全球不同产品类型伤口护理袋销量及市场份额（2021-2026）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全球不同产品类型伤口护理袋销量预测（2027-2032）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全球不同产品类型伤口护理袋收入（2021-2032）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全球不同产品类型伤口护理袋收入及市场份额（2021-2026）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全球不同产品类型伤口护理袋收入预测（2027-2032）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全球不同产品类型伤口护理袋价格走势（2021-2032）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中国不同产品类型伤口护理袋销量（2021-2032）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中国不同产品类型伤口护理袋销量及市场份额（2021-2026）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中国不同产品类型伤口护理袋销量预测（2027-2032）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中国不同产品类型伤口护理袋收入（2021-2032）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中国不同产品类型伤口护理袋收入及市场份额（2021-2026）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中国不同产品类型伤口护理袋收入预测（2027-2032）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不同应用伤口护理袋分析</w:t>
      </w:r>
      <w:r>
        <w:rPr>
          <w:rFonts w:hint="eastAsia"/>
        </w:rPr>
        <w:br/>
      </w:r>
      <w:r>
        <w:rPr>
          <w:rFonts w:hint="eastAsia"/>
        </w:rPr>
        <w:t>　　7.1 全球不同应用伤口护理袋销量（2021-2032）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全球不同应用伤口护理袋销量及市场份额（2021-2026）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全球不同应用伤口护理袋销量预测（2027-2032）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全球不同应用伤口护理袋收入（2021-2032）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全球不同应用伤口护理袋收入及市场份额（2021-2026）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全球不同应用伤口护理袋收入预测（2027-2032）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全球不同应用伤口护理袋价格走势（2021-2032）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中国不同应用伤口护理袋销量（2021-2032）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中国不同应用伤口护理袋销量及市场份额（2021-2026）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中国不同应用伤口护理袋销量预测（2027-2032）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中国不同应用伤口护理袋收入（2021-2032）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中国不同应用伤口护理袋收入及市场份额（2021-2026）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中国不同应用伤口护理袋收入预测（2027-2032）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伤口护理袋行业发展趋势</w:t>
      </w:r>
      <w:r>
        <w:rPr>
          <w:rFonts w:hint="eastAsia"/>
        </w:rPr>
        <w:br/>
      </w:r>
      <w:r>
        <w:rPr>
          <w:rFonts w:hint="eastAsia"/>
        </w:rPr>
        <w:t>　　8.2 伤口护理袋行业主要驱动因素</w:t>
      </w:r>
      <w:r>
        <w:rPr>
          <w:rFonts w:hint="eastAsia"/>
        </w:rPr>
        <w:br/>
      </w:r>
      <w:r>
        <w:rPr>
          <w:rFonts w:hint="eastAsia"/>
        </w:rPr>
        <w:t>　　8.3 伤口护理袋中国企业SWOT分析</w:t>
      </w:r>
      <w:r>
        <w:rPr>
          <w:rFonts w:hint="eastAsia"/>
        </w:rPr>
        <w:br/>
      </w:r>
      <w:r>
        <w:rPr>
          <w:rFonts w:hint="eastAsia"/>
        </w:rPr>
        <w:t>　　8.4 中国伤口护理袋行业政策环境分析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伤口护理袋行业产业链简介</w:t>
      </w:r>
      <w:r>
        <w:rPr>
          <w:rFonts w:hint="eastAsia"/>
        </w:rPr>
        <w:br/>
      </w:r>
      <w:r>
        <w:rPr>
          <w:rFonts w:hint="eastAsia"/>
        </w:rPr>
        <w:t>　　　　9.1.1 伤口护理袋行业供应链分析</w:t>
      </w:r>
      <w:r>
        <w:rPr>
          <w:rFonts w:hint="eastAsia"/>
        </w:rPr>
        <w:br/>
      </w:r>
      <w:r>
        <w:rPr>
          <w:rFonts w:hint="eastAsia"/>
        </w:rPr>
        <w:t>　　　　9.1.2 伤口护理袋主要原料及供应情况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伤口护理袋行业采购模式</w:t>
      </w:r>
      <w:r>
        <w:rPr>
          <w:rFonts w:hint="eastAsia"/>
        </w:rPr>
        <w:br/>
      </w:r>
      <w:r>
        <w:rPr>
          <w:rFonts w:hint="eastAsia"/>
        </w:rPr>
        <w:t>　　9.3 伤口护理袋行业生产模式</w:t>
      </w:r>
      <w:r>
        <w:rPr>
          <w:rFonts w:hint="eastAsia"/>
        </w:rPr>
        <w:br/>
      </w:r>
      <w:r>
        <w:rPr>
          <w:rFonts w:hint="eastAsia"/>
        </w:rPr>
        <w:t>　　9.4 伤口护理袋行业销售模式及销售渠道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按产品类型细分，全球伤口护理袋市场规模2021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按应用细分，全球伤口护理袋市场规模（CAGR）2021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伤口护理袋行业发展主要特点</w:t>
      </w:r>
      <w:r>
        <w:rPr>
          <w:rFonts w:hint="eastAsia"/>
        </w:rPr>
        <w:br/>
      </w:r>
      <w:r>
        <w:rPr>
          <w:rFonts w:hint="eastAsia"/>
        </w:rPr>
        <w:t>　　表 4： 伤口护理袋行业发展有利因素分析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伤口护理袋行业发展不利因素分析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进入伤口护理袋行业壁垒</w:t>
      </w:r>
      <w:r>
        <w:rPr>
          <w:rFonts w:hint="eastAsia"/>
        </w:rPr>
        <w:br/>
      </w:r>
      <w:r>
        <w:rPr>
          <w:rFonts w:hint="eastAsia"/>
        </w:rPr>
        <w:t>　　表 7： 伤口护理袋主要企业在国际市场占有率（按销量，2023-2026）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2025年伤口护理袋主要企业在国际市场排名（按销量）&amp;（千件）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全球市场主要企业伤口护理袋销量（2023-2026）&amp;（千件）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伤口护理袋主要企业在国际市场占有率（按收入，2023-2026）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2025年伤口护理袋主要企业在国际市场排名（按收入）&amp;（万元）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全球市场主要企业伤口护理袋销售收入（2023-2026）&amp;（万元）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全球市场主要企业伤口护理袋销售价格（2023-2026）&amp;（元/件）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伤口护理袋主要企业在中国市场占有率（按销量，2023-2026）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2025年伤口护理袋主要企业在中国市场排名（按销量）&amp;（千件）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中国市场主要企业伤口护理袋销量（2023-2026）&amp;（千件）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伤口护理袋主要企业在中国市场占有率（按收入，2023-2026）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2025年伤口护理袋主要企业在中国市场排名（按收入）&amp;（万元）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中国市场主要企业伤口护理袋销售收入（2023-2026）&amp;（万元）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全球主要厂商伤口护理袋总部及产地分布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全球主要厂商成立时间及伤口护理袋商业化日期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全球主要厂商伤口护理袋产品类型及应用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2025年全球伤口护理袋主要厂商市场地位（第一梯队、第二梯队和第三梯队）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全球伤口护理袋市场投资、并购等现状分析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全球主要地区伤口护理袋产量增速（CAGR）：（2021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全球主要地区伤口护理袋产量（2021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全球主要地区伤口护理袋产量（2021-2026）&amp;（千件）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全球主要地区伤口护理袋产量（2027-2032）&amp;（千件）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全球主要地区伤口护理袋产量市场份额（2021-2026）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全球主要地区伤口护理袋产量市场份额（2027-2032）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中国市场伤口护理袋产量、销量、进出口（2021-2026）&amp;（千件）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中国市场伤口护理袋产量、销量、进出口预测（2027-2032）&amp;（千件）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全球主要地区伤口护理袋销售收入增速：（2021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全球主要地区伤口护理袋销售收入（2021-2026）&amp;（万元）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全球主要地区伤口护理袋销售收入市场份额（2021-2026）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全球主要地区伤口护理袋收入（2027-2032）&amp;（万元）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全球主要地区伤口护理袋收入市场份额（2027-2032）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全球主要地区伤口护理袋销量（千件）：2021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全球主要地区伤口护理袋销量（2021-2026）&amp;（千件）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全球主要地区伤口护理袋销量市场份额（2021-2026）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全球主要地区伤口护理袋销量（2027-2032）&amp;（千件）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全球主要地区伤口护理袋销量份额（2027-2032）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伤口护理袋销量（千件）、收入（万元）、价格（元/件）及毛利率（2021-2026）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伤口护理袋销量（千件）、收入（万元）、价格（元/件）及毛利率（2021-2026）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伤口护理袋销量（千件）、收入（万元）、价格（元/件）及毛利率（2021-2026）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伤口护理袋销量（千件）、收入（万元）、价格（元/件）及毛利率（2021-2026）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伤口护理袋销量（千件）、收入（万元）、价格（元/件）及毛利率（2021-2026）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伤口护理袋销量（千件）、收入（万元）、价格（元/件）及毛利率（2021-2026）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伤口护理袋销量（千件）、收入（万元）、价格（元/件）及毛利率（2021-2026）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伤口护理袋销量（千件）、收入（万元）、价格（元/件）及毛利率（2021-2026）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全球不同产品类型伤口护理袋销量（2021-2026）&amp;（千件）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全球不同产品类型伤口护理袋销量市场份额（2021-2026）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全球不同产品类型伤口护理袋销量预测（2027-2032）&amp;（千件）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全球市场不同产品类型伤口护理袋销量市场份额预测（2027-2032）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全球不同产品类型伤口护理袋收入（2021-2026）&amp;（万元）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全球不同产品类型伤口护理袋收入市场份额（2021-2026）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全球不同产品类型伤口护理袋收入预测（2027-2032）&amp;（万元）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全球不同产品类型伤口护理袋收入市场份额预测（2027-2032）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中国不同产品类型伤口护理袋销量（2021-2026）&amp;（千件）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中国不同产品类型伤口护理袋销量市场份额（2021-2026）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中国不同产品类型伤口护理袋销量预测（2027-2032）&amp;（千件）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全球市场不同产品类型伤口护理袋销量市场份额预测（2027-2032）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中国不同产品类型伤口护理袋收入（2021-2026）&amp;（万元）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中国不同产品类型伤口护理袋收入市场份额（2021-2026）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中国不同产品类型伤口护理袋收入预测（2027-2032）&amp;（万元）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中国不同产品类型伤口护理袋收入市场份额预测（2027-2032）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全球不同应用伤口护理袋销量（2021-2026）&amp;（千件）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全球不同应用伤口护理袋销量市场份额（2021-2026）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全球不同应用伤口护理袋销量预测（2027-2032）&amp;（千件）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全球市场不同应用伤口护理袋销量市场份额预测（2027-2032）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全球不同应用伤口护理袋收入（2021-2026）&amp;（万元）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全球不同应用伤口护理袋收入市场份额（2021-2026）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全球不同应用伤口护理袋收入预测（2027-2032）&amp;（万元）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全球不同应用伤口护理袋收入市场份额预测（2027-2032）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中国不同应用伤口护理袋销量（2021-2026）&amp;（千件）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中国不同应用伤口护理袋销量市场份额（2021-2026）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中国不同应用伤口护理袋销量预测（2027-2032）&amp;（千件）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中国市场不同应用伤口护理袋销量市场份额预测（2027-2032）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中国不同应用伤口护理袋收入（2021-2026）&amp;（万元）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中国不同应用伤口护理袋收入市场份额（2021-2026）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中国不同应用伤口护理袋收入预测（2027-2032）&amp;（万元）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中国不同应用伤口护理袋收入市场份额预测（2027-2032）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伤口护理袋行业发展趋势</w:t>
      </w:r>
      <w:r>
        <w:rPr>
          <w:rFonts w:hint="eastAsia"/>
        </w:rPr>
        <w:br/>
      </w:r>
      <w:r>
        <w:rPr>
          <w:rFonts w:hint="eastAsia"/>
        </w:rPr>
        <w:t>　　表 116： 伤口护理袋行业主要驱动因素</w:t>
      </w:r>
      <w:r>
        <w:rPr>
          <w:rFonts w:hint="eastAsia"/>
        </w:rPr>
        <w:br/>
      </w:r>
      <w:r>
        <w:rPr>
          <w:rFonts w:hint="eastAsia"/>
        </w:rPr>
        <w:t>　　表 117： 伤口护理袋行业供应链分析</w:t>
      </w:r>
      <w:r>
        <w:rPr>
          <w:rFonts w:hint="eastAsia"/>
        </w:rPr>
        <w:br/>
      </w:r>
      <w:r>
        <w:rPr>
          <w:rFonts w:hint="eastAsia"/>
        </w:rPr>
        <w:t>　　表 118： 伤口护理袋上游原料供应商</w:t>
      </w:r>
      <w:r>
        <w:rPr>
          <w:rFonts w:hint="eastAsia"/>
        </w:rPr>
        <w:br/>
      </w:r>
      <w:r>
        <w:rPr>
          <w:rFonts w:hint="eastAsia"/>
        </w:rPr>
        <w:t>　　表 119： 伤口护理袋主要地区不同应用客户分析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伤口护理袋典型经销商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伤口护理袋产品图片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全球不同产品类型伤口护理袋销售额2021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全球不同产品类型伤口护理袋市场份额2025 &amp; 2032</w:t>
      </w:r>
      <w:r>
        <w:rPr>
          <w:rFonts w:hint="eastAsia"/>
        </w:rPr>
        <w:br/>
      </w:r>
      <w:r>
        <w:rPr>
          <w:rFonts w:hint="eastAsia"/>
        </w:rPr>
        <w:t>　　图 4： 无菌产品图片</w:t>
      </w:r>
      <w:r>
        <w:rPr>
          <w:rFonts w:hint="eastAsia"/>
        </w:rPr>
        <w:br/>
      </w:r>
      <w:r>
        <w:rPr>
          <w:rFonts w:hint="eastAsia"/>
        </w:rPr>
        <w:t>　　图 5： 非无菌产品图片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全球不同应用伤口护理袋市场份额2025 &amp; 2032</w:t>
      </w:r>
      <w:r>
        <w:rPr>
          <w:rFonts w:hint="eastAsia"/>
        </w:rPr>
        <w:br/>
      </w:r>
      <w:r>
        <w:rPr>
          <w:rFonts w:hint="eastAsia"/>
        </w:rPr>
        <w:t>　　图 8： 负压伤口治疗</w:t>
      </w:r>
      <w:r>
        <w:rPr>
          <w:rFonts w:hint="eastAsia"/>
        </w:rPr>
        <w:br/>
      </w:r>
      <w:r>
        <w:rPr>
          <w:rFonts w:hint="eastAsia"/>
        </w:rPr>
        <w:t>　　图 9： 伤口引流</w:t>
      </w:r>
      <w:r>
        <w:rPr>
          <w:rFonts w:hint="eastAsia"/>
        </w:rPr>
        <w:br/>
      </w:r>
      <w:r>
        <w:rPr>
          <w:rFonts w:hint="eastAsia"/>
        </w:rPr>
        <w:t>　　图 10： 伤口保护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2025年全球前五大生产商伤口护理袋市场份额</w:t>
      </w:r>
      <w:r>
        <w:rPr>
          <w:rFonts w:hint="eastAsia"/>
        </w:rPr>
        <w:br/>
      </w:r>
      <w:r>
        <w:rPr>
          <w:rFonts w:hint="eastAsia"/>
        </w:rPr>
        <w:t>　　图 13： 2025年全球伤口护理袋第一梯队、第二梯队和第三梯队厂商及市场份额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全球伤口护理袋产能、产量、产能利用率及发展趋势（2021-2032）&amp;（千件）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全球伤口护理袋产量、需求量及发展趋势（2021-2032）&amp;（千件）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全球主要地区伤口护理袋产量市场份额（2021-2032）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中国伤口护理袋产能、产量、产能利用率及发展趋势（2021-2032）&amp;（千件）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中国伤口护理袋产量、市场需求量及发展趋势（2021-2032）&amp;（千件）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全球伤口护理袋市场销售额及增长率：（2021-2032）&amp;（万元）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全球市场伤口护理袋市场规模：2021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全球市场伤口护理袋销量及增长率（2021-2032）&amp;（千件）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全球市场伤口护理袋价格趋势（2021-2032）&amp;（元/件）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全球主要地区伤口护理袋销售收入（2021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全球主要地区伤口护理袋销售收入市场份额（2021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北美市场伤口护理袋销量及增长率（2021-2032）&amp;（千件）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北美市场伤口护理袋收入及增长率（2021-2032）&amp;（万元）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欧洲市场伤口护理袋销量及增长率（2021-2032）&amp;（千件）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欧洲市场伤口护理袋收入及增长率（2021-2032）&amp;（万元）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中国市场伤口护理袋销量及增长率（2021-2032）&amp;（千件）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中国市场伤口护理袋收入及增长率（2021-2032）&amp;（万元）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日本市场伤口护理袋销量及增长率（2021-2032）&amp;（千件）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日本市场伤口护理袋收入及增长率（2021-2032）&amp;（万元）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东南亚市场伤口护理袋销量及增长率（2021-2032）&amp;（千件）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东南亚市场伤口护理袋收入及增长率（2021-2032）&amp;（万元）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印度市场伤口护理袋销量及增长率（2021-2032）&amp;（千件）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印度市场伤口护理袋收入及增长率（2021-2032）&amp;（万元）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南美市场伤口护理袋销量及增长率（2021-2032）&amp;（千件）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南美市场伤口护理袋收入及增长率（2021-2032）&amp;（万元）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中东市场伤口护理袋销量及增长率（2021-2032）&amp;（千件）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中东市场伤口护理袋收入及增长率（2021-2032）&amp;（万元）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全球不同产品类型伤口护理袋价格走势（2021-2032）&amp;（元/件）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全球不同应用伤口护理袋价格走势（2021-2032）&amp;（元/件）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伤口护理袋中国企业SWOT分析</w:t>
      </w:r>
      <w:r>
        <w:rPr>
          <w:rFonts w:hint="eastAsia"/>
        </w:rPr>
        <w:br/>
      </w:r>
      <w:r>
        <w:rPr>
          <w:rFonts w:hint="eastAsia"/>
        </w:rPr>
        <w:t>　　图 44： 伤口护理袋产业链</w:t>
      </w:r>
      <w:r>
        <w:rPr>
          <w:rFonts w:hint="eastAsia"/>
        </w:rPr>
        <w:br/>
      </w:r>
      <w:r>
        <w:rPr>
          <w:rFonts w:hint="eastAsia"/>
        </w:rPr>
        <w:t>　　图 45： 伤口护理袋行业采购模式分析</w:t>
      </w:r>
      <w:r>
        <w:rPr>
          <w:rFonts w:hint="eastAsia"/>
        </w:rPr>
        <w:br/>
      </w:r>
      <w:r>
        <w:rPr>
          <w:rFonts w:hint="eastAsia"/>
        </w:rPr>
        <w:t>　　图 46： 伤口护理袋行业生产模式</w:t>
      </w:r>
      <w:r>
        <w:rPr>
          <w:rFonts w:hint="eastAsia"/>
        </w:rPr>
        <w:br/>
      </w:r>
      <w:r>
        <w:rPr>
          <w:rFonts w:hint="eastAsia"/>
        </w:rPr>
        <w:t>　　图 47： 伤口护理袋行业销售模式分析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993549c12416d" w:history="1">
        <w:r>
          <w:rPr>
            <w:rStyle w:val="Hyperlink"/>
          </w:rPr>
          <w:t>全球与中国伤口护理袋行业研究及前景趋势报告（2026-2032年）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993549c12416d" w:history="1">
        <w:r>
          <w:rPr>
            <w:rStyle w:val="Hyperlink"/>
          </w:rPr>
          <w:t>https://www.20087.com/6/75/ShangKouHuLiDaiShiChangQianJing.html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热点：刀口袋怎么用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3ae3447184255" w:history="1">
      <w:r>
        <w:rPr>
          <w:rStyle w:val="Hyperlink"/>
        </w:rPr>
        <w:t>全球与中国伤口护理袋行业研究及前景趋势报告（2026-2032年）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angKouHuLiDaiShiChangQianJing.html" TargetMode="External" Id="R339993549c12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angKouHuLiDaiShiChangQianJing.html" TargetMode="External" Id="R5143ae344718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2026-03-26T01:45:07Z</dcterms:created>
  <dcterms:modified xsi:type="dcterms:W3CDTF">2026-03-26T02:45:07Z</dcterms:modified>
  <dc:subject>全球与中国伤口护理袋行业研究及前景趋势报告（2026-2032年）</dc:subject>
  <dc:title>全球与中国伤口护理袋行业研究及前景趋势报告（2026-2032年）</dc:title>
  <cp:keywords>全球与中国伤口护理袋行业研究及前景趋势报告（2026-2032年）</cp:keywords>
  <dc:description>全球与中国伤口护理袋行业研究及前景趋势报告（2026-2032年）</dc:description>
</cp:coreProperties>
</file>