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b46277da34e17" w:history="1">
              <w:r>
                <w:rPr>
                  <w:rStyle w:val="Hyperlink"/>
                </w:rPr>
                <w:t>2026-2032年中国医疗器械租赁市场现状与前景分析报告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b46277da34e17" w:history="1">
              <w:r>
                <w:rPr>
                  <w:rStyle w:val="Hyperlink"/>
                </w:rPr>
                <w:t>2026-2032年中国医疗器械租赁市场现状与前景分析报告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b46277da34e17" w:history="1">
                <w:r>
                  <w:rPr>
                    <w:rStyle w:val="Hyperlink"/>
                  </w:rPr>
                  <w:t>https://www.20087.com/6/05/YiLiaoQiXieZuLinDeXianZhuangYuFaZhanQianJing.html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租赁市场近年来得到了长足的发展，主要得益于医院和诊所对成本控制的需求以及医疗技术的快速迭代。租赁模式允许医疗机构以较低的初始投资获取最新的医疗设备，避免了因设备过时而造成的资产贬值风险。此外，租赁公司通常提供维护和升级服务，确保设备始终处于最佳状态，减轻了医疗机构的后勤负担。</w:t>
      </w:r>
      <w:r>
        <w:rPr>
          <w:rFonts w:hint="eastAsia"/>
        </w:rPr>
        <w:br/>
      </w:r>
      <w:r>
        <w:rPr>
          <w:rFonts w:hint="eastAsia"/>
        </w:rPr>
        <w:t>　　未来，医疗器械租赁行业将更加注重服务的定制化和智能化。随着远程监控和诊断技术的进步，租赁公司将能够实时监测设备状态，提前发现潜在问题，提供预防性维护，减少停机时间。同时，租赁平台将集成数据分析功能，帮助医疗机构优化设备使用率，减少闲置时间。随着人口老龄化和慢性病管理需求的增加，家庭医疗设备租赁市场也将迎来增长，提供更便捷的家庭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b46277da34e17" w:history="1">
        <w:r>
          <w:rPr>
            <w:rStyle w:val="Hyperlink"/>
          </w:rPr>
          <w:t>2026-2032年中国医疗器械租赁市场现状与前景分析报告</w:t>
        </w:r>
      </w:hyperlink>
      <w:r>
        <w:rPr>
          <w:rFonts w:hint="eastAsia"/>
        </w:rPr>
        <w:t>》基于国家统计局及医疗器械租赁行业协会的权威数据，全面调研了医疗器械租赁行业的市场规模、市场需求、产业链结构及价格变动，并对医疗器械租赁细分市场进行了深入分析。报告详细剖析了医疗器械租赁市场竞争格局，重点关注品牌影响力及重点企业的运营表现，同时科学预测了医疗器械租赁市场前景与发展趋势，识别了行业潜在的风险与机遇。通过专业、科学的研究方法，报告为医疗器械租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医疗器械租赁产业概述</w:t>
      </w:r>
      <w:r>
        <w:rPr>
          <w:rFonts w:hint="eastAsia"/>
        </w:rPr>
        <w:br/>
      </w:r>
      <w:r>
        <w:rPr>
          <w:rFonts w:hint="eastAsia"/>
        </w:rPr>
        <w:t>　　第一节 医疗器械租赁定义</w:t>
      </w:r>
      <w:r>
        <w:rPr>
          <w:rFonts w:hint="eastAsia"/>
        </w:rPr>
        <w:br/>
      </w:r>
      <w:r>
        <w:rPr>
          <w:rFonts w:hint="eastAsia"/>
        </w:rPr>
        <w:t>　　第二节 医疗器械租赁行业特点</w:t>
      </w:r>
      <w:r>
        <w:rPr>
          <w:rFonts w:hint="eastAsia"/>
        </w:rPr>
        <w:br/>
      </w:r>
      <w:r>
        <w:rPr>
          <w:rFonts w:hint="eastAsia"/>
        </w:rPr>
        <w:t>　　第三节 医疗器械租赁产业链分析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2025-2026年中国医疗器械租赁行业运行环境分析</w:t>
      </w:r>
      <w:r>
        <w:rPr>
          <w:rFonts w:hint="eastAsia"/>
        </w:rPr>
        <w:br/>
      </w:r>
      <w:r>
        <w:rPr>
          <w:rFonts w:hint="eastAsia"/>
        </w:rPr>
        <w:t>　　第一节 医疗器械租赁运行经济环境分析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医疗器械租赁产业政策环境分析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一、医疗器械租赁行业监管体制</w:t>
      </w:r>
      <w:r>
        <w:rPr>
          <w:rFonts w:hint="eastAsia"/>
        </w:rPr>
        <w:br/>
      </w:r>
      <w:r>
        <w:rPr>
          <w:rFonts w:hint="eastAsia"/>
        </w:rPr>
        <w:t>　　　　二、医疗器械租赁行业主要法规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三、主要医疗器械租赁产业政策</w:t>
      </w:r>
      <w:r>
        <w:rPr>
          <w:rFonts w:hint="eastAsia"/>
        </w:rPr>
        <w:br/>
      </w:r>
      <w:r>
        <w:rPr>
          <w:rFonts w:hint="eastAsia"/>
        </w:rPr>
        <w:t>　　第三节 医疗器械租赁产业社会环境分析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2025-2026年医疗器械租赁行业技术发展现状及趋势分析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医疗器械租赁行业技术发展方向、趋势预测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全球医疗器械租赁行业发展态势分析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全球医疗器械租赁市场发展现状分析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全球主要国家医疗器械租赁市场现状</w:t>
      </w:r>
      <w:r>
        <w:rPr>
          <w:rFonts w:hint="eastAsia"/>
        </w:rPr>
        <w:br/>
      </w:r>
      <w:r>
        <w:rPr>
          <w:rFonts w:hint="eastAsia"/>
        </w:rPr>
        <w:t>　　第三节 全球医疗器械租赁行业发展趋势预测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中国医疗器械租赁行业市场分析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2020-2025年中国医疗器械租赁行业规模情况</w:t>
      </w:r>
      <w:r>
        <w:rPr>
          <w:rFonts w:hint="eastAsia"/>
        </w:rPr>
        <w:br/>
      </w:r>
      <w:r>
        <w:rPr>
          <w:rFonts w:hint="eastAsia"/>
        </w:rPr>
        <w:t>　　　　一、医疗器械租赁行业市场规模情况分析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二、医疗器械租赁行业单位规模情况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三、医疗器械租赁行业人员规模情况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2020-2025年中国医疗器械租赁行业财务能力分析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一、医疗器械租赁行业盈利能力分析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二、医疗器械租赁行业偿债能力分析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三、医疗器械租赁行业营运能力分析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四、医疗器械租赁行业发展能力分析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2025-2026年中国医疗器械租赁行业热点动态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2026年中国医疗器械租赁行业面临的挑战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中国重点地区医疗器械租赁行业市场调研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重点地区（一）医疗器械租赁市场调研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重点地区（二）医疗器械租赁市场调研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重点地区（三）医疗器械租赁市场调研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重点地区（四）医疗器械租赁市场调研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重点地区（五）医疗器械租赁市场调研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国内医疗器械租赁行业价格回顾</w:t>
      </w:r>
      <w:r>
        <w:rPr>
          <w:rFonts w:hint="eastAsia"/>
        </w:rPr>
        <w:br/>
      </w:r>
      <w:r>
        <w:rPr>
          <w:rFonts w:hint="eastAsia"/>
        </w:rPr>
        <w:t>　　第二节 国内医疗器械租赁行业价格走势预测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国内医疗器械租赁行业价格影响因素分析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中国医疗器械租赁行业客户调研</w:t>
      </w:r>
      <w:r>
        <w:rPr>
          <w:rFonts w:hint="eastAsia"/>
        </w:rPr>
        <w:br/>
      </w:r>
      <w:r>
        <w:rPr>
          <w:rFonts w:hint="eastAsia"/>
        </w:rPr>
        <w:t>　　　　一、医疗器械租赁行业客户偏好调查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二、客户对医疗器械租赁品牌的首要认知渠道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三、医疗器械租赁品牌忠诚度调查</w:t>
      </w:r>
      <w:r>
        <w:rPr>
          <w:rFonts w:hint="eastAsia"/>
        </w:rPr>
        <w:br/>
      </w:r>
      <w:r>
        <w:rPr>
          <w:rFonts w:hint="eastAsia"/>
        </w:rPr>
        <w:t>　　　　四、医疗器械租赁行业客户消费理念调研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2026年医疗器械租赁行业集中度分析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一、医疗器械租赁市场集中度分析</w:t>
      </w:r>
      <w:r>
        <w:rPr>
          <w:rFonts w:hint="eastAsia"/>
        </w:rPr>
        <w:br/>
      </w:r>
      <w:r>
        <w:rPr>
          <w:rFonts w:hint="eastAsia"/>
        </w:rPr>
        <w:t>　　　　二、医疗器械租赁企业集中度分析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2025-2026年医疗器械租赁行业竞争格局分析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一、医疗器械租赁行业竞争策略分析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二、医疗器械租赁行业竞争格局展望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三、我国医疗器械租赁市场竞争趋势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医疗器械租赁企业发展策略分析</w:t>
      </w:r>
      <w:r>
        <w:rPr>
          <w:rFonts w:hint="eastAsia"/>
        </w:rPr>
        <w:br/>
      </w:r>
      <w:r>
        <w:rPr>
          <w:rFonts w:hint="eastAsia"/>
        </w:rPr>
        <w:t>　　第一节 医疗器械租赁市场策略分析</w:t>
      </w:r>
      <w:r>
        <w:rPr>
          <w:rFonts w:hint="eastAsia"/>
        </w:rPr>
        <w:br/>
      </w:r>
      <w:r>
        <w:rPr>
          <w:rFonts w:hint="eastAsia"/>
        </w:rPr>
        <w:t>　　　　一、医疗器械租赁价格策略分析</w:t>
      </w:r>
      <w:r>
        <w:rPr>
          <w:rFonts w:hint="eastAsia"/>
        </w:rPr>
        <w:br/>
      </w:r>
      <w:r>
        <w:rPr>
          <w:rFonts w:hint="eastAsia"/>
        </w:rPr>
        <w:t>　　　　二、医疗器械租赁渠道策略分析</w:t>
      </w:r>
      <w:r>
        <w:rPr>
          <w:rFonts w:hint="eastAsia"/>
        </w:rPr>
        <w:br/>
      </w:r>
      <w:r>
        <w:rPr>
          <w:rFonts w:hint="eastAsia"/>
        </w:rPr>
        <w:t>　　第二节 医疗器械租赁销售策略分析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提高医疗器械租赁企业竞争力的策略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一、提高中国医疗器械租赁企业核心竞争力的对策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二、医疗器械租赁企业提升竞争力的主要方向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三、影响医疗器械租赁企业核心竞争力的因素及提升途径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四、提高医疗器械租赁企业竞争力的策略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医疗器械租赁行业SWOT模型分析</w:t>
      </w:r>
      <w:r>
        <w:rPr>
          <w:rFonts w:hint="eastAsia"/>
        </w:rPr>
        <w:br/>
      </w:r>
      <w:r>
        <w:rPr>
          <w:rFonts w:hint="eastAsia"/>
        </w:rPr>
        <w:t>　　　　一、医疗器械租赁行业优势分析</w:t>
      </w:r>
      <w:r>
        <w:rPr>
          <w:rFonts w:hint="eastAsia"/>
        </w:rPr>
        <w:br/>
      </w:r>
      <w:r>
        <w:rPr>
          <w:rFonts w:hint="eastAsia"/>
        </w:rPr>
        <w:t>　　　　二、医疗器械租赁行业劣势分析</w:t>
      </w:r>
      <w:r>
        <w:rPr>
          <w:rFonts w:hint="eastAsia"/>
        </w:rPr>
        <w:br/>
      </w:r>
      <w:r>
        <w:rPr>
          <w:rFonts w:hint="eastAsia"/>
        </w:rPr>
        <w:t>　　　　三、医疗器械租赁行业机会分析</w:t>
      </w:r>
      <w:r>
        <w:rPr>
          <w:rFonts w:hint="eastAsia"/>
        </w:rPr>
        <w:br/>
      </w:r>
      <w:r>
        <w:rPr>
          <w:rFonts w:hint="eastAsia"/>
        </w:rPr>
        <w:t>　　　　四、医疗器械租赁行业风险分析</w:t>
      </w:r>
      <w:r>
        <w:rPr>
          <w:rFonts w:hint="eastAsia"/>
        </w:rPr>
        <w:br/>
      </w:r>
      <w:r>
        <w:rPr>
          <w:rFonts w:hint="eastAsia"/>
        </w:rPr>
        <w:t>　　第二节 医疗器械租赁行业投资风险及控制策略分析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一、医疗器械租赁市场风险及控制策略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二、医疗器械租赁行业政策风险及控制策略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三、医疗器械租赁行业经营风险及控制策略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四、医疗器械租赁同业竞争风险及控制策略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五、医疗器械租赁行业其他风险及控制策略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2026-2032年中国医疗器械租赁行业投资潜力及发展趋势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2026-2032年医疗器械租赁行业投资潜力分析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一、医疗器械租赁行业重点可投资领域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二、医疗器械租赁行业目标市场需求潜力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三、医疗器械租赁行业投资潜力综合评判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(中-智-林)2026-2032年中国医疗器械租赁行业发展趋势分析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一、2026年医疗器械租赁市场前景分析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二、2026年医疗器械租赁发展趋势预测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三、2026-2032年我国医疗器械租赁行业发展剖析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五、未来医疗器械租赁行业发展变局剖析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医疗器械租赁行业历程</w:t>
      </w:r>
      <w:r>
        <w:rPr>
          <w:rFonts w:hint="eastAsia"/>
        </w:rPr>
        <w:br/>
      </w:r>
      <w:r>
        <w:rPr>
          <w:rFonts w:hint="eastAsia"/>
        </w:rPr>
        <w:t>　　图表 医疗器械租赁行业生命周期</w:t>
      </w:r>
      <w:r>
        <w:rPr>
          <w:rFonts w:hint="eastAsia"/>
        </w:rPr>
        <w:br/>
      </w:r>
      <w:r>
        <w:rPr>
          <w:rFonts w:hint="eastAsia"/>
        </w:rPr>
        <w:t>　　图表 医疗器械租赁行业产业链分析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2020-2025年医疗器械租赁行业市场容量统计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2026-2032年中国医疗器械租赁行业市场容量预测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b46277da34e17" w:history="1">
        <w:r>
          <w:rPr>
            <w:rStyle w:val="Hyperlink"/>
          </w:rPr>
          <w:t>2026-2032年中国医疗器械租赁市场现状与前景分析报告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b46277da34e17" w:history="1">
        <w:r>
          <w:rPr>
            <w:rStyle w:val="Hyperlink"/>
          </w:rPr>
          <w:t>https://www.20087.com/6/05/YiLiaoQiXieZuLinDeXianZhuangYuFaZhanQianJing.html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禁止医院租赁医疗设备的文件、医疗器械租赁公司、医疗设备融资租赁政策法规、医疗器械租赁合同范本、医疗器械经营许可证、医疗器械租赁怎么做分录、医疗设备出租国家允许吗、医疗器械租赁网、医疗器械租赁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b7fa4407d4f83" w:history="1">
      <w:r>
        <w:rPr>
          <w:rStyle w:val="Hyperlink"/>
        </w:rPr>
        <w:t>2026-2032年中国医疗器械租赁市场现状与前景分析报告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iLiaoQiXieZuLinDeXianZhuangYuFaZhanQianJing.html" TargetMode="External" Id="R37bb46277da3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iLiaoQiXieZuLinDeXianZhuangYuFaZhanQianJing.html" TargetMode="External" Id="R7a3b7fa4407d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2025-10-02T06:04:00Z</dcterms:created>
  <dcterms:modified xsi:type="dcterms:W3CDTF">2025-10-02T07:04:00Z</dcterms:modified>
  <dc:subject>2026-2032年中国医疗器械租赁市场现状与前景分析报告</dc:subject>
  <dc:title>2026-2032年中国医疗器械租赁市场现状与前景分析报告</dc:title>
  <cp:keywords>2026-2032年中国医疗器械租赁市场现状与前景分析报告</cp:keywords>
  <dc:description>2026-2032年中国医疗器械租赁市场现状与前景分析报告</dc:description>
</cp:coreProperties>
</file>