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d1271f52e4ed8" w:history="1">
              <w:r>
                <w:rPr>
                  <w:rStyle w:val="Hyperlink"/>
                </w:rPr>
                <w:t>2026-2032年中国外周血管导管市场现状与发展前景分析报告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d1271f52e4ed8" w:history="1">
              <w:r>
                <w:rPr>
                  <w:rStyle w:val="Hyperlink"/>
                </w:rPr>
                <w:t>2026-2032年中国外周血管导管市场现状与发展前景分析报告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d1271f52e4ed8" w:history="1">
                <w:r>
                  <w:rPr>
                    <w:rStyle w:val="Hyperlink"/>
                  </w:rPr>
                  <w:t>https://www.20087.com/6/25/WaiZhouXueGuanDaoGuanDeQianJing.html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血管导管是一类用于介入诊断与治疗的医疗器械，涵盖中心静脉导管（CVC）、经外周置入中心静脉导管（PICC）、动脉导管及透析导管等，主要用于输液、血流动力学监测、血液透析及药物灌注。外周血管导管强调生物相容性、抗感染涂层（如氯己定/磺胺嘧啶银）、抗血栓表面处理及可视化标记（如X光显影环），以降低导管相关血流感染（CLABSI）与血栓形成风险。材料以聚氨酯、硅胶为主，兼顾柔韧性与抗扭结性。然而，长期留置仍面临生物膜形成、纤维鞘包裹及导管移位等并发症；且置入操作依赖医师经验，超声引导普及率不均，影响成功率。此外，一次性使用属性推高医疗成本，而可重复使用型号又面临灭菌验证难题。</w:t>
      </w:r>
      <w:r>
        <w:rPr>
          <w:rFonts w:hint="eastAsia"/>
        </w:rPr>
        <w:br/>
      </w:r>
      <w:r>
        <w:rPr>
          <w:rFonts w:hint="eastAsia"/>
        </w:rPr>
        <w:t>　　未来，外周血管导管将聚焦智能监测、抗菌材料革新与精准置入技术。市场调研网认为，集成微型压力/温度传感器的智能导管可实时反馈血流动力学参数，预警堵塞或移位；无线供电技术将避免引线穿透皮肤。抗菌材料（如噬菌体涂层、纳米银复合层）将提供长效、低耐药性防护。在操作端，AR导航系统结合术中超声，可辅助新手医师精准置管。政策层面，《血管导管相关感染防控指南》将强化对涂层导管与规范操作的推荐。同时，可降解材料导管探索短期留置后的体内吸收路径。长远看，外周血管导管将从被动通路工具升级为具备生理感知、感染防御与操作辅助功能的智能血管接口，在提升患者安全与医疗质量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ed1271f52e4ed8" w:history="1">
        <w:r>
          <w:rPr>
            <w:rStyle w:val="Hyperlink"/>
          </w:rPr>
          <w:t>2026-2032年中国外周血管导管市场现状与发展前景分析报告</w:t>
        </w:r>
      </w:hyperlink>
      <w:r>
        <w:rPr>
          <w:rFonts w:hint="eastAsia"/>
        </w:rPr>
        <w:t>》，2025年外周血管导管行业市场规模达 亿元，预计2032年市场规模将达 亿元，期间年均复合增长率（CAGR）达 %。报告依托国家统计局、相关行业协会的详实数据资料，系统解析了外周血管导管行业的产业链结构、市场规模及需求现状，并对价格动态进行了解读。报告客观呈现了外周血管导管行业发展状况，科学预测了市场前景与未来趋势，同时聚焦外周血管导管重点企业，分析了市场竞争格局、集中度及品牌影响力。此外，报告通过细分市场领域，挖掘了外周血管导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外周血管导管市场概述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按照不同产品类型，外周血管导管主要可以分为如下几个类别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中国不同产品类型外周血管导管增长趋势2021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聚乙烯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按照不同尖端类型，外周血管导管主要可以分为如下几个类别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中国不同尖端类型外周血管导管增长趋势2021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开口型</w:t>
      </w:r>
      <w:r>
        <w:rPr>
          <w:rFonts w:hint="eastAsia"/>
        </w:rPr>
        <w:br/>
      </w:r>
      <w:r>
        <w:rPr>
          <w:rFonts w:hint="eastAsia"/>
        </w:rPr>
        <w:t>　　　　1.3.3 封闭型</w:t>
      </w:r>
      <w:r>
        <w:rPr>
          <w:rFonts w:hint="eastAsia"/>
        </w:rPr>
        <w:br/>
      </w:r>
      <w:r>
        <w:rPr>
          <w:rFonts w:hint="eastAsia"/>
        </w:rPr>
        <w:t>　　　　1.3.4 锥形尖端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从不同应用，外周血管导管主要包括如下几个方面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中国不同应用外周血管导管增长趋势2021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静脉输液</w:t>
      </w:r>
      <w:r>
        <w:rPr>
          <w:rFonts w:hint="eastAsia"/>
        </w:rPr>
        <w:br/>
      </w:r>
      <w:r>
        <w:rPr>
          <w:rFonts w:hint="eastAsia"/>
        </w:rPr>
        <w:t>　　　　1.4.3 外周血管介入治疗</w:t>
      </w:r>
      <w:r>
        <w:rPr>
          <w:rFonts w:hint="eastAsia"/>
        </w:rPr>
        <w:br/>
      </w:r>
      <w:r>
        <w:rPr>
          <w:rFonts w:hint="eastAsia"/>
        </w:rPr>
        <w:t>　　　　1.4.4 外周血管造影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中国外周血管导管发展现状及未来趋势（2021-2032）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中国市场外周血管导管收入及增长率（2021-2032）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中国市场外周血管导管销量及增长率（2021-2032）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中国市场主要外周血管导管厂商分析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中国市场主要厂商外周血管导管销量及市场占有率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中国市场主要厂商外周血管导管销量（2021-2026）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中国市场主要厂商外周血管导管收入及市场占有率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中国市场主要厂商外周血管导管收入（2021-2026）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中国市场主要厂商外周血管导管收入市场份额（2021-2026）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2025年中国市场主要厂商外周血管导管收入排名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中国市场主要厂商外周血管导管价格（2021-2026）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中国市场主要厂商外周血管导管总部及产地分布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中国市场主要厂商成立时间及外周血管导管商业化日期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中国市场主要厂商外周血管导管产品类型及应用</w:t>
      </w:r>
      <w:r>
        <w:rPr>
          <w:rFonts w:hint="eastAsia"/>
        </w:rPr>
        <w:br/>
      </w:r>
      <w:r>
        <w:rPr>
          <w:rFonts w:hint="eastAsia"/>
        </w:rPr>
        <w:t>　　2.7 外周血管导管行业集中度、竞争程度分析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外周血管导管行业集中度分析：2025年中国Top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中国市场外周血管导管第一梯队、第二梯队和第三梯队厂商（品牌）及2025年市场份额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重点企业（15）在中国市场外周血管导管销量、收入、价格及毛利率（2021-2026）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不同产品类型外周血管导管分析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中国市场不同产品类型外周血管导管销量（2021-2032）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中国市场不同产品类型外周血管导管销量及市场份额（2021-2026）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中国市场不同产品类型外周血管导管销量预测（2027-2032）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中国市场不同产品类型外周血管导管规模（2021-2032）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中国市场不同产品类型外周血管导管规模及市场份额（2021-2026）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中国市场不同产品类型外周血管导管规模预测（2027-2032）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中国市场不同产品类型外周血管导管价格走势（2021-2032）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不同应用外周血管导管分析</w:t>
      </w:r>
      <w:r>
        <w:rPr>
          <w:rFonts w:hint="eastAsia"/>
        </w:rPr>
        <w:br/>
      </w:r>
      <w:r>
        <w:rPr>
          <w:rFonts w:hint="eastAsia"/>
        </w:rPr>
        <w:t>　　5.1 中国市场不同应用外周血管导管销量（2021-2032）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中国市场不同应用外周血管导管销量及市场份额（2021-2026）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中国市场不同应用外周血管导管销量预测（2027-2032）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中国市场不同应用外周血管导管规模（2021-2032）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中国市场不同应用外周血管导管规模及市场份额（2021-2026）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中国市场不同应用外周血管导管规模预测（2027-2032）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中国市场不同应用外周血管导管价格走势（2021-2032）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外周血管导管行业发展分析---发展趋势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外周血管导管行业发展分析---厂商壁垒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外周血管导管行业发展分析---驱动因素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外周血管导管行业发展分析---制约因素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外周血管导管中国企业SWOT分析</w:t>
      </w:r>
      <w:r>
        <w:rPr>
          <w:rFonts w:hint="eastAsia"/>
        </w:rPr>
        <w:br/>
      </w:r>
      <w:r>
        <w:rPr>
          <w:rFonts w:hint="eastAsia"/>
        </w:rPr>
        <w:t>　　6.6 外周血管导管行业发展分析---行业政策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外周血管导管行业产业链简介</w:t>
      </w:r>
      <w:r>
        <w:rPr>
          <w:rFonts w:hint="eastAsia"/>
        </w:rPr>
        <w:br/>
      </w:r>
      <w:r>
        <w:rPr>
          <w:rFonts w:hint="eastAsia"/>
        </w:rPr>
        <w:t>　　7.2 外周血管导管产业链分析-上游</w:t>
      </w:r>
      <w:r>
        <w:rPr>
          <w:rFonts w:hint="eastAsia"/>
        </w:rPr>
        <w:br/>
      </w:r>
      <w:r>
        <w:rPr>
          <w:rFonts w:hint="eastAsia"/>
        </w:rPr>
        <w:t>　　7.3 外周血管导管产业链分析-中游</w:t>
      </w:r>
      <w:r>
        <w:rPr>
          <w:rFonts w:hint="eastAsia"/>
        </w:rPr>
        <w:br/>
      </w:r>
      <w:r>
        <w:rPr>
          <w:rFonts w:hint="eastAsia"/>
        </w:rPr>
        <w:t>　　7.4 外周血管导管产业链分析-下游</w:t>
      </w:r>
      <w:r>
        <w:rPr>
          <w:rFonts w:hint="eastAsia"/>
        </w:rPr>
        <w:br/>
      </w:r>
      <w:r>
        <w:rPr>
          <w:rFonts w:hint="eastAsia"/>
        </w:rPr>
        <w:t>　　7.5 外周血管导管行业采购模式</w:t>
      </w:r>
      <w:r>
        <w:rPr>
          <w:rFonts w:hint="eastAsia"/>
        </w:rPr>
        <w:br/>
      </w:r>
      <w:r>
        <w:rPr>
          <w:rFonts w:hint="eastAsia"/>
        </w:rPr>
        <w:t>　　7.6 外周血管导管行业生产模式</w:t>
      </w:r>
      <w:r>
        <w:rPr>
          <w:rFonts w:hint="eastAsia"/>
        </w:rPr>
        <w:br/>
      </w:r>
      <w:r>
        <w:rPr>
          <w:rFonts w:hint="eastAsia"/>
        </w:rPr>
        <w:t>　　7.7 外周血管导管行业销售模式及销售渠道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中国本土外周血管导管产能、产量分析</w:t>
      </w:r>
      <w:r>
        <w:rPr>
          <w:rFonts w:hint="eastAsia"/>
        </w:rPr>
        <w:br/>
      </w:r>
      <w:r>
        <w:rPr>
          <w:rFonts w:hint="eastAsia"/>
        </w:rPr>
        <w:t>　　8.1 中国外周血管导管供需现状及预测（2021-2032）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中国外周血管导管产能、产量、产能利用率及发展趋势（2021-2032）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中国外周血管导管产量、市场需求量及发展趋势（2021-2032）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中国外周血管导管进出口分析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中国市场外周血管导管主要进口来源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中国市场外周血管导管主要出口目的地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不同产品类型外周血管导管市场规模2021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不同尖端类型外周血管导管市场规模2021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不同应用外周血管导管市场规模2021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5： 中国市场主要厂商外周血管导管销量市场份额（2021-2026）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中国市场主要厂商外周血管导管收入（2021-2026）&amp;（万元）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中国市场主要厂商外周血管导管收入份额（2021-2026）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2025年中国主要生产商外周血管导管收入排名（万元）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中国市场主要厂商外周血管导管价格（2021-2026）&amp;（元/支）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10： 中国市场主要厂商外周血管导管总部及产地分布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中国市场主要厂商成立时间及外周血管导管商业化日期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中国市场主要厂商外周血管导管产品类型及应用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2025年中国市场外周血管导管主要厂商市场地位（第一梯队、第二梯队和第三梯队）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外周血管导管市场投资、并购等现状分析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外周血管导管生产基地、总部、竞争对手及市场地位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外周血管导管销量（千支）、收入（万元）、价格（元/支）及毛利率（2021-2026）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中国市场不同产品类型外周血管导管销量预测（2027-2032）&amp;（千支）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中国市场不同产品类型外周血管导管销量市场份额预测（2027-2032）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中国市场不同产品类型外周血管导管规模（2021-2026）&amp;（万元）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中国市场不同产品类型外周血管导管规模市场份额（2021-2026）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中国市场不同产品类型外周血管导管规模预测（2027-2032）&amp;（万元）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中国市场不同产品类型外周血管导管规模市场份额预测（2027-2032）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中国市场不同应用外周血管导管销量（2021-2026）&amp;（千支）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99： 中国市场不同应用外周血管导管销量市场份额（2021-2026）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中国市场不同应用外周血管导管销量预测（2027-2032）&amp;（千支）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101： 中国市场不同应用外周血管导管销量市场份额预测（2027-2032）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中国市场不同应用外周血管导管规模（2021-2026）&amp;（万元）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中国市场不同应用外周血管导管规模市场份额（2021-2026）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中国市场不同应用外周血管导管规模预测（2027-2032）&amp;（万元）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中国市场不同应用外周血管导管规模市场份额预测（2027-2032）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外周血管导管行业发展分析---发展趋势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外周血管导管行业发展分析---厂商壁垒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外周血管导管行业发展分析---驱动因素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外周血管导管行业发展分析---制约因素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外周血管导管行业相关重点政策一览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外周血管导管行业供应链分析</w:t>
      </w:r>
      <w:r>
        <w:rPr>
          <w:rFonts w:hint="eastAsia"/>
        </w:rPr>
        <w:br/>
      </w:r>
      <w:r>
        <w:rPr>
          <w:rFonts w:hint="eastAsia"/>
        </w:rPr>
        <w:t>　　表 112： 外周血管导管上游原料供应商</w:t>
      </w:r>
      <w:r>
        <w:rPr>
          <w:rFonts w:hint="eastAsia"/>
        </w:rPr>
        <w:br/>
      </w:r>
      <w:r>
        <w:rPr>
          <w:rFonts w:hint="eastAsia"/>
        </w:rPr>
        <w:t>　　表 113： 外周血管导管行业主要下游客户</w:t>
      </w:r>
      <w:r>
        <w:rPr>
          <w:rFonts w:hint="eastAsia"/>
        </w:rPr>
        <w:br/>
      </w:r>
      <w:r>
        <w:rPr>
          <w:rFonts w:hint="eastAsia"/>
        </w:rPr>
        <w:t>　　表 114： 外周血管导管典型经销商</w:t>
      </w:r>
      <w:r>
        <w:rPr>
          <w:rFonts w:hint="eastAsia"/>
        </w:rPr>
        <w:br/>
      </w:r>
      <w:r>
        <w:rPr>
          <w:rFonts w:hint="eastAsia"/>
        </w:rPr>
        <w:t>　　表 115： 中国外周血管导管产量、销量、进口量及出口量（2021-2026）&amp;（千支）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116： 中国外周血管导管产量、销量、进口量及出口量预测（2027-2032）&amp;（千支）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117： 中国市场外周血管导管主要进口来源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中国市场外周血管导管主要出口目的地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外周血管导管产品图片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中国不同产品类型外周血管导管市场规模市场份额2025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聚氨酯产品图片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聚乙烯产品图片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中国不同尖端类型外周血管导管市场规模市场份额2025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开口型产品图片</w:t>
      </w:r>
      <w:r>
        <w:rPr>
          <w:rFonts w:hint="eastAsia"/>
        </w:rPr>
        <w:br/>
      </w:r>
      <w:r>
        <w:rPr>
          <w:rFonts w:hint="eastAsia"/>
        </w:rPr>
        <w:t>　　图 9： 封闭型产品图片</w:t>
      </w:r>
      <w:r>
        <w:rPr>
          <w:rFonts w:hint="eastAsia"/>
        </w:rPr>
        <w:br/>
      </w:r>
      <w:r>
        <w:rPr>
          <w:rFonts w:hint="eastAsia"/>
        </w:rPr>
        <w:t>　　图 10： 锥形尖端产品图片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中国不同应用外周血管导管市场份额2025 &amp; 2032</w:t>
      </w:r>
      <w:r>
        <w:rPr>
          <w:rFonts w:hint="eastAsia"/>
        </w:rPr>
        <w:br/>
      </w:r>
      <w:r>
        <w:rPr>
          <w:rFonts w:hint="eastAsia"/>
        </w:rPr>
        <w:t>　　图 13： 静脉输液</w:t>
      </w:r>
      <w:r>
        <w:rPr>
          <w:rFonts w:hint="eastAsia"/>
        </w:rPr>
        <w:br/>
      </w:r>
      <w:r>
        <w:rPr>
          <w:rFonts w:hint="eastAsia"/>
        </w:rPr>
        <w:t>　　图 14： 外周血管介入治疗</w:t>
      </w:r>
      <w:r>
        <w:rPr>
          <w:rFonts w:hint="eastAsia"/>
        </w:rPr>
        <w:br/>
      </w:r>
      <w:r>
        <w:rPr>
          <w:rFonts w:hint="eastAsia"/>
        </w:rPr>
        <w:t>　　图 15： 外周血管造影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中国市场外周血管导管市场规模，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中国市场外周血管导管收入及增长率（2021-2032）&amp;（万元）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中国市场外周血管导管销量及增长率（2021-2032）&amp;（千支）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2025年中国市场主要厂商外周血管导管销量市场份额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2025年中国市场主要厂商外周血管导管收入市场份额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2025年中国市场前五大厂商外周血管导管市场份额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2025年中国市场外周血管导管第一梯队、第二梯队和第三梯队厂商（品牌）及市场份额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中国市场不同产品类型外周血管导管价格走势（2021-2032）&amp;（元/支）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25： 中国市场不同应用外周血管导管价格走势（2021-2032）&amp;（元/支）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26： 外周血管导管中国企业SWOT分析</w:t>
      </w:r>
      <w:r>
        <w:rPr>
          <w:rFonts w:hint="eastAsia"/>
        </w:rPr>
        <w:br/>
      </w:r>
      <w:r>
        <w:rPr>
          <w:rFonts w:hint="eastAsia"/>
        </w:rPr>
        <w:t>　　图 27： 外周血管导管产业链</w:t>
      </w:r>
      <w:r>
        <w:rPr>
          <w:rFonts w:hint="eastAsia"/>
        </w:rPr>
        <w:br/>
      </w:r>
      <w:r>
        <w:rPr>
          <w:rFonts w:hint="eastAsia"/>
        </w:rPr>
        <w:t>　　图 28： 外周血管导管行业采购模式分析</w:t>
      </w:r>
      <w:r>
        <w:rPr>
          <w:rFonts w:hint="eastAsia"/>
        </w:rPr>
        <w:br/>
      </w:r>
      <w:r>
        <w:rPr>
          <w:rFonts w:hint="eastAsia"/>
        </w:rPr>
        <w:t>　　图 29： 外周血管导管行业生产模式分析</w:t>
      </w:r>
      <w:r>
        <w:rPr>
          <w:rFonts w:hint="eastAsia"/>
        </w:rPr>
        <w:br/>
      </w:r>
      <w:r>
        <w:rPr>
          <w:rFonts w:hint="eastAsia"/>
        </w:rPr>
        <w:t>　　图 30： 外周血管导管行业销售模式分析</w:t>
      </w:r>
      <w:r>
        <w:rPr>
          <w:rFonts w:hint="eastAsia"/>
        </w:rPr>
        <w:br/>
      </w:r>
      <w:r>
        <w:rPr>
          <w:rFonts w:hint="eastAsia"/>
        </w:rPr>
        <w:t>　　图 31： 中国外周血管导管产能、产量、产能利用率及发展趋势（2021-2032）&amp;（千支）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中国外周血管导管产量、市场需求量及发展趋势（2021-2032）&amp;（千支）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d1271f52e4ed8" w:history="1">
        <w:r>
          <w:rPr>
            <w:rStyle w:val="Hyperlink"/>
          </w:rPr>
          <w:t>2026-2032年中国外周血管导管市场现状与发展前景分析报告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d1271f52e4ed8" w:history="1">
        <w:r>
          <w:rPr>
            <w:rStyle w:val="Hyperlink"/>
          </w:rPr>
          <w:t>https://www.20087.com/6/25/WaiZhouXueGuanDaoGuanDeQianJing.html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热点：经外周静脉置入中心静脉导管、外周血管导管需求大吗、什么是外周血管、外周血管导管的作用、外周静脉短导管、外周血管导管包括、外周静脉导管的缩写、导管血与外周血、外周静脉导管pvc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c0306a1cb46be" w:history="1">
      <w:r>
        <w:rPr>
          <w:rStyle w:val="Hyperlink"/>
        </w:rPr>
        <w:t>2026-2032年中国外周血管导管市场现状与发展前景分析报告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WaiZhouXueGuanDaoGuanDeQianJing.html" TargetMode="External" Id="Rd3ed1271f52e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WaiZhouXueGuanDaoGuanDeQianJing.html" TargetMode="External" Id="R547c0306a1cb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2026-02-04T07:43:38Z</dcterms:created>
  <dcterms:modified xsi:type="dcterms:W3CDTF">2026-02-04T08:43:38Z</dcterms:modified>
  <dc:subject>2026-2032年中国外周血管导管市场现状与发展前景分析报告</dc:subject>
  <dc:title>2026-2032年中国外周血管导管市场现状与发展前景分析报告</dc:title>
  <cp:keywords>2026-2032年中国外周血管导管市场现状与发展前景分析报告</cp:keywords>
  <dc:description>2026-2032年中国外周血管导管市场现状与发展前景分析报告</dc:description>
</cp:coreProperties>
</file>