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a2d6f68d844d5" w:history="1">
              <w:r>
                <w:rPr>
                  <w:rStyle w:val="Hyperlink"/>
                </w:rPr>
                <w:t>中国新型疫苗行业研究分析与发展趋势预测报告（2025-2031年）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a2d6f68d844d5" w:history="1">
              <w:r>
                <w:rPr>
                  <w:rStyle w:val="Hyperlink"/>
                </w:rPr>
                <w:t>中国新型疫苗行业研究分析与发展趋势预测报告（2025-2031年）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a2d6f68d844d5" w:history="1">
                <w:r>
                  <w:rPr>
                    <w:rStyle w:val="Hyperlink"/>
                  </w:rPr>
                  <w:t>https://www.20087.com/6/75/XinXingYiMiaoHangYeYanJiuBaoGao.html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疫苗包括mRNA疫苗、DNA疫苗和重组蛋白疫苗，近年来在传染病防控中发挥了重要作用，尤其是在COVID-19大流行期间。这些疫苗利用了先进的生物技术，能够在较短时间内完成开发和生产，提供快速响应新出现病原体的能力。同时，它们的生产不依赖于活病毒培养，降低了生物安全风险。</w:t>
      </w:r>
      <w:r>
        <w:rPr>
          <w:rFonts w:hint="eastAsia"/>
        </w:rPr>
        <w:br/>
      </w:r>
      <w:r>
        <w:rPr>
          <w:rFonts w:hint="eastAsia"/>
        </w:rPr>
        <w:t>　　新型疫苗的未来将侧重于提高免疫应答的广度和持久性。平台技术的标准化将加速疫苗针对新变种和新疾病的设计与测试。同时，疫苗递送系统，如脂质纳米颗粒和口服疫苗，将提高接种的便利性和接受度。此外，联合疫苗和多价疫苗的开发将减少接种次数，简化免疫规划，提高全球公共卫生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a2d6f68d844d5" w:history="1">
        <w:r>
          <w:rPr>
            <w:rStyle w:val="Hyperlink"/>
          </w:rPr>
          <w:t>中国新型疫苗行业研究分析与发展趋势预测报告（2025-2031年）</w:t>
        </w:r>
      </w:hyperlink>
      <w:r>
        <w:rPr>
          <w:rFonts w:hint="eastAsia"/>
        </w:rPr>
        <w:t>》基于对新型疫苗行业的深入研究和市场监测数据，全面分析了新型疫苗行业现状、市场需求与市场规模。新型疫苗报告详细探讨了产业链结构，价格动态，以及新型疫苗各细分市场的特点。同时，还科学预测了市场前景与发展趋势，深入剖析了新型疫苗品牌竞争格局，市场集中度，以及重点企业的经营状况。新型疫苗报告旨在挖掘行业投资价值，揭示潜在风险与机遇，为投资者和决策者提供专业、科学、客观的战略建议，是了解新型疫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新型疫苗产业概述</w:t>
      </w:r>
      <w:r>
        <w:rPr>
          <w:rFonts w:hint="eastAsia"/>
        </w:rPr>
        <w:br/>
      </w:r>
      <w:r>
        <w:rPr>
          <w:rFonts w:hint="eastAsia"/>
        </w:rPr>
        <w:t>　　第一节 新型疫苗产业定义</w:t>
      </w:r>
      <w:r>
        <w:rPr>
          <w:rFonts w:hint="eastAsia"/>
        </w:rPr>
        <w:br/>
      </w:r>
      <w:r>
        <w:rPr>
          <w:rFonts w:hint="eastAsia"/>
        </w:rPr>
        <w:t>　　第二节 新型疫苗产业发展历程</w:t>
      </w:r>
      <w:r>
        <w:rPr>
          <w:rFonts w:hint="eastAsia"/>
        </w:rPr>
        <w:br/>
      </w:r>
      <w:r>
        <w:rPr>
          <w:rFonts w:hint="eastAsia"/>
        </w:rPr>
        <w:t>　　第三节 新型疫苗分类情况</w:t>
      </w:r>
      <w:r>
        <w:rPr>
          <w:rFonts w:hint="eastAsia"/>
        </w:rPr>
        <w:br/>
      </w:r>
      <w:r>
        <w:rPr>
          <w:rFonts w:hint="eastAsia"/>
        </w:rPr>
        <w:t>　　第四节 新型疫苗产业链分析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2024-2025年中国新型疫苗行业经济环境分析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2024-2025年中国新型疫苗行业社会环境分析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2024-2025年中国新型疫苗行业政策环境分析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当前我国新型疫苗技术发展现状</w:t>
      </w:r>
      <w:r>
        <w:rPr>
          <w:rFonts w:hint="eastAsia"/>
        </w:rPr>
        <w:br/>
      </w:r>
      <w:r>
        <w:rPr>
          <w:rFonts w:hint="eastAsia"/>
        </w:rPr>
        <w:t>　　第二节 中外新型疫苗技术差距及产生差距的主要原因分析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提高我国新型疫苗技术的对策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2024-2025年全球新型疫苗行业发展状况及趋势分析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全球新型疫苗行业发展概况</w:t>
      </w:r>
      <w:r>
        <w:rPr>
          <w:rFonts w:hint="eastAsia"/>
        </w:rPr>
        <w:br/>
      </w:r>
      <w:r>
        <w:rPr>
          <w:rFonts w:hint="eastAsia"/>
        </w:rPr>
        <w:t>　　第二节 全球新型疫苗行业发展现状及趋势分析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一、全球新型疫苗行业市场分布情况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二、全球新型疫苗行业发展趋势分析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全球新型疫苗行业重点区域发展分析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中国新型疫苗行业运行状况分析</w:t>
      </w:r>
      <w:r>
        <w:rPr>
          <w:rFonts w:hint="eastAsia"/>
        </w:rPr>
        <w:br/>
      </w:r>
      <w:r>
        <w:rPr>
          <w:rFonts w:hint="eastAsia"/>
        </w:rPr>
        <w:t>　　第一节 新型疫苗行业市场规模分析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二、2024-2025年新型疫苗行业市场规模现状分析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二、2025-2031年新型疫苗行业市场规模况预测</w:t>
      </w:r>
      <w:r>
        <w:rPr>
          <w:rFonts w:hint="eastAsia"/>
        </w:rPr>
        <w:br/>
      </w:r>
      <w:r>
        <w:rPr>
          <w:rFonts w:hint="eastAsia"/>
        </w:rPr>
        <w:t>　　第二节 新型疫苗行业市场供给分析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二、2024-2025年新型疫苗行业市场供给现状分析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二、2025-2031年新型疫苗行业市场供给情况预测</w:t>
      </w:r>
      <w:r>
        <w:rPr>
          <w:rFonts w:hint="eastAsia"/>
        </w:rPr>
        <w:br/>
      </w:r>
      <w:r>
        <w:rPr>
          <w:rFonts w:hint="eastAsia"/>
        </w:rPr>
        <w:t>　　第三节 新型疫苗行业市场需求分析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一、2019-2024年新型疫苗行业市场需求情况分析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二、2024-2025年新型疫苗行业市场需求现状分析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二、2025-2031年新型疫苗行业市场需求情况预测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2024-2025年中国新型疫苗行业集中度分析</w:t>
      </w:r>
      <w:r>
        <w:rPr>
          <w:rFonts w:hint="eastAsia"/>
        </w:rPr>
        <w:br/>
      </w:r>
      <w:r>
        <w:rPr>
          <w:rFonts w:hint="eastAsia"/>
        </w:rPr>
        <w:t>　　　　一、新型疫苗行业市场集中度情况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二、新型疫苗行业企业集中度分析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中国新型疫苗行业市场区域结构分析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中国新型疫苗行业市场需求结构分析</w:t>
      </w:r>
      <w:r>
        <w:rPr>
          <w:rFonts w:hint="eastAsia"/>
        </w:rPr>
        <w:br/>
      </w:r>
      <w:r>
        <w:rPr>
          <w:rFonts w:hint="eastAsia"/>
        </w:rPr>
        <w:t>　　第二节 新型疫苗行业重点区域（一）需求分析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新型疫苗行业重点区域（二）需求分析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新型疫苗行业重点区域（三）需求分析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新型疫苗产品市场价格行情分析预测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2019-2024年新型疫苗产品市场价格回顾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2024-2025年新型疫苗产品市场价格现状分析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影响新型疫苗产品市场价格因素分析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2025-2031年新型疫苗产品市场价格走势预测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新型疫苗行业标杆企业竞争力分析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新型疫苗重点企业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新型疫苗重点企业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新型疫苗重点企业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新型疫苗重点企业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2024-2025年新型疫苗行业企业经营策略研究分析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2024-2025年中国新型疫苗市场营销策略竞争分析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新型疫苗市场产品策略</w:t>
      </w:r>
      <w:r>
        <w:rPr>
          <w:rFonts w:hint="eastAsia"/>
        </w:rPr>
        <w:br/>
      </w:r>
      <w:r>
        <w:rPr>
          <w:rFonts w:hint="eastAsia"/>
        </w:rPr>
        <w:t>　　第二节 新型疫苗市场渠道策略</w:t>
      </w:r>
      <w:r>
        <w:rPr>
          <w:rFonts w:hint="eastAsia"/>
        </w:rPr>
        <w:br/>
      </w:r>
      <w:r>
        <w:rPr>
          <w:rFonts w:hint="eastAsia"/>
        </w:rPr>
        <w:t>　　第三节 新型疫苗市场价格策略</w:t>
      </w:r>
      <w:r>
        <w:rPr>
          <w:rFonts w:hint="eastAsia"/>
        </w:rPr>
        <w:br/>
      </w:r>
      <w:r>
        <w:rPr>
          <w:rFonts w:hint="eastAsia"/>
        </w:rPr>
        <w:t>　　第四节 新型疫苗广告媒体策略</w:t>
      </w:r>
      <w:r>
        <w:rPr>
          <w:rFonts w:hint="eastAsia"/>
        </w:rPr>
        <w:br/>
      </w:r>
      <w:r>
        <w:rPr>
          <w:rFonts w:hint="eastAsia"/>
        </w:rPr>
        <w:t>　　第五节 新型疫苗客户服务策略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新型疫苗行业发展因素与投资风险分析预测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影响新型疫苗行业发展主要因素分析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一、2024-2025年影响新型疫苗行业发展的不利因素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二、2024-2025年影响新型疫苗行业发展的稳定因素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三、2024-2025年影响新型疫苗行业发展的有利因素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四、2024-2025年我国新型疫苗行业发展面临的机遇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五、2024-2025年我国新型疫苗行业发展面临的挑战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中智~林~新型疫苗行业投资风险分析预测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一、2025-2031年新型疫苗行业市场风险分析预测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二、2025-2031年新型疫苗行业政策风险分析预测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三、2025-2031年新型疫苗行业技术风险分析预测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四、2025-2031年新型疫苗行业竞争风险分析预测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五、2025-2031年新型疫苗行业管理风险分析预测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六、2025-2031年新型疫苗行业其他风险分析预测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新型疫苗行业类别</w:t>
      </w:r>
      <w:r>
        <w:rPr>
          <w:rFonts w:hint="eastAsia"/>
        </w:rPr>
        <w:br/>
      </w:r>
      <w:r>
        <w:rPr>
          <w:rFonts w:hint="eastAsia"/>
        </w:rPr>
        <w:t>　　图表 新型疫苗行业产业链调研</w:t>
      </w:r>
      <w:r>
        <w:rPr>
          <w:rFonts w:hint="eastAsia"/>
        </w:rPr>
        <w:br/>
      </w:r>
      <w:r>
        <w:rPr>
          <w:rFonts w:hint="eastAsia"/>
        </w:rPr>
        <w:t>　　图表 新型疫苗行业现状</w:t>
      </w:r>
      <w:r>
        <w:rPr>
          <w:rFonts w:hint="eastAsia"/>
        </w:rPr>
        <w:br/>
      </w:r>
      <w:r>
        <w:rPr>
          <w:rFonts w:hint="eastAsia"/>
        </w:rPr>
        <w:t>　　图表 新型疫苗行业标准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2019-2024年中国新型疫苗行业产量统计</w:t>
      </w:r>
      <w:r>
        <w:rPr>
          <w:rFonts w:hint="eastAsia"/>
        </w:rPr>
        <w:br/>
      </w:r>
      <w:r>
        <w:rPr>
          <w:rFonts w:hint="eastAsia"/>
        </w:rPr>
        <w:t>　　图表 新型疫苗行业动态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2019-2024年中国新型疫苗市场需求量</w:t>
      </w:r>
      <w:r>
        <w:rPr>
          <w:rFonts w:hint="eastAsia"/>
        </w:rPr>
        <w:br/>
      </w:r>
      <w:r>
        <w:rPr>
          <w:rFonts w:hint="eastAsia"/>
        </w:rPr>
        <w:t>　　图表 2024年中国新型疫苗行业需求区域调研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2019-2024年中国新型疫苗行情</w:t>
      </w:r>
      <w:r>
        <w:rPr>
          <w:rFonts w:hint="eastAsia"/>
        </w:rPr>
        <w:br/>
      </w:r>
      <w:r>
        <w:rPr>
          <w:rFonts w:hint="eastAsia"/>
        </w:rPr>
        <w:t>　　图表 2019-2024年中国新型疫苗价格走势图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**地区新型疫苗市场规模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</w:t>
      </w:r>
      <w:r>
        <w:rPr>
          <w:rFonts w:hint="eastAsia"/>
        </w:rPr>
        <w:br/>
      </w:r>
      <w:r>
        <w:rPr>
          <w:rFonts w:hint="eastAsia"/>
        </w:rPr>
        <w:t>　　图表 **地区新型疫苗市场调研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**地区新型疫苗市场规模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</w:t>
      </w:r>
      <w:r>
        <w:rPr>
          <w:rFonts w:hint="eastAsia"/>
        </w:rPr>
        <w:br/>
      </w:r>
      <w:r>
        <w:rPr>
          <w:rFonts w:hint="eastAsia"/>
        </w:rPr>
        <w:t>　　图表 **地区新型疫苗市场调研</w:t>
      </w:r>
      <w:r>
        <w:rPr>
          <w:rFonts w:hint="eastAsia"/>
        </w:rPr>
        <w:br/>
      </w:r>
      <w:r>
        <w:rPr>
          <w:rFonts w:hint="eastAsia"/>
        </w:rPr>
        <w:t>　　图表 **地区新型疫苗行业市场需求分析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新型疫苗行业竞争对手分析</w:t>
      </w:r>
      <w:r>
        <w:rPr>
          <w:rFonts w:hint="eastAsia"/>
        </w:rPr>
        <w:br/>
      </w:r>
      <w:r>
        <w:rPr>
          <w:rFonts w:hint="eastAsia"/>
        </w:rPr>
        <w:t>　　图表 新型疫苗重点企业（一）基本信息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2025-2031年中国新型疫苗行业市场规模预测</w:t>
      </w:r>
      <w:r>
        <w:rPr>
          <w:rFonts w:hint="eastAsia"/>
        </w:rPr>
        <w:br/>
      </w:r>
      <w:r>
        <w:rPr>
          <w:rFonts w:hint="eastAsia"/>
        </w:rPr>
        <w:t>　　图表 新型疫苗行业准入条件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2025-2031年中国新型疫苗市场前景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a2d6f68d844d5" w:history="1">
        <w:r>
          <w:rPr>
            <w:rStyle w:val="Hyperlink"/>
          </w:rPr>
          <w:t>中国新型疫苗行业研究分析与发展趋势预测报告（2025-2031年）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a2d6f68d844d5" w:history="1">
        <w:r>
          <w:rPr>
            <w:rStyle w:val="Hyperlink"/>
          </w:rPr>
          <w:t>https://www.20087.com/6/75/XinXingYiMiaoHangYeYanJiuBaoGao.html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南山的儿子是科兴生物的吗、新型疫苗包括哪些、第一针北京科兴,第二针武汉生物、新型疫苗种类包括、全国暂停打新冠疫苗2023、新型疫苗包括、中国新冠疫苗接种数量、新型疫苗包括哪些种类?、疫苗后心梗人数变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b0a0e64dc4f7f" w:history="1">
      <w:r>
        <w:rPr>
          <w:rStyle w:val="Hyperlink"/>
        </w:rPr>
        <w:t>中国新型疫苗行业研究分析与发展趋势预测报告（2025-2031年）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inXingYiMiaoHangYeYanJiuBaoGao.html" TargetMode="External" Id="R916a2d6f68d8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inXingYiMiaoHangYeYanJiuBaoGao.html" TargetMode="External" Id="Rf95b0a0e64dc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2024-12-07T23:33:00Z</dcterms:created>
  <dcterms:modified xsi:type="dcterms:W3CDTF">2024-12-08T00:33:00Z</dcterms:modified>
  <dc:subject>中国新型疫苗行业研究分析与发展趋势预测报告（2025-2031年）</dc:subject>
  <dc:title>中国新型疫苗行业研究分析与发展趋势预测报告（2025-2031年）</dc:title>
  <cp:keywords>中国新型疫苗行业研究分析与发展趋势预测报告（2025-2031年）</cp:keywords>
  <dc:description>中国新型疫苗行业研究分析与发展趋势预测报告（2025-2031年）</dc:description>
</cp:coreProperties>
</file>