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3f7370cef4e1d" w:history="1">
              <w:r>
                <w:rPr>
                  <w:rStyle w:val="Hyperlink"/>
                </w:rPr>
                <w:t>中国智能血压计行业分析与前景趋势报告（2025-2031年）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3f7370cef4e1d" w:history="1">
              <w:r>
                <w:rPr>
                  <w:rStyle w:val="Hyperlink"/>
                </w:rPr>
                <w:t>中国智能血压计行业分析与前景趋势报告（2025-2031年）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3f7370cef4e1d" w:history="1">
                <w:r>
                  <w:rPr>
                    <w:rStyle w:val="Hyperlink"/>
                  </w:rPr>
                  <w:t>https://www.20087.com/6/15/ZhiNengXueYaJiXianZhuangYuQianJingFenXi.html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压计结合了传统血压测量技术和现代信息技术，能够自动记录和上传血压数据，通过智能手机应用程序或云平台进行数据分析和健康跟踪。近年来，随着健康意识的提升和物联网技术的发展，智能血压计市场快速增长，产品种类和功能日益丰富。除了基本的血压监测，一些高端产品还集成了心率、血氧饱和度等健康指标的监测，以及智能提醒和紧急报警功能。</w:t>
      </w:r>
      <w:r>
        <w:rPr>
          <w:rFonts w:hint="eastAsia"/>
        </w:rPr>
        <w:br/>
      </w:r>
      <w:r>
        <w:rPr>
          <w:rFonts w:hint="eastAsia"/>
        </w:rPr>
        <w:t>　　未来，智能血压计将更加注重数据的深度分析和个性化健康管理。通过与医疗数据库的连接，智能血压计能够提供更加精准的健康建议和疾病预警，成为个人健康监护系统的重要组成部分。同时，随着可穿戴技术的成熟，智能血压计将更加小巧便携，甚至可以集成到手表、眼镜等日常穿戴设备中，实现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3f7370cef4e1d" w:history="1">
        <w:r>
          <w:rPr>
            <w:rStyle w:val="Hyperlink"/>
          </w:rPr>
          <w:t>中国智能血压计行业分析与前景趋势报告（2025-2031年）</w:t>
        </w:r>
      </w:hyperlink>
      <w:r>
        <w:rPr>
          <w:rFonts w:hint="eastAsia"/>
        </w:rPr>
        <w:t>》依托国家统计局、发改委及智能血压计行业协会的数据，全面分析了智能血压计行业的产业链、市场规模、需求、价格和现状。智能血压计报告深入探讨了行业的竞争格局、集中度和品牌影响力，并对智能血压计未来市场前景和发展趋势进行了科学预测。同时，对智能血压计重点企业的经营状况和发展战略进行了详细介绍，为投资者、企业决策者和银行信贷部门提供了宝贵的市场情报和决策支持，帮助各方把握智能血压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智能血压计行业概述</w:t>
      </w:r>
      <w:r>
        <w:rPr>
          <w:rFonts w:hint="eastAsia"/>
        </w:rPr>
        <w:br/>
      </w:r>
      <w:r>
        <w:rPr>
          <w:rFonts w:hint="eastAsia"/>
        </w:rPr>
        <w:t>　　第一节 智能血压计定义与分类</w:t>
      </w:r>
      <w:r>
        <w:rPr>
          <w:rFonts w:hint="eastAsia"/>
        </w:rPr>
        <w:br/>
      </w:r>
      <w:r>
        <w:rPr>
          <w:rFonts w:hint="eastAsia"/>
        </w:rPr>
        <w:t>　　第二节 智能血压计应用领域</w:t>
      </w:r>
      <w:r>
        <w:rPr>
          <w:rFonts w:hint="eastAsia"/>
        </w:rPr>
        <w:br/>
      </w:r>
      <w:r>
        <w:rPr>
          <w:rFonts w:hint="eastAsia"/>
        </w:rPr>
        <w:t>　　第三节 智能血压计行业经济指标分析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一、智能血压计行业赢利性评估</w:t>
      </w:r>
      <w:r>
        <w:rPr>
          <w:rFonts w:hint="eastAsia"/>
        </w:rPr>
        <w:br/>
      </w:r>
      <w:r>
        <w:rPr>
          <w:rFonts w:hint="eastAsia"/>
        </w:rPr>
        <w:t>　　　　二、智能血压计行业成长速度分析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三、智能血压计附加值提升空间探讨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四、智能血压计行业进入壁垒分析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五、智能血压计行业风险性评估</w:t>
      </w:r>
      <w:r>
        <w:rPr>
          <w:rFonts w:hint="eastAsia"/>
        </w:rPr>
        <w:br/>
      </w:r>
      <w:r>
        <w:rPr>
          <w:rFonts w:hint="eastAsia"/>
        </w:rPr>
        <w:t>　　　　六、智能血压计行业周期性分析</w:t>
      </w:r>
      <w:r>
        <w:rPr>
          <w:rFonts w:hint="eastAsia"/>
        </w:rPr>
        <w:br/>
      </w:r>
      <w:r>
        <w:rPr>
          <w:rFonts w:hint="eastAsia"/>
        </w:rPr>
        <w:t>　　　　七、智能血压计行业竞争程度指标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八、智能血压计行业成熟度综合分析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智能血压计产业链及经营模式分析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三、智能血压计销售模式与渠道策略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全球智能血压计市场发展分析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2024-2025年全球智能血压计行业发展分析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一、全球智能血压计行业市场规模与趋势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二、全球智能血压计行业发展特点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三、全球智能血压计行业竞争格局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主要国家与地区智能血压计市场分析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2025-2031年全球智能血压计行业发展趋势与前景预测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一、智能血压计技术发展趋势</w:t>
      </w:r>
      <w:r>
        <w:rPr>
          <w:rFonts w:hint="eastAsia"/>
        </w:rPr>
        <w:br/>
      </w:r>
      <w:r>
        <w:rPr>
          <w:rFonts w:hint="eastAsia"/>
        </w:rPr>
        <w:t>　　　　二、智能血压计行业发展趋势</w:t>
      </w:r>
      <w:r>
        <w:rPr>
          <w:rFonts w:hint="eastAsia"/>
        </w:rPr>
        <w:br/>
      </w:r>
      <w:r>
        <w:rPr>
          <w:rFonts w:hint="eastAsia"/>
        </w:rPr>
        <w:t>　　　　三、智能血压计行业发展潜力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中国智能血压计行业市场分析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2024-2025年智能血压计产能与投资动态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一、国内智能血压计产能现状与利用效率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二、智能血压计产能扩张与投资动态分析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智能血压计行业产量情况分析与趋势预测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一、2019-2024年智能血压计行业产量与增长趋势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1、2019-2024年智能血压计产量及增长趋势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2、2019-2024年智能血压计细分产品产量及份额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二、智能血压计产量影响因素分析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三、2025-2031年智能血压计产量预测</w:t>
      </w:r>
      <w:r>
        <w:rPr>
          <w:rFonts w:hint="eastAsia"/>
        </w:rPr>
        <w:br/>
      </w:r>
      <w:r>
        <w:rPr>
          <w:rFonts w:hint="eastAsia"/>
        </w:rPr>
        <w:t>　　第三节 2025-2031年智能血压计市场需求与销售分析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一、2024-2025年智能血压计行业需求现状</w:t>
      </w:r>
      <w:r>
        <w:rPr>
          <w:rFonts w:hint="eastAsia"/>
        </w:rPr>
        <w:br/>
      </w:r>
      <w:r>
        <w:rPr>
          <w:rFonts w:hint="eastAsia"/>
        </w:rPr>
        <w:t>　　　　二、智能血压计客户群体与需求特点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三、2019-2024年智能血压计行业销售规模分析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四、2025-2031年智能血压计市场增长潜力与规模预测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中国智能血压计细分市场分析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一、2024-2025年智能血压计主要细分产品市场现状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智能血压计价格机制与竞争策略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一、2019-2024年智能血压计市场价格走势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智能血压计定价策略与方法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2025-2031年智能血压计价格竞争态势与趋势预测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2024-2025年重点区域智能血压计市场发展概况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智能血压计行业进口规模与来源分析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一、2019-2024年智能血压计进口规模分析</w:t>
      </w:r>
      <w:r>
        <w:rPr>
          <w:rFonts w:hint="eastAsia"/>
        </w:rPr>
        <w:br/>
      </w:r>
      <w:r>
        <w:rPr>
          <w:rFonts w:hint="eastAsia"/>
        </w:rPr>
        <w:t>　　　　二、智能血压计主要进口来源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智能血压计行业出口规模与目的地分析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一、2019-2024年智能血压计出口规模分析</w:t>
      </w:r>
      <w:r>
        <w:rPr>
          <w:rFonts w:hint="eastAsia"/>
        </w:rPr>
        <w:br/>
      </w:r>
      <w:r>
        <w:rPr>
          <w:rFonts w:hint="eastAsia"/>
        </w:rPr>
        <w:t>　　　　二、智能血压计主要出口目的地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2019-2024年中国智能血压计总体规模与财务指标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中国智能血压计行业总体规模分析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一、智能血压计企业数量与结构</w:t>
      </w:r>
      <w:r>
        <w:rPr>
          <w:rFonts w:hint="eastAsia"/>
        </w:rPr>
        <w:br/>
      </w:r>
      <w:r>
        <w:rPr>
          <w:rFonts w:hint="eastAsia"/>
        </w:rPr>
        <w:t>　　　　二、智能血压计从业人员规模</w:t>
      </w:r>
      <w:r>
        <w:rPr>
          <w:rFonts w:hint="eastAsia"/>
        </w:rPr>
        <w:br/>
      </w:r>
      <w:r>
        <w:rPr>
          <w:rFonts w:hint="eastAsia"/>
        </w:rPr>
        <w:t>　　　　三、智能血压计行业资产状况</w:t>
      </w:r>
      <w:r>
        <w:rPr>
          <w:rFonts w:hint="eastAsia"/>
        </w:rPr>
        <w:br/>
      </w:r>
      <w:r>
        <w:rPr>
          <w:rFonts w:hint="eastAsia"/>
        </w:rPr>
        <w:t>　　第二节 中国智能血压计行业财务指标总体分析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智能血压计行业重点企业经营状况分析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智能血压计领先企业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智能血压计标杆企业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智能血压计代表企业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智能血压计龙头企业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智能血压计行业竞争格局总览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一、智能血压计供应商议价能力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四、智能血压计替代品威胁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2019-2024年智能血压计行业企业并购活动分析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2024-2025年智能血压计行业会展与招投标活动分析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一、智能血压计行业会展活动及其市场影响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2025年中国智能血压计企业发展策略分析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智能血压计市场策略分析</w:t>
      </w:r>
      <w:r>
        <w:rPr>
          <w:rFonts w:hint="eastAsia"/>
        </w:rPr>
        <w:br/>
      </w:r>
      <w:r>
        <w:rPr>
          <w:rFonts w:hint="eastAsia"/>
        </w:rPr>
        <w:t>　　　　一、智能血压计市场定位与拓展策略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二、智能血压计市场细分与目标客户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智能血压计销售策略分析</w:t>
      </w:r>
      <w:r>
        <w:rPr>
          <w:rFonts w:hint="eastAsia"/>
        </w:rPr>
        <w:br/>
      </w:r>
      <w:r>
        <w:rPr>
          <w:rFonts w:hint="eastAsia"/>
        </w:rPr>
        <w:t>　　　　一、智能血压计销售渠道与网络建设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提高智能血压计企业竞争力建议</w:t>
      </w:r>
      <w:r>
        <w:rPr>
          <w:rFonts w:hint="eastAsia"/>
        </w:rPr>
        <w:br/>
      </w:r>
      <w:r>
        <w:rPr>
          <w:rFonts w:hint="eastAsia"/>
        </w:rPr>
        <w:t>　　　　一、智能血压计技术创新与管理优化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智能血压计品牌战略思考</w:t>
      </w:r>
      <w:r>
        <w:rPr>
          <w:rFonts w:hint="eastAsia"/>
        </w:rPr>
        <w:br/>
      </w:r>
      <w:r>
        <w:rPr>
          <w:rFonts w:hint="eastAsia"/>
        </w:rPr>
        <w:t>　　　　一、智能血压计品牌建设与维护</w:t>
      </w:r>
      <w:r>
        <w:rPr>
          <w:rFonts w:hint="eastAsia"/>
        </w:rPr>
        <w:br/>
      </w:r>
      <w:r>
        <w:rPr>
          <w:rFonts w:hint="eastAsia"/>
        </w:rPr>
        <w:t>　　　　二、智能血压计品牌影响力与市场竞争力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中国智能血压计行业风险与对策</w:t>
      </w:r>
      <w:r>
        <w:rPr>
          <w:rFonts w:hint="eastAsia"/>
        </w:rPr>
        <w:br/>
      </w:r>
      <w:r>
        <w:rPr>
          <w:rFonts w:hint="eastAsia"/>
        </w:rPr>
        <w:t>　　第一节 智能血压计行业SWOT分析</w:t>
      </w:r>
      <w:r>
        <w:rPr>
          <w:rFonts w:hint="eastAsia"/>
        </w:rPr>
        <w:br/>
      </w:r>
      <w:r>
        <w:rPr>
          <w:rFonts w:hint="eastAsia"/>
        </w:rPr>
        <w:t>　　　　一、智能血压计行业优势分析</w:t>
      </w:r>
      <w:r>
        <w:rPr>
          <w:rFonts w:hint="eastAsia"/>
        </w:rPr>
        <w:br/>
      </w:r>
      <w:r>
        <w:rPr>
          <w:rFonts w:hint="eastAsia"/>
        </w:rPr>
        <w:t>　　　　二、智能血压计行业劣势分析</w:t>
      </w:r>
      <w:r>
        <w:rPr>
          <w:rFonts w:hint="eastAsia"/>
        </w:rPr>
        <w:br/>
      </w:r>
      <w:r>
        <w:rPr>
          <w:rFonts w:hint="eastAsia"/>
        </w:rPr>
        <w:t>　　　　三、智能血压计市场机会探索</w:t>
      </w:r>
      <w:r>
        <w:rPr>
          <w:rFonts w:hint="eastAsia"/>
        </w:rPr>
        <w:br/>
      </w:r>
      <w:r>
        <w:rPr>
          <w:rFonts w:hint="eastAsia"/>
        </w:rPr>
        <w:t>　　　　四、智能血压计市场威胁评估</w:t>
      </w:r>
      <w:r>
        <w:rPr>
          <w:rFonts w:hint="eastAsia"/>
        </w:rPr>
        <w:br/>
      </w:r>
      <w:r>
        <w:rPr>
          <w:rFonts w:hint="eastAsia"/>
        </w:rPr>
        <w:t>　　第二节 智能血压计行业风险及对策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2025-2031年中国智能血压计行业前景与发展趋势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智能血压计行业发展环境分析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2025-2031年智能血压计行业发展趋势与方向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一、智能血压计行业发展方向预测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二、智能血压计发展趋势分析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2025-2031年智能血压计行业发展潜力与机遇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一、智能血压计市场发展潜力评估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二、智能血压计新兴市场与机遇探索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智能血压计行业研究结论与建议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中~智林－智能血压计行业发展建议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智能血压计行业类别</w:t>
      </w:r>
      <w:r>
        <w:rPr>
          <w:rFonts w:hint="eastAsia"/>
        </w:rPr>
        <w:br/>
      </w:r>
      <w:r>
        <w:rPr>
          <w:rFonts w:hint="eastAsia"/>
        </w:rPr>
        <w:t>　　图表 智能血压计行业产业链调研</w:t>
      </w:r>
      <w:r>
        <w:rPr>
          <w:rFonts w:hint="eastAsia"/>
        </w:rPr>
        <w:br/>
      </w:r>
      <w:r>
        <w:rPr>
          <w:rFonts w:hint="eastAsia"/>
        </w:rPr>
        <w:t>　　图表 智能血压计行业现状</w:t>
      </w:r>
      <w:r>
        <w:rPr>
          <w:rFonts w:hint="eastAsia"/>
        </w:rPr>
        <w:br/>
      </w:r>
      <w:r>
        <w:rPr>
          <w:rFonts w:hint="eastAsia"/>
        </w:rPr>
        <w:t>　　图表 智能血压计行业标准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2019-2024年中国智能血压计行业产量统计</w:t>
      </w:r>
      <w:r>
        <w:rPr>
          <w:rFonts w:hint="eastAsia"/>
        </w:rPr>
        <w:br/>
      </w:r>
      <w:r>
        <w:rPr>
          <w:rFonts w:hint="eastAsia"/>
        </w:rPr>
        <w:t>　　图表 智能血压计行业动态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2019-2024年中国智能血压计行情</w:t>
      </w:r>
      <w:r>
        <w:rPr>
          <w:rFonts w:hint="eastAsia"/>
        </w:rPr>
        <w:br/>
      </w:r>
      <w:r>
        <w:rPr>
          <w:rFonts w:hint="eastAsia"/>
        </w:rPr>
        <w:t>　　图表 2019-2024年中国智能血压计价格走势图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智能血压计行业竞争对手分析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2025-2031年中国智能血压计行业市场规模预测</w:t>
      </w:r>
      <w:r>
        <w:rPr>
          <w:rFonts w:hint="eastAsia"/>
        </w:rPr>
        <w:br/>
      </w:r>
      <w:r>
        <w:rPr>
          <w:rFonts w:hint="eastAsia"/>
        </w:rPr>
        <w:t>　　图表 智能血压计行业准入条件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2025-2031年中国智能血压计市场前景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3f7370cef4e1d" w:history="1">
        <w:r>
          <w:rPr>
            <w:rStyle w:val="Hyperlink"/>
          </w:rPr>
          <w:t>中国智能血压计行业分析与前景趋势报告（2025-2031年）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3f7370cef4e1d" w:history="1">
        <w:r>
          <w:rPr>
            <w:rStyle w:val="Hyperlink"/>
          </w:rPr>
          <w:t>https://www.20087.com/6/15/ZhiNengXueYaJiXianZhuangYuQianJingFenXi.html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热点：最好的三款血压计、智能血压计怎么用、全自动医用电子血压计、ihealth智能血压计、2023新款欧姆龙血压计、米家智能血压计、qardio智能血压测量仪、智能血压计的价格、中国电子血压计十大名牌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a3a9f50024403" w:history="1">
      <w:r>
        <w:rPr>
          <w:rStyle w:val="Hyperlink"/>
        </w:rPr>
        <w:t>中国智能血压计行业分析与前景趋势报告（2025-2031年）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NengXueYaJiXianZhuangYuQianJingFenXi.html" TargetMode="External" Id="Reb43f7370ce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NengXueYaJiXianZhuangYuQianJingFenXi.html" TargetMode="External" Id="R401a3a9f5002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2025-02-04T06:06:00Z</dcterms:created>
  <dcterms:modified xsi:type="dcterms:W3CDTF">2025-02-04T07:06:00Z</dcterms:modified>
  <dc:subject>中国智能血压计行业分析与前景趋势报告（2025-2031年）</dc:subject>
  <dc:title>中国智能血压计行业分析与前景趋势报告（2025-2031年）</dc:title>
  <cp:keywords>中国智能血压计行业分析与前景趋势报告（2025-2031年）</cp:keywords>
  <dc:description>中国智能血压计行业分析与前景趋势报告（2025-2031年）</dc:description>
</cp:coreProperties>
</file>