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a7313c8954d80" w:history="1">
              <w:r>
                <w:rPr>
                  <w:rStyle w:val="Hyperlink"/>
                </w:rPr>
                <w:t>2026-2032年全球与中国氧气治疗机行业现状及市场前景报告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a7313c8954d80" w:history="1">
              <w:r>
                <w:rPr>
                  <w:rStyle w:val="Hyperlink"/>
                </w:rPr>
                <w:t>2026-2032年全球与中国氧气治疗机行业现状及市场前景报告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a7313c8954d80" w:history="1">
                <w:r>
                  <w:rPr>
                    <w:rStyle w:val="Hyperlink"/>
                  </w:rPr>
                  <w:t>https://www.20087.com/6/35/YangQiZhiLiaoJiHangYeQianJingQuShi.html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治疗机是用于为呼吸功能不全、慢性阻塞性肺疾病（COPD）、睡眠呼吸暂停及其他缺氧相关病症患者提供稳定氧源的医疗设备，广泛应用于家庭护理、医院病房及康复中心。氧气治疗机通过分子筛技术从空气中分离氮气，富集高纯度氧气，实现持续供氧，部分型号支持脉冲式供氧以节省能耗。设备具备流量调节、氧浓度监测与低氧报警功能，确保治疗过程的安全性与有效性。氧气治疗机主流机型注重静音运行、紧凑设计与操作便捷性，满足长期居家使用需求。部分高端产品集成远程监控模块，便于医护人员跟踪患者使用情况。然而，长时间运行可能导致分子筛性能衰减，影响出氧浓度稳定性。环境温湿度变化与电源波动可能干扰设备正常工作，定期维护不可或缺。</w:t>
      </w:r>
      <w:r>
        <w:rPr>
          <w:rFonts w:hint="eastAsia"/>
        </w:rPr>
        <w:br/>
      </w:r>
      <w:r>
        <w:rPr>
          <w:rFonts w:hint="eastAsia"/>
        </w:rPr>
        <w:t>　　未来，氧气治疗机将向智能化管理、多模态融合与个性化治疗方向发展。传感器技术的升级可实现对吸入氧浓度、呼吸频率与血氧饱和度的实时闭环调控，自动匹配患者生理需求。智能算法结合慢性病管理平台，可分析长期用氧数据，生成治疗依从性报告与病情趋势预测，辅助临床决策。设备将更深度融入远程医疗体系，支持视频问诊、用药提醒与紧急呼叫联动。在功能集成方面，可能结合无创通气、雾化给药或空气净化功能，形成多功能呼吸支持系统。低功耗设计与高效分子筛材料的应用延长连续运行时间，提升便携性。静音技术与热管理优化改善用户体验。氧气治疗机正从单一供氧装置向集监测、调节、通信于一体的智能呼吸健康管理终端演进，提升慢病患者的居家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a7313c8954d80" w:history="1">
        <w:r>
          <w:rPr>
            <w:rStyle w:val="Hyperlink"/>
          </w:rPr>
          <w:t>2026-2032年全球与中国氧气治疗机行业现状及市场前景报告</w:t>
        </w:r>
      </w:hyperlink>
      <w:r>
        <w:rPr>
          <w:rFonts w:hint="eastAsia"/>
        </w:rPr>
        <w:t>》基于国家统计局及氧气治疗机行业协会的权威数据，全面调研了氧气治疗机行业的市场规模、市场需求、产业链结构及价格变动，并对氧气治疗机细分市场进行了深入分析。报告详细剖析了氧气治疗机市场竞争格局，重点关注品牌影响力及重点企业的运营表现，同时科学预测了氧气治疗机市场前景与发展趋势，识别了行业潜在的风险与机遇。通过专业、科学的研究方法，报告为氧气治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中国氧气治疗机概述</w:t>
      </w:r>
      <w:r>
        <w:rPr>
          <w:rFonts w:hint="eastAsia"/>
        </w:rPr>
        <w:br/>
      </w:r>
      <w:r>
        <w:rPr>
          <w:rFonts w:hint="eastAsia"/>
        </w:rPr>
        <w:t>　　第一节 氧气治疗机行业定义</w:t>
      </w:r>
      <w:r>
        <w:rPr>
          <w:rFonts w:hint="eastAsia"/>
        </w:rPr>
        <w:br/>
      </w:r>
      <w:r>
        <w:rPr>
          <w:rFonts w:hint="eastAsia"/>
        </w:rPr>
        <w:t>　　第二节 氧气治疗机行业发展特性</w:t>
      </w:r>
      <w:r>
        <w:rPr>
          <w:rFonts w:hint="eastAsia"/>
        </w:rPr>
        <w:br/>
      </w:r>
      <w:r>
        <w:rPr>
          <w:rFonts w:hint="eastAsia"/>
        </w:rPr>
        <w:t>　　第三节 氧气治疗机产业链分析</w:t>
      </w:r>
      <w:r>
        <w:rPr>
          <w:rFonts w:hint="eastAsia"/>
        </w:rPr>
        <w:br/>
      </w:r>
      <w:r>
        <w:rPr>
          <w:rFonts w:hint="eastAsia"/>
        </w:rPr>
        <w:t>　　第四节 氧气治疗机行业生命周期分析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中国氧气治疗机发展环境分析</w:t>
      </w:r>
      <w:r>
        <w:rPr>
          <w:rFonts w:hint="eastAsia"/>
        </w:rPr>
        <w:br/>
      </w:r>
      <w:r>
        <w:rPr>
          <w:rFonts w:hint="eastAsia"/>
        </w:rPr>
        <w:t>　　第一节 氧气治疗机行业经济环境分析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2025-2026年氧气治疗机行业技术发展现状及趋势分析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全球氧气治疗机市场发展分析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北美地区主要国家氧气治疗机市场概况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欧洲地区主要国家氧气治疗机市场概况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亚洲地区主要国家氧气治疗机市场概况</w:t>
      </w:r>
      <w:r>
        <w:rPr>
          <w:rFonts w:hint="eastAsia"/>
        </w:rPr>
        <w:br/>
      </w:r>
      <w:r>
        <w:rPr>
          <w:rFonts w:hint="eastAsia"/>
        </w:rPr>
        <w:t>　　第五节 全球氧气治疗机市场发展预测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中国氧气治疗机发展现状</w:t>
      </w:r>
      <w:r>
        <w:rPr>
          <w:rFonts w:hint="eastAsia"/>
        </w:rPr>
        <w:br/>
      </w:r>
      <w:r>
        <w:rPr>
          <w:rFonts w:hint="eastAsia"/>
        </w:rPr>
        <w:t>　　第一节 中国氧气治疗机市场现状分析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中国氧气治疗机行业产量情况分析及预测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一、氧气治疗机总体产能规模</w:t>
      </w:r>
      <w:r>
        <w:rPr>
          <w:rFonts w:hint="eastAsia"/>
        </w:rPr>
        <w:br/>
      </w:r>
      <w:r>
        <w:rPr>
          <w:rFonts w:hint="eastAsia"/>
        </w:rPr>
        <w:t>　　　　二、氧气治疗机生产区域分布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三、2020-2025年中国氧气治疗机行业产量统计分析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三、2026-2032年中国氧气治疗机行业产量预测分析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中国氧气治疗机市场需求分析及预测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一、中国氧气治疗机市场需求特点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二、2020-2025年中国氧气治疗机市场需求量统计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三、2026-2032年中国氧气治疗机市场需求量预测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中国氧气治疗机价格趋势分析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二、2026-2032年中国氧气治疗机市场价格走势预测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氧气治疗机市场特性分析</w:t>
      </w:r>
      <w:r>
        <w:rPr>
          <w:rFonts w:hint="eastAsia"/>
        </w:rPr>
        <w:br/>
      </w:r>
      <w:r>
        <w:rPr>
          <w:rFonts w:hint="eastAsia"/>
        </w:rPr>
        <w:t>　　第一节 氧气治疗机行业集中度分析</w:t>
      </w:r>
      <w:r>
        <w:rPr>
          <w:rFonts w:hint="eastAsia"/>
        </w:rPr>
        <w:br/>
      </w:r>
      <w:r>
        <w:rPr>
          <w:rFonts w:hint="eastAsia"/>
        </w:rPr>
        <w:t>　　第二节 氧气治疗机行业SWOT分析</w:t>
      </w:r>
      <w:r>
        <w:rPr>
          <w:rFonts w:hint="eastAsia"/>
        </w:rPr>
        <w:br/>
      </w:r>
      <w:r>
        <w:rPr>
          <w:rFonts w:hint="eastAsia"/>
        </w:rPr>
        <w:t>　　　　一、氧气治疗机行业优势</w:t>
      </w:r>
      <w:r>
        <w:rPr>
          <w:rFonts w:hint="eastAsia"/>
        </w:rPr>
        <w:br/>
      </w:r>
      <w:r>
        <w:rPr>
          <w:rFonts w:hint="eastAsia"/>
        </w:rPr>
        <w:t>　　　　二、氧气治疗机行业劣势</w:t>
      </w:r>
      <w:r>
        <w:rPr>
          <w:rFonts w:hint="eastAsia"/>
        </w:rPr>
        <w:br/>
      </w:r>
      <w:r>
        <w:rPr>
          <w:rFonts w:hint="eastAsia"/>
        </w:rPr>
        <w:t>　　　　三、氧气治疗机行业机会</w:t>
      </w:r>
      <w:r>
        <w:rPr>
          <w:rFonts w:hint="eastAsia"/>
        </w:rPr>
        <w:br/>
      </w:r>
      <w:r>
        <w:rPr>
          <w:rFonts w:hint="eastAsia"/>
        </w:rPr>
        <w:t>　　　　四、氧气治疗机行业风险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2020-2025年氧气治疗机行业经济运行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2020-2025年中国氧气治疗机行业盈利能力分析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2020-2025年中国氧气治疗机行业发展能力分析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2020-2025年氧气治疗机行业偿债能力分析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2020-2025年氧气治疗机制造企业数量分析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**地区氧气治疗机市场发展分析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2020-2025年中国氧气治疗机进出口分析</w:t>
      </w:r>
      <w:r>
        <w:rPr>
          <w:rFonts w:hint="eastAsia"/>
        </w:rPr>
        <w:br/>
      </w:r>
      <w:r>
        <w:rPr>
          <w:rFonts w:hint="eastAsia"/>
        </w:rPr>
        <w:t>　　第一节 氧气治疗机进口情况分析</w:t>
      </w:r>
      <w:r>
        <w:rPr>
          <w:rFonts w:hint="eastAsia"/>
        </w:rPr>
        <w:br/>
      </w:r>
      <w:r>
        <w:rPr>
          <w:rFonts w:hint="eastAsia"/>
        </w:rPr>
        <w:t>　　第二节 氧气治疗机出口情况分析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影响氧气治疗机进出口因素分析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主要氧气治疗机生产企业及竞争格局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氧气治疗机行业发展战略研究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对我国氧气治疗机品牌的战略思考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一、氧气治疗机品牌的重要性</w:t>
      </w:r>
      <w:r>
        <w:rPr>
          <w:rFonts w:hint="eastAsia"/>
        </w:rPr>
        <w:br/>
      </w:r>
      <w:r>
        <w:rPr>
          <w:rFonts w:hint="eastAsia"/>
        </w:rPr>
        <w:t>　　　　二、氧气治疗机实施品牌战略的意义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三、氧气治疗机企业品牌的现状分析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四、我国氧气治疗机企业的品牌战略</w:t>
      </w:r>
      <w:r>
        <w:rPr>
          <w:rFonts w:hint="eastAsia"/>
        </w:rPr>
        <w:br/>
      </w:r>
      <w:r>
        <w:rPr>
          <w:rFonts w:hint="eastAsia"/>
        </w:rPr>
        <w:t>　　　　五、氧气治疗机品牌战略管理的策略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氧气治疗机经营策略分析</w:t>
      </w:r>
      <w:r>
        <w:rPr>
          <w:rFonts w:hint="eastAsia"/>
        </w:rPr>
        <w:br/>
      </w:r>
      <w:r>
        <w:rPr>
          <w:rFonts w:hint="eastAsia"/>
        </w:rPr>
        <w:t>　　　　一、氧气治疗机市场细分策略</w:t>
      </w:r>
      <w:r>
        <w:rPr>
          <w:rFonts w:hint="eastAsia"/>
        </w:rPr>
        <w:br/>
      </w:r>
      <w:r>
        <w:rPr>
          <w:rFonts w:hint="eastAsia"/>
        </w:rPr>
        <w:t>　　　　二、氧气治疗机市场创新策略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四、氧气治疗机新产品差异化战略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2026-2032年中国氧气治疗机发展趋势预测及投资风险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2026年氧气治疗机市场前景分析</w:t>
      </w:r>
      <w:r>
        <w:rPr>
          <w:rFonts w:hint="eastAsia"/>
        </w:rPr>
        <w:br/>
      </w:r>
      <w:r>
        <w:rPr>
          <w:rFonts w:hint="eastAsia"/>
        </w:rPr>
        <w:t>　　第二节 2026年氧气治疗机行业发展趋势预测</w:t>
      </w:r>
      <w:r>
        <w:rPr>
          <w:rFonts w:hint="eastAsia"/>
        </w:rPr>
        <w:br/>
      </w:r>
      <w:r>
        <w:rPr>
          <w:rFonts w:hint="eastAsia"/>
        </w:rPr>
        <w:t>　　第三节 氧气治疗机行业投资风险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氧气治疗机投资建议</w:t>
      </w:r>
      <w:r>
        <w:rPr>
          <w:rFonts w:hint="eastAsia"/>
        </w:rPr>
        <w:br/>
      </w:r>
      <w:r>
        <w:rPr>
          <w:rFonts w:hint="eastAsia"/>
        </w:rPr>
        <w:t>　　第一节 氧气治疗机行业投资环境分析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氧气治疗机行业投资进入壁垒分析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氧气治疗机介绍</w:t>
      </w:r>
      <w:r>
        <w:rPr>
          <w:rFonts w:hint="eastAsia"/>
        </w:rPr>
        <w:br/>
      </w:r>
      <w:r>
        <w:rPr>
          <w:rFonts w:hint="eastAsia"/>
        </w:rPr>
        <w:t>　　图表 氧气治疗机图片</w:t>
      </w:r>
      <w:r>
        <w:rPr>
          <w:rFonts w:hint="eastAsia"/>
        </w:rPr>
        <w:br/>
      </w:r>
      <w:r>
        <w:rPr>
          <w:rFonts w:hint="eastAsia"/>
        </w:rPr>
        <w:t>　　图表 氧气治疗机产业链分析</w:t>
      </w:r>
      <w:r>
        <w:rPr>
          <w:rFonts w:hint="eastAsia"/>
        </w:rPr>
        <w:br/>
      </w:r>
      <w:r>
        <w:rPr>
          <w:rFonts w:hint="eastAsia"/>
        </w:rPr>
        <w:t>　　图表 氧气治疗机主要特点</w:t>
      </w:r>
      <w:r>
        <w:rPr>
          <w:rFonts w:hint="eastAsia"/>
        </w:rPr>
        <w:br/>
      </w:r>
      <w:r>
        <w:rPr>
          <w:rFonts w:hint="eastAsia"/>
        </w:rPr>
        <w:t>　　图表 氧气治疗机政策分析</w:t>
      </w:r>
      <w:r>
        <w:rPr>
          <w:rFonts w:hint="eastAsia"/>
        </w:rPr>
        <w:br/>
      </w:r>
      <w:r>
        <w:rPr>
          <w:rFonts w:hint="eastAsia"/>
        </w:rPr>
        <w:t>　　图表 氧气治疗机标准 技术</w:t>
      </w:r>
      <w:r>
        <w:rPr>
          <w:rFonts w:hint="eastAsia"/>
        </w:rPr>
        <w:br/>
      </w:r>
      <w:r>
        <w:rPr>
          <w:rFonts w:hint="eastAsia"/>
        </w:rPr>
        <w:t>　　图表 氧气治疗机最新消息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2020-2025年氧气治疗机行业市场容量统计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氧气治疗机价格走势</w:t>
      </w:r>
      <w:r>
        <w:rPr>
          <w:rFonts w:hint="eastAsia"/>
        </w:rPr>
        <w:br/>
      </w:r>
      <w:r>
        <w:rPr>
          <w:rFonts w:hint="eastAsia"/>
        </w:rPr>
        <w:t>　　图表 2025年氧气治疗机成本和利润分析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2025年中国氧气治疗机行业竞争力分析</w:t>
      </w:r>
      <w:r>
        <w:rPr>
          <w:rFonts w:hint="eastAsia"/>
        </w:rPr>
        <w:br/>
      </w:r>
      <w:r>
        <w:rPr>
          <w:rFonts w:hint="eastAsia"/>
        </w:rPr>
        <w:t>　　图表 氧气治疗机优势</w:t>
      </w:r>
      <w:r>
        <w:rPr>
          <w:rFonts w:hint="eastAsia"/>
        </w:rPr>
        <w:br/>
      </w:r>
      <w:r>
        <w:rPr>
          <w:rFonts w:hint="eastAsia"/>
        </w:rPr>
        <w:t>　　图表 氧气治疗机劣势</w:t>
      </w:r>
      <w:r>
        <w:rPr>
          <w:rFonts w:hint="eastAsia"/>
        </w:rPr>
        <w:br/>
      </w:r>
      <w:r>
        <w:rPr>
          <w:rFonts w:hint="eastAsia"/>
        </w:rPr>
        <w:t>　　图表 氧气治疗机机会</w:t>
      </w:r>
      <w:r>
        <w:rPr>
          <w:rFonts w:hint="eastAsia"/>
        </w:rPr>
        <w:br/>
      </w:r>
      <w:r>
        <w:rPr>
          <w:rFonts w:hint="eastAsia"/>
        </w:rPr>
        <w:t>　　图表 氧气治疗机威胁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氧气治疗机品牌分析</w:t>
      </w:r>
      <w:r>
        <w:rPr>
          <w:rFonts w:hint="eastAsia"/>
        </w:rPr>
        <w:br/>
      </w:r>
      <w:r>
        <w:rPr>
          <w:rFonts w:hint="eastAsia"/>
        </w:rPr>
        <w:t>　　图表 氧气治疗机企业（一）概述</w:t>
      </w:r>
      <w:r>
        <w:rPr>
          <w:rFonts w:hint="eastAsia"/>
        </w:rPr>
        <w:br/>
      </w:r>
      <w:r>
        <w:rPr>
          <w:rFonts w:hint="eastAsia"/>
        </w:rPr>
        <w:t>　　图表 企业氧气治疗机业务分析</w:t>
      </w:r>
      <w:r>
        <w:rPr>
          <w:rFonts w:hint="eastAsia"/>
        </w:rPr>
        <w:br/>
      </w:r>
      <w:r>
        <w:rPr>
          <w:rFonts w:hint="eastAsia"/>
        </w:rPr>
        <w:t>　　图表 氧气治疗机企业（一）经营情况分析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氧气治疗机企业（一）盈利能力情况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氧气治疗机企业（二）简介</w:t>
      </w:r>
      <w:r>
        <w:rPr>
          <w:rFonts w:hint="eastAsia"/>
        </w:rPr>
        <w:br/>
      </w:r>
      <w:r>
        <w:rPr>
          <w:rFonts w:hint="eastAsia"/>
        </w:rPr>
        <w:t>　　图表 企业氧气治疗机业务</w:t>
      </w:r>
      <w:r>
        <w:rPr>
          <w:rFonts w:hint="eastAsia"/>
        </w:rPr>
        <w:br/>
      </w:r>
      <w:r>
        <w:rPr>
          <w:rFonts w:hint="eastAsia"/>
        </w:rPr>
        <w:t>　　图表 氧气治疗机企业（二）经营情况分析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氧气治疗机企业（二）盈利能力情况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氧气治疗机企业（三）概况</w:t>
      </w:r>
      <w:r>
        <w:rPr>
          <w:rFonts w:hint="eastAsia"/>
        </w:rPr>
        <w:br/>
      </w:r>
      <w:r>
        <w:rPr>
          <w:rFonts w:hint="eastAsia"/>
        </w:rPr>
        <w:t>　　图表 企业氧气治疗机业务情况</w:t>
      </w:r>
      <w:r>
        <w:rPr>
          <w:rFonts w:hint="eastAsia"/>
        </w:rPr>
        <w:br/>
      </w:r>
      <w:r>
        <w:rPr>
          <w:rFonts w:hint="eastAsia"/>
        </w:rPr>
        <w:t>　　图表 氧气治疗机企业（三）经营情况分析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氧气治疗机企业（三）盈利能力情况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氧气治疗机企业（三）成长能力情况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氧气治疗机发展有利因素分析</w:t>
      </w:r>
      <w:r>
        <w:rPr>
          <w:rFonts w:hint="eastAsia"/>
        </w:rPr>
        <w:br/>
      </w:r>
      <w:r>
        <w:rPr>
          <w:rFonts w:hint="eastAsia"/>
        </w:rPr>
        <w:t>　　图表 氧气治疗机发展不利因素分析</w:t>
      </w:r>
      <w:r>
        <w:rPr>
          <w:rFonts w:hint="eastAsia"/>
        </w:rPr>
        <w:br/>
      </w:r>
      <w:r>
        <w:rPr>
          <w:rFonts w:hint="eastAsia"/>
        </w:rPr>
        <w:t>　　图表 进入氧气治疗机行业壁垒</w:t>
      </w:r>
      <w:r>
        <w:rPr>
          <w:rFonts w:hint="eastAsia"/>
        </w:rPr>
        <w:br/>
      </w:r>
      <w:r>
        <w:rPr>
          <w:rFonts w:hint="eastAsia"/>
        </w:rPr>
        <w:t>　　图表 2026-2032年中国氧气治疗机行业市场容量预测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2026-2032年中国氧气治疗机行业市场规模预测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2026-2032年中国氧气治疗机市场前景分析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2026-2032年中国氧气治疗机行业风险研究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2026-2032年中国氧气治疗机行业发展趋势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a7313c8954d80" w:history="1">
        <w:r>
          <w:rPr>
            <w:rStyle w:val="Hyperlink"/>
          </w:rPr>
          <w:t>2026-2032年全球与中国氧气治疗机行业现状及市场前景报告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a7313c8954d80" w:history="1">
        <w:r>
          <w:rPr>
            <w:rStyle w:val="Hyperlink"/>
          </w:rPr>
          <w:t>https://www.20087.com/6/35/YangQiZhiLiaoJiHangYeQianJingQuShi.html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热点：氧气医用、氧气疗法操作视频、高压制氧机、氧气疗法的作用、氧气机对人体的作用、治氧机和医用氧气瓶的作用一样吗、家用氧气机浓度多少合适、治氧机怎么用、氧气机用什么水最合适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098249380407c" w:history="1">
      <w:r>
        <w:rPr>
          <w:rStyle w:val="Hyperlink"/>
        </w:rPr>
        <w:t>2026-2032年全球与中国氧气治疗机行业现状及市场前景报告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ngQiZhiLiaoJiHangYeQianJingQuShi.html" TargetMode="External" Id="R9f8a7313c89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ngQiZhiLiaoJiHangYeQianJingQuShi.html" TargetMode="External" Id="R497098249380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2026-01-29T07:32:00Z</dcterms:created>
  <dcterms:modified xsi:type="dcterms:W3CDTF">2026-01-29T08:32:00Z</dcterms:modified>
  <dc:subject>2026-2032年全球与中国氧气治疗机行业现状及市场前景报告</dc:subject>
  <dc:title>2026-2032年全球与中国氧气治疗机行业现状及市场前景报告</dc:title>
  <cp:keywords>2026-2032年全球与中国氧气治疗机行业现状及市场前景报告</cp:keywords>
  <dc:description>2026-2032年全球与中国氧气治疗机行业现状及市场前景报告</dc:description>
</cp:coreProperties>
</file>