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c3ee325e54347" w:history="1">
              <w:r>
                <w:rPr>
                  <w:rStyle w:val="Hyperlink"/>
                </w:rPr>
                <w:t>2026-2032年中国等温核酸扩增行业现状与前景分析报告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c3ee325e54347" w:history="1">
              <w:r>
                <w:rPr>
                  <w:rStyle w:val="Hyperlink"/>
                </w:rPr>
                <w:t>2026-2032年中国等温核酸扩增行业现状与前景分析报告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c3ee325e54347" w:history="1">
                <w:r>
                  <w:rPr>
                    <w:rStyle w:val="Hyperlink"/>
                  </w:rPr>
                  <w:t>https://www.20087.com/6/35/DengWenHeSuanKuoZengFaZhanQianJingFenXi.html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温核酸扩增是一类无需热循环的分子诊断技术，包括LAMP、RPA、NASBA等方法，可在恒定温度下快速扩增目标DNA或RNA，显著简化设备需求并缩短检测时间，已广泛应用于传染病现场筛查、食品安全与动植物检疫。当前试剂体系普遍具备高灵敏度与抗抑制剂能力，部分平台实现冻干试剂常温储运与一步法操作。然而，在多重检测场景下，引物交叉干扰与非特异性扩增仍影响准确性；同时，产物开盖检测易造成气溶胶污染，且缺乏标准化质控体系，制约了临床合规应用。</w:t>
      </w:r>
      <w:r>
        <w:rPr>
          <w:rFonts w:hint="eastAsia"/>
        </w:rPr>
        <w:br/>
      </w:r>
      <w:r>
        <w:rPr>
          <w:rFonts w:hint="eastAsia"/>
        </w:rPr>
        <w:t>　　未来，等温核酸扩增将向封闭式检测、多重集成与AI判读方向突破。微流控芯片将实现样本进-结果出的全封闭流程，杜绝污染风险；CRISPR-Cas系统联用可提升特异性并实现可视化读出。设备将集成智能手机图像识别与云平台数据上报，支持流行病实时预警。同时，监管机构正推动建立IVD注册路径，加速其进入临床常规。长远看，在全球公共卫生应急响应与基层医疗可及性提升需求驱动下，等温核酸扩增将从应急筛查工具升级为普惠型分子诊断基础设施，成为精准防控体系的前端感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c3ee325e54347" w:history="1">
        <w:r>
          <w:rPr>
            <w:rStyle w:val="Hyperlink"/>
          </w:rPr>
          <w:t>2026-2032年中国等温核酸扩增行业现状与前景分析报告</w:t>
        </w:r>
      </w:hyperlink>
      <w:r>
        <w:rPr>
          <w:rFonts w:hint="eastAsia"/>
        </w:rPr>
        <w:t>》系统研究了等温核酸扩增行业，内容涵盖等温核酸扩增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等温核酸扩增行业发展概述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一、等温核酸扩增行业定义及分类</w:t>
      </w:r>
      <w:r>
        <w:rPr>
          <w:rFonts w:hint="eastAsia"/>
        </w:rPr>
        <w:br/>
      </w:r>
      <w:r>
        <w:rPr>
          <w:rFonts w:hint="eastAsia"/>
        </w:rPr>
        <w:t>　　　　二、等温核酸扩增行业经济特性</w:t>
      </w:r>
      <w:r>
        <w:rPr>
          <w:rFonts w:hint="eastAsia"/>
        </w:rPr>
        <w:br/>
      </w:r>
      <w:r>
        <w:rPr>
          <w:rFonts w:hint="eastAsia"/>
        </w:rPr>
        <w:t>　　　　三、等温核酸扩增行业产业链简介</w:t>
      </w:r>
      <w:r>
        <w:rPr>
          <w:rFonts w:hint="eastAsia"/>
        </w:rPr>
        <w:br/>
      </w:r>
      <w:r>
        <w:rPr>
          <w:rFonts w:hint="eastAsia"/>
        </w:rPr>
        <w:t>　　第二节 等温核酸扩增行业发展成熟度</w:t>
      </w:r>
      <w:r>
        <w:rPr>
          <w:rFonts w:hint="eastAsia"/>
        </w:rPr>
        <w:br/>
      </w:r>
      <w:r>
        <w:rPr>
          <w:rFonts w:hint="eastAsia"/>
        </w:rPr>
        <w:t>　　　　一、等温核酸扩增行业发展周期分析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等温核酸扩增行业相关产业动态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等温核酸扩增行业发展环境分析</w:t>
      </w:r>
      <w:r>
        <w:rPr>
          <w:rFonts w:hint="eastAsia"/>
        </w:rPr>
        <w:br/>
      </w:r>
      <w:r>
        <w:rPr>
          <w:rFonts w:hint="eastAsia"/>
        </w:rPr>
        <w:t>　　第一节 等温核酸扩增行业环境分析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等温核酸扩增行业相关政策、法规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2025-2026年等温核酸扩增行业技术发展现状及趋势分析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等温核酸扩增行业技术发展现状分析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国内外等温核酸扩增行业技术差异与原因</w:t>
      </w:r>
      <w:r>
        <w:rPr>
          <w:rFonts w:hint="eastAsia"/>
        </w:rPr>
        <w:br/>
      </w:r>
      <w:r>
        <w:rPr>
          <w:rFonts w:hint="eastAsia"/>
        </w:rPr>
        <w:t>　　第三节 等温核酸扩增行业技术发展方向、趋势预测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提升等温核酸扩增行业技术能力策略建议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中国等温核酸扩增市场发展调研</w:t>
      </w:r>
      <w:r>
        <w:rPr>
          <w:rFonts w:hint="eastAsia"/>
        </w:rPr>
        <w:br/>
      </w:r>
      <w:r>
        <w:rPr>
          <w:rFonts w:hint="eastAsia"/>
        </w:rPr>
        <w:t>　　第一节 等温核酸扩增市场现状分析及预测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一、2020-2025年中国等温核酸扩增市场规模分析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二、2026-2032年中国等温核酸扩增市场规模预测</w:t>
      </w:r>
      <w:r>
        <w:rPr>
          <w:rFonts w:hint="eastAsia"/>
        </w:rPr>
        <w:br/>
      </w:r>
      <w:r>
        <w:rPr>
          <w:rFonts w:hint="eastAsia"/>
        </w:rPr>
        <w:t>　　第二节 等温核酸扩增行业产能情况分析及预测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一、2020-2025年中国等温核酸扩增行业产能分析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二、2026-2032年中国等温核酸扩增行业产能预测</w:t>
      </w:r>
      <w:r>
        <w:rPr>
          <w:rFonts w:hint="eastAsia"/>
        </w:rPr>
        <w:br/>
      </w:r>
      <w:r>
        <w:rPr>
          <w:rFonts w:hint="eastAsia"/>
        </w:rPr>
        <w:t>　　第三节 等温核酸扩增行业产量情况分析及预测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一、2020-2025年中国等温核酸扩增行业产量统计分析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二、2026-2032年中国等温核酸扩增行业产量预测分析</w:t>
      </w:r>
      <w:r>
        <w:rPr>
          <w:rFonts w:hint="eastAsia"/>
        </w:rPr>
        <w:br/>
      </w:r>
      <w:r>
        <w:rPr>
          <w:rFonts w:hint="eastAsia"/>
        </w:rPr>
        <w:t>　　第四节 等温核酸扩增市场需求分析及预测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一、2020-2025年中国等温核酸扩增市场需求分析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二、2026-2032年中国等温核酸扩增市场需求预测</w:t>
      </w:r>
      <w:r>
        <w:rPr>
          <w:rFonts w:hint="eastAsia"/>
        </w:rPr>
        <w:br/>
      </w:r>
      <w:r>
        <w:rPr>
          <w:rFonts w:hint="eastAsia"/>
        </w:rPr>
        <w:t>　　第五节 等温核酸扩增进出口数据分析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一、2020-2025年中国等温核酸扩增进出口数据分析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二、2026-2032年国内等温核酸扩增进出口情况预测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2020-2025年中国等温核酸扩增行业总体发展状况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中国等温核酸扩增行业规模情况分析</w:t>
      </w:r>
      <w:r>
        <w:rPr>
          <w:rFonts w:hint="eastAsia"/>
        </w:rPr>
        <w:br/>
      </w:r>
      <w:r>
        <w:rPr>
          <w:rFonts w:hint="eastAsia"/>
        </w:rPr>
        <w:t>　　　　一、等温核酸扩增行业单位规模情况分析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二、等温核酸扩增行业人员规模状况分析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三、等温核酸扩增行业资产规模状况分析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四、等温核酸扩增行业市场规模状况分析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五、等温核酸扩增行业敏感性分析</w:t>
      </w:r>
      <w:r>
        <w:rPr>
          <w:rFonts w:hint="eastAsia"/>
        </w:rPr>
        <w:br/>
      </w:r>
      <w:r>
        <w:rPr>
          <w:rFonts w:hint="eastAsia"/>
        </w:rPr>
        <w:t>　　第二节 中国等温核酸扩增行业财务能力分析</w:t>
      </w:r>
      <w:r>
        <w:rPr>
          <w:rFonts w:hint="eastAsia"/>
        </w:rPr>
        <w:br/>
      </w:r>
      <w:r>
        <w:rPr>
          <w:rFonts w:hint="eastAsia"/>
        </w:rPr>
        <w:t>　　　　一、等温核酸扩增行业盈利能力分析</w:t>
      </w:r>
      <w:r>
        <w:rPr>
          <w:rFonts w:hint="eastAsia"/>
        </w:rPr>
        <w:br/>
      </w:r>
      <w:r>
        <w:rPr>
          <w:rFonts w:hint="eastAsia"/>
        </w:rPr>
        <w:t>　　　　二、等温核酸扩增行业偿债能力分析</w:t>
      </w:r>
      <w:r>
        <w:rPr>
          <w:rFonts w:hint="eastAsia"/>
        </w:rPr>
        <w:br/>
      </w:r>
      <w:r>
        <w:rPr>
          <w:rFonts w:hint="eastAsia"/>
        </w:rPr>
        <w:t>　　　　三、等温核酸扩增行业营运能力分析</w:t>
      </w:r>
      <w:r>
        <w:rPr>
          <w:rFonts w:hint="eastAsia"/>
        </w:rPr>
        <w:br/>
      </w:r>
      <w:r>
        <w:rPr>
          <w:rFonts w:hint="eastAsia"/>
        </w:rPr>
        <w:t>　　　　四、等温核酸扩增行业发展能力分析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中国等温核酸扩增行业重点区域发展分析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一、中国等温核酸扩增行业重点区域市场结构变化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二、重点地区（一）等温核酸扩增行业发展分析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三、重点地区（二）等温核酸扩增行业发展分析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四、重点地区（三）等温核酸扩增行业发展分析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五、重点地区（四）等温核酸扩增行业发展分析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六、重点地区（五）等温核酸扩增行业发展分析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等温核酸扩增行业产品价格分析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三、主要等温核酸扩增品牌产品价位分析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五、价格在等温核酸扩增行业竞争中的重要性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2026年中国等温核酸扩增行业上下游行业发展分析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等温核酸扩增上游行业分析</w:t>
      </w:r>
      <w:r>
        <w:rPr>
          <w:rFonts w:hint="eastAsia"/>
        </w:rPr>
        <w:br/>
      </w:r>
      <w:r>
        <w:rPr>
          <w:rFonts w:hint="eastAsia"/>
        </w:rPr>
        <w:t>　　　　一、等温核酸扩增产品成本构成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四、上游供给对等温核酸扩增行业的影响</w:t>
      </w:r>
      <w:r>
        <w:rPr>
          <w:rFonts w:hint="eastAsia"/>
        </w:rPr>
        <w:br/>
      </w:r>
      <w:r>
        <w:rPr>
          <w:rFonts w:hint="eastAsia"/>
        </w:rPr>
        <w:t>　　第二节 等温核酸扩增下游行业分析</w:t>
      </w:r>
      <w:r>
        <w:rPr>
          <w:rFonts w:hint="eastAsia"/>
        </w:rPr>
        <w:br/>
      </w:r>
      <w:r>
        <w:rPr>
          <w:rFonts w:hint="eastAsia"/>
        </w:rPr>
        <w:t>　　　　一、等温核酸扩增下游行业分布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四、下游需求对等温核酸扩增行业的影响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等温核酸扩增行业重点企业发展调研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等温核酸扩增重点企业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等温核酸扩增重点企业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等温核酸扩增重点企业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等温核酸扩增重点企业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等温核酸扩增重点企业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等温核酸扩增重点企业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2026年中国等温核酸扩增产业市场竞争格局分析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2026年中国等温核酸扩增产业竞争现状分析</w:t>
      </w:r>
      <w:r>
        <w:rPr>
          <w:rFonts w:hint="eastAsia"/>
        </w:rPr>
        <w:br/>
      </w:r>
      <w:r>
        <w:rPr>
          <w:rFonts w:hint="eastAsia"/>
        </w:rPr>
        <w:t>　　　　一、等温核酸扩增竞争力分析</w:t>
      </w:r>
      <w:r>
        <w:rPr>
          <w:rFonts w:hint="eastAsia"/>
        </w:rPr>
        <w:br/>
      </w:r>
      <w:r>
        <w:rPr>
          <w:rFonts w:hint="eastAsia"/>
        </w:rPr>
        <w:t>　　　　二、等温核酸扩增技术竞争分析</w:t>
      </w:r>
      <w:r>
        <w:rPr>
          <w:rFonts w:hint="eastAsia"/>
        </w:rPr>
        <w:br/>
      </w:r>
      <w:r>
        <w:rPr>
          <w:rFonts w:hint="eastAsia"/>
        </w:rPr>
        <w:t>　　　　三、等温核酸扩增价格竞争分析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2026年中国等温核酸扩增产业集中度分析</w:t>
      </w:r>
      <w:r>
        <w:rPr>
          <w:rFonts w:hint="eastAsia"/>
        </w:rPr>
        <w:br/>
      </w:r>
      <w:r>
        <w:rPr>
          <w:rFonts w:hint="eastAsia"/>
        </w:rPr>
        <w:t>　　　　一、等温核酸扩增市场集中度分析</w:t>
      </w:r>
      <w:r>
        <w:rPr>
          <w:rFonts w:hint="eastAsia"/>
        </w:rPr>
        <w:br/>
      </w:r>
      <w:r>
        <w:rPr>
          <w:rFonts w:hint="eastAsia"/>
        </w:rPr>
        <w:t>　　　　二、等温核酸扩增企业集中度分析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2026-2032年提高等温核酸扩增企业竞争力的策略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等温核酸扩增行业投资风险预警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2026年影响等温核酸扩增行业发展的主要因素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一、影响等温核酸扩增行业运行的有利因素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二、影响等温核酸扩增行业运行的稳定因素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三、影响等温核酸扩增行业运行的不利因素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四、我国等温核酸扩增行业发展面临的挑战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五、我国等温核酸扩增行业发展面临的机遇</w:t>
      </w:r>
      <w:r>
        <w:rPr>
          <w:rFonts w:hint="eastAsia"/>
        </w:rPr>
        <w:br/>
      </w:r>
      <w:r>
        <w:rPr>
          <w:rFonts w:hint="eastAsia"/>
        </w:rPr>
        <w:t>　　第二节 对等温核酸扩增行业投资风险预警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一、2026-2032年等温核酸扩增行业市场风险及控制策略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二、2026-2032年等温核酸扩增行业政策风险及控制策略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三、2026-2032年等温核酸扩增行业经营风险及控制策略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四、2026-2032年等温核酸扩增同业竞争风险及控制策略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五、2026-2032年等温核酸扩增行业其他风险及控制策略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等温核酸扩增行业发展趋势与投资规划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2026-2032年等温核酸扩增市场发展潜力分析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2026-2032年等温核酸扩增行业发展趋势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2026-2032年等温核酸扩增行业投资前景研究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中智林-对我国等温核酸扩增品牌的战略思考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二、等温核酸扩增实施品牌战略的意义</w:t>
      </w:r>
      <w:r>
        <w:rPr>
          <w:rFonts w:hint="eastAsia"/>
        </w:rPr>
        <w:br/>
      </w:r>
      <w:r>
        <w:rPr>
          <w:rFonts w:hint="eastAsia"/>
        </w:rPr>
        <w:t>　　　　三、等温核酸扩增企业品牌的现状分析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四、我国等温核酸扩增企业的品牌战略</w:t>
      </w:r>
      <w:r>
        <w:rPr>
          <w:rFonts w:hint="eastAsia"/>
        </w:rPr>
        <w:br/>
      </w:r>
      <w:r>
        <w:rPr>
          <w:rFonts w:hint="eastAsia"/>
        </w:rPr>
        <w:t>　　　　五、等温核酸扩增品牌战略管理的策略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等温核酸扩增行业历程</w:t>
      </w:r>
      <w:r>
        <w:rPr>
          <w:rFonts w:hint="eastAsia"/>
        </w:rPr>
        <w:br/>
      </w:r>
      <w:r>
        <w:rPr>
          <w:rFonts w:hint="eastAsia"/>
        </w:rPr>
        <w:t>　　图表 等温核酸扩增行业生命周期</w:t>
      </w:r>
      <w:r>
        <w:rPr>
          <w:rFonts w:hint="eastAsia"/>
        </w:rPr>
        <w:br/>
      </w:r>
      <w:r>
        <w:rPr>
          <w:rFonts w:hint="eastAsia"/>
        </w:rPr>
        <w:t>　　图表 等温核酸扩增行业产业链分析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2020-2025年中国等温核酸扩增行业市场规模及增长情况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2020-2025年等温核酸扩增行业市场容量分析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2020-2025年中国等温核酸扩增行业产能统计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2020-2025年中国等温核酸扩增行业产量及增长趋势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2020-2025年中国等温核酸扩增市场需求量及增速统计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2025年中国等温核酸扩增行业需求领域分布格局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2020-2025年中国等温核酸扩增行业销售收入分析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2020-2025年中国等温核酸扩增行业盈利情况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2020-2025年中国等温核酸扩增行业利润总额统计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2020-2025年中国等温核酸扩增进口数量分析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2020-2025年中国等温核酸扩增进口金额分析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2020-2025年中国等温核酸扩增出口数量分析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2020-2025年中国等温核酸扩增出口金额分析</w:t>
      </w:r>
      <w:r>
        <w:rPr>
          <w:rFonts w:hint="eastAsia"/>
        </w:rPr>
        <w:br/>
      </w:r>
      <w:r>
        <w:rPr>
          <w:rFonts w:hint="eastAsia"/>
        </w:rPr>
        <w:t>　　图表 2025年中国等温核酸扩增进口国家及地区分析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2025年中国等温核酸扩增出口国家及地区分析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2020-2025年中国等温核酸扩增行业企业数量情况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2020-2025年中国等温核酸扩增行业企业平均规模情况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**地区等温核酸扩增市场规模及增长情况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**地区等温核酸扩增行业市场需求情况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**地区等温核酸扩增市场规模及增长情况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**地区等温核酸扩增行业市场需求情况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**地区等温核酸扩增市场规模及增长情况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**地区等温核酸扩增行业市场需求情况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**地区等温核酸扩增市场规模及增长情况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**地区等温核酸扩增行业市场需求情况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等温核酸扩增重点企业（一）基本信息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等温核酸扩增重点企业（一）经营情况分析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等温核酸扩增重点企业（一）主要经济指标情况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等温核酸扩增重点企业（一）盈利能力情况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等温核酸扩增重点企业（一）偿债能力情况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等温核酸扩增重点企业（一）运营能力情况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等温核酸扩增重点企业（一）成长能力情况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等温核酸扩增重点企业（二）基本信息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等温核酸扩增重点企业（二）经营情况分析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等温核酸扩增重点企业（二）主要经济指标情况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等温核酸扩增重点企业（二）盈利能力情况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等温核酸扩增重点企业（二）偿债能力情况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等温核酸扩增重点企业（二）运营能力情况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等温核酸扩增重点企业（二）成长能力情况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等温核酸扩增企业信息</w:t>
      </w:r>
      <w:r>
        <w:rPr>
          <w:rFonts w:hint="eastAsia"/>
        </w:rPr>
        <w:br/>
      </w:r>
      <w:r>
        <w:rPr>
          <w:rFonts w:hint="eastAsia"/>
        </w:rPr>
        <w:t>　　图表 等温核酸扩增企业经营情况分析</w:t>
      </w:r>
      <w:r>
        <w:rPr>
          <w:rFonts w:hint="eastAsia"/>
        </w:rPr>
        <w:br/>
      </w:r>
      <w:r>
        <w:rPr>
          <w:rFonts w:hint="eastAsia"/>
        </w:rPr>
        <w:t>　　图表 等温核酸扩增重点企业（三）主要经济指标情况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等温核酸扩增重点企业（三）盈利能力情况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等温核酸扩增重点企业（三）偿债能力情况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等温核酸扩增重点企业（三）运营能力情况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等温核酸扩增重点企业（三）成长能力情况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2026-2032年中国等温核酸扩增行业产能预测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2026-2032年中国等温核酸扩增行业产量预测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2026-2032年中国等温核酸扩增市场需求量预测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2026-2032年中国等温核酸扩增行业供需平衡预测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2026-2032年中国等温核酸扩增行业市场容量预测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2026-2032年中国等温核酸扩增行业市场规模预测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2026-2032年中国等温核酸扩增市场前景分析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2026-2032年中国等温核酸扩增发展趋势预测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c3ee325e54347" w:history="1">
        <w:r>
          <w:rPr>
            <w:rStyle w:val="Hyperlink"/>
          </w:rPr>
          <w:t>2026-2032年中国等温核酸扩增行业现状与前景分析报告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c3ee325e54347" w:history="1">
        <w:r>
          <w:rPr>
            <w:rStyle w:val="Hyperlink"/>
          </w:rPr>
          <w:t>https://www.20087.com/6/35/DengWenHeSuanKuoZengFaZhanQianJingFenXi.html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热点：等温扩增pcr原理、等温核酸扩增会有引物二聚体吗、核酸适配体、等温核酸扩增技术 原理、等温扩增和pcr的区别、新型冠状病毒核酸检测技术包括等温扩增检测技术吗、环介导等温扩增技术原理、等温扩增快速检测试剂盒、核酸扩增检测什么病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a619f12444823" w:history="1">
      <w:r>
        <w:rPr>
          <w:rStyle w:val="Hyperlink"/>
        </w:rPr>
        <w:t>2026-2032年中国等温核酸扩增行业现状与前景分析报告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DengWenHeSuanKuoZengFaZhanQianJingFenXi.html" TargetMode="External" Id="R5aac3ee325e5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DengWenHeSuanKuoZengFaZhanQianJingFenXi.html" TargetMode="External" Id="R262a619f1244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2026-01-17T01:16:37Z</dcterms:created>
  <dcterms:modified xsi:type="dcterms:W3CDTF">2026-01-17T02:16:37Z</dcterms:modified>
  <dc:subject>2026-2032年中国等温核酸扩增行业现状与前景分析报告</dc:subject>
  <dc:title>2026-2032年中国等温核酸扩增行业现状与前景分析报告</dc:title>
  <cp:keywords>2026-2032年中国等温核酸扩增行业现状与前景分析报告</cp:keywords>
  <dc:description>2026-2032年中国等温核酸扩增行业现状与前景分析报告</dc:description>
</cp:coreProperties>
</file>