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8f2ea54db4854" w:history="1">
              <w:r>
                <w:rPr>
                  <w:rStyle w:val="Hyperlink"/>
                </w:rPr>
                <w:t>2025-2031年中国阿奇霉素制剂发展现状调研与市场前景分析报告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8f2ea54db4854" w:history="1">
              <w:r>
                <w:rPr>
                  <w:rStyle w:val="Hyperlink"/>
                </w:rPr>
                <w:t>2025-2031年中国阿奇霉素制剂发展现状调研与市场前景分析报告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8f2ea54db4854" w:history="1">
                <w:r>
                  <w:rPr>
                    <w:rStyle w:val="Hyperlink"/>
                  </w:rPr>
                  <w:t>https://www.20087.com/6/05/AQiMeiSuZhiJiFaZhanXianZhuangQianJing.html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制剂是一种广谱抗生素，广泛应用于呼吸道感染、皮肤感染等多种疾病的治疗。近年来，随着对抗生素滥用问题的关注，阿奇霉素制剂的研发和使用都在逐步规范化。目前，阿奇霉素制剂不仅在配方上实现了优化，提高了药物的生物利用度和治疗效果，还在给药途径上实现了多样化，如开发出口服液体制剂和缓释片剂等。此外，随着对药品安全性的重视，阿奇霉素制剂的生产也开始注重严格的质控标准。</w:t>
      </w:r>
      <w:r>
        <w:rPr>
          <w:rFonts w:hint="eastAsia"/>
        </w:rPr>
        <w:br/>
      </w:r>
      <w:r>
        <w:rPr>
          <w:rFonts w:hint="eastAsia"/>
        </w:rPr>
        <w:t>　　预计未来阿奇霉素制剂市场将持续增长。一方面，随着技术的进步，阿奇霉素制剂将更加注重提高其靶向性和减少副作用，如通过纳米技术来改善药物释放模式。另一方面，随着对抗生素耐药性问题的重视，阿奇霉素制剂将更加注重开发新的给药方案和组合疗法，以提高治疗成功率。此外，为了应对全球公共卫生挑战，未来的阿奇霉素制剂还将更加注重提供可负担性和可获得性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8f2ea54db4854" w:history="1">
        <w:r>
          <w:rPr>
            <w:rStyle w:val="Hyperlink"/>
          </w:rPr>
          <w:t>2025-2031年中国阿奇霉素制剂发展现状调研与市场前景分析报告</w:t>
        </w:r>
      </w:hyperlink>
      <w:r>
        <w:rPr>
          <w:rFonts w:hint="eastAsia"/>
        </w:rPr>
        <w:t>》从市场规模、需求变化及价格动态等维度，系统解析了阿奇霉素制剂行业的现状与发展趋势。报告深入分析了阿奇霉素制剂产业链各环节，科学预测了市场前景与技术发展方向，同时聚焦阿奇霉素制剂细分市场特点及重点企业的经营表现，揭示了阿奇霉素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阿奇霉素制剂市场特点分析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阿奇霉素制剂行业发展周期特征分析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2024-2025年中国阿奇霉素制剂行业发展环境分析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阿奇霉素制剂行业发展政策环境分析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一、阿奇霉素制剂行业政策影响分析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二、相关阿奇霉素制剂行业标准分析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2024-2025年阿奇霉素制剂行业技术发展现状及趋势分析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阿奇霉素制剂行业技术发展现状分析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国内外阿奇霉素制剂行业技术差异与原因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提升阿奇霉素制剂行业技术能力策略建议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全球阿奇霉素制剂行业市场发展调研分析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全球阿奇霉素制剂行业市场运行环境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全球阿奇霉素制剂行业市场发展情况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一、全球阿奇霉素制剂行业市场供给分析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二、全球阿奇霉素制剂行业市场需求分析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三、全球阿奇霉素制剂行业主要国家地区发展情况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2025-2031年全球阿奇霉素制剂行业市场规模趋势预测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中国阿奇霉素制剂市场现状</w:t>
      </w:r>
      <w:r>
        <w:rPr>
          <w:rFonts w:hint="eastAsia"/>
        </w:rPr>
        <w:br/>
      </w:r>
      <w:r>
        <w:rPr>
          <w:rFonts w:hint="eastAsia"/>
        </w:rPr>
        <w:t>　　第二节 中国阿奇霉素制剂行业产量情况分析及预测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一、阿奇霉素制剂总体产能规模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二、2019-2024年中国阿奇霉素制剂产量统计分析</w:t>
      </w:r>
      <w:r>
        <w:rPr>
          <w:rFonts w:hint="eastAsia"/>
        </w:rPr>
        <w:br/>
      </w:r>
      <w:r>
        <w:rPr>
          <w:rFonts w:hint="eastAsia"/>
        </w:rPr>
        <w:t>　　　　三、阿奇霉素制剂行业供给区域分布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四、2025-2031年中国阿奇霉素制剂产量预测分析</w:t>
      </w:r>
      <w:r>
        <w:rPr>
          <w:rFonts w:hint="eastAsia"/>
        </w:rPr>
        <w:br/>
      </w:r>
      <w:r>
        <w:rPr>
          <w:rFonts w:hint="eastAsia"/>
        </w:rPr>
        <w:t>　　第三节 中国阿奇霉素制剂市场需求分析及预测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二、中国阿奇霉素制剂市场需求特点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中国阿奇霉素制剂行业发展现状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一、2024-2025年阿奇霉素制剂行业品牌发展现状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二、2024-2025年阿奇霉素制剂行业需求市场现状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三、2024-2025年阿奇霉素制剂市场需求层次分析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四、2024-2025年中国阿奇霉素制剂市场走向分析</w:t>
      </w:r>
      <w:r>
        <w:rPr>
          <w:rFonts w:hint="eastAsia"/>
        </w:rPr>
        <w:br/>
      </w:r>
      <w:r>
        <w:rPr>
          <w:rFonts w:hint="eastAsia"/>
        </w:rPr>
        <w:t>　　第二节 中国阿奇霉素制剂行业存在的问题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一、2024-2025年阿奇霉素制剂产品市场存在的主要问题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二、2024-2025年国内阿奇霉素制剂产品市场的三大瓶颈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三、2024-2025年阿奇霉素制剂产品市场遭遇的规模难题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对中国阿奇霉素制剂市场的分析及思考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一、阿奇霉素制剂市场特点</w:t>
      </w:r>
      <w:r>
        <w:rPr>
          <w:rFonts w:hint="eastAsia"/>
        </w:rPr>
        <w:br/>
      </w:r>
      <w:r>
        <w:rPr>
          <w:rFonts w:hint="eastAsia"/>
        </w:rPr>
        <w:t>　　　　二、阿奇霉素制剂市场分析</w:t>
      </w:r>
      <w:r>
        <w:rPr>
          <w:rFonts w:hint="eastAsia"/>
        </w:rPr>
        <w:br/>
      </w:r>
      <w:r>
        <w:rPr>
          <w:rFonts w:hint="eastAsia"/>
        </w:rPr>
        <w:t>　　　　三、阿奇霉素制剂市场变化的方向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四、中国阿奇霉素制剂行业发展的新思路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五、对中国阿奇霉素制剂行业发展的思考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2019-2024年中国阿奇霉素制剂产品市场进出口数据分析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2019-2024年中国阿奇霉素制剂产品出口统计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2019-2024年中国阿奇霉素制剂产品进口统计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2019-2024年中国阿奇霉素制剂产品进出口价格对比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中国阿奇霉素制剂主要进口来源地及出口目的地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阿奇霉素制剂行业细分产品调研</w:t>
      </w:r>
      <w:r>
        <w:rPr>
          <w:rFonts w:hint="eastAsia"/>
        </w:rPr>
        <w:br/>
      </w:r>
      <w:r>
        <w:rPr>
          <w:rFonts w:hint="eastAsia"/>
        </w:rPr>
        <w:t>　　第一节 阿奇霉素制剂细分产品结构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2019-2024年中国阿奇霉素制剂行业竞争态势分析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2025年阿奇霉素制剂行业集中度分析</w:t>
      </w:r>
      <w:r>
        <w:rPr>
          <w:rFonts w:hint="eastAsia"/>
        </w:rPr>
        <w:br/>
      </w:r>
      <w:r>
        <w:rPr>
          <w:rFonts w:hint="eastAsia"/>
        </w:rPr>
        <w:t>　　　　一、阿奇霉素制剂市场集中度分析</w:t>
      </w:r>
      <w:r>
        <w:rPr>
          <w:rFonts w:hint="eastAsia"/>
        </w:rPr>
        <w:br/>
      </w:r>
      <w:r>
        <w:rPr>
          <w:rFonts w:hint="eastAsia"/>
        </w:rPr>
        <w:t>　　　　二、阿奇霉素制剂企业分布区域集中度分析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三、阿奇霉素制剂区域消费集中度分析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2019-2024年阿奇霉素制剂主要企业竞争力分析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2025年阿奇霉素制剂行业竞争格局分析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一、阿奇霉素制剂行业竞争分析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二、中外阿奇霉素制剂产品竞争分析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三、国内阿奇霉素制剂行业重点企业发展动向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阿奇霉素制剂上游产业发展分析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阿奇霉素制剂下游产业发展分析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三、企业阿奇霉素制剂经营状况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提高阿奇霉素制剂企业竞争力的策略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一、提高中国阿奇霉素制剂企业核心竞争力的对策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二、阿奇霉素制剂企业提升竞争力的主要方向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三、影响阿奇霉素制剂企业核心竞争力的因素及提升途径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四、提高阿奇霉素制剂企业竞争力的策略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对中国阿奇霉素制剂品牌的战略思考</w:t>
      </w:r>
      <w:r>
        <w:rPr>
          <w:rFonts w:hint="eastAsia"/>
        </w:rPr>
        <w:br/>
      </w:r>
      <w:r>
        <w:rPr>
          <w:rFonts w:hint="eastAsia"/>
        </w:rPr>
        <w:t>　　　　一、阿奇霉素制剂实施品牌战略的意义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二、阿奇霉素制剂企业品牌的现状分析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三、中国阿奇霉素制剂企业的品牌战略</w:t>
      </w:r>
      <w:r>
        <w:rPr>
          <w:rFonts w:hint="eastAsia"/>
        </w:rPr>
        <w:br/>
      </w:r>
      <w:r>
        <w:rPr>
          <w:rFonts w:hint="eastAsia"/>
        </w:rPr>
        <w:t>　　　　四、阿奇霉素制剂品牌战略管理的策略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2025年阿奇霉素制剂市场前景分析</w:t>
      </w:r>
      <w:r>
        <w:rPr>
          <w:rFonts w:hint="eastAsia"/>
        </w:rPr>
        <w:br/>
      </w:r>
      <w:r>
        <w:rPr>
          <w:rFonts w:hint="eastAsia"/>
        </w:rPr>
        <w:t>　　第二节 2025年阿奇霉素制剂行业发展趋势预测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影响阿奇霉素制剂行业发展的主要因素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一、2025年影响阿奇霉素制剂行业运行的有利因素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二、2025年影响阿奇霉素制剂行业运行的稳定因素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三、2025年影响阿奇霉素制剂行业运行的不利因素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四、2025年中国阿奇霉素制剂行业发展面临的挑战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五、2025年中国阿奇霉素制剂行业发展面临的机遇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阿奇霉素制剂行业投资风险预警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一、2025年阿奇霉素制剂行业市场风险及控制策略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二、2025年阿奇霉素制剂行业政策风险及控制策略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三、2025年阿奇霉素制剂行业经营风险及控制策略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四、2025年阿奇霉素制剂同业竞争风险及控制策略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五、2025年阿奇霉素制剂行业其他风险及控制策略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阿奇霉素制剂市场研究结论</w:t>
      </w:r>
      <w:r>
        <w:rPr>
          <w:rFonts w:hint="eastAsia"/>
        </w:rPr>
        <w:br/>
      </w:r>
      <w:r>
        <w:rPr>
          <w:rFonts w:hint="eastAsia"/>
        </w:rPr>
        <w:t>　　第二节 阿奇霉素制剂子行业研究结论</w:t>
      </w:r>
      <w:r>
        <w:rPr>
          <w:rFonts w:hint="eastAsia"/>
        </w:rPr>
        <w:br/>
      </w:r>
      <w:r>
        <w:rPr>
          <w:rFonts w:hint="eastAsia"/>
        </w:rPr>
        <w:t>　　第三节 [中-智林]阿奇霉素制剂市场发展建议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2019-2024年中国阿奇霉素制剂市场规模及增长情况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2025-2031年中国阿奇霉素制剂行业产量预测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2019-2024年中国阿奇霉素制剂行业市场需求及增长情况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2025-2031年中国阿奇霉素制剂行业市场需求预测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2019-2024年中国阿奇霉素制剂行业利润及增长情况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2025-2031年中国阿奇霉素制剂行业产品市场价格走势预测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阿奇霉素制剂重点企业经营情况分析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2025-2031年中国阿奇霉素制剂行业利润预测</w:t>
      </w:r>
      <w:r>
        <w:rPr>
          <w:rFonts w:hint="eastAsia"/>
        </w:rPr>
        <w:br/>
      </w:r>
      <w:r>
        <w:rPr>
          <w:rFonts w:hint="eastAsia"/>
        </w:rPr>
        <w:t>　　图表 2025年阿奇霉素制剂行业壁垒</w:t>
      </w:r>
      <w:r>
        <w:rPr>
          <w:rFonts w:hint="eastAsia"/>
        </w:rPr>
        <w:br/>
      </w:r>
      <w:r>
        <w:rPr>
          <w:rFonts w:hint="eastAsia"/>
        </w:rPr>
        <w:t>　　图表 2025年阿奇霉素制剂市场前景分析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2025-2031年中国阿奇霉素制剂市场需求预测</w:t>
      </w:r>
      <w:r>
        <w:rPr>
          <w:rFonts w:hint="eastAsia"/>
        </w:rPr>
        <w:br/>
      </w:r>
      <w:r>
        <w:rPr>
          <w:rFonts w:hint="eastAsia"/>
        </w:rPr>
        <w:t>　　图表 2025年阿奇霉素制剂发展趋势预测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8f2ea54db4854" w:history="1">
        <w:r>
          <w:rPr>
            <w:rStyle w:val="Hyperlink"/>
          </w:rPr>
          <w:t>2025-2031年中国阿奇霉素制剂发展现状调研与市场前景分析报告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8f2ea54db4854" w:history="1">
        <w:r>
          <w:rPr>
            <w:rStyle w:val="Hyperlink"/>
          </w:rPr>
          <w:t>https://www.20087.com/6/05/AQiMeiSuZhiJiFaZhanXianZhuangQianJing.html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thromax阿奇霉素、阿奇霉素制剂改善口感主要采用的技术、阿奇霉素用药指南、阿奇霉素制剂工艺对药效有影响吗、阿奇霉素药效多久消失、阿奇霉素制剂怎么使用、阿奇霉素钢印上数字、阿奇霉素制剂是东阳光制药吗、阿奇霉素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93007558e4b65" w:history="1">
      <w:r>
        <w:rPr>
          <w:rStyle w:val="Hyperlink"/>
        </w:rPr>
        <w:t>2025-2031年中国阿奇霉素制剂发展现状调研与市场前景分析报告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AQiMeiSuZhiJiFaZhanXianZhuangQianJing.html" TargetMode="External" Id="Rba68f2ea54db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AQiMeiSuZhiJiFaZhanXianZhuangQianJing.html" TargetMode="External" Id="R9a393007558e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2024-11-06T00:38:00Z</dcterms:created>
  <dcterms:modified xsi:type="dcterms:W3CDTF">2024-11-06T01:38:00Z</dcterms:modified>
  <dc:subject>2025-2031年中国阿奇霉素制剂发展现状调研与市场前景分析报告</dc:subject>
  <dc:title>2025-2031年中国阿奇霉素制剂发展现状调研与市场前景分析报告</dc:title>
  <cp:keywords>2025-2031年中国阿奇霉素制剂发展现状调研与市场前景分析报告</cp:keywords>
  <dc:description>2025-2031年中国阿奇霉素制剂发展现状调研与市场前景分析报告</dc:description>
</cp:coreProperties>
</file>