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d1546d084e0b" w:history="1">
              <w:r>
                <w:rPr>
                  <w:rStyle w:val="Hyperlink"/>
                </w:rPr>
                <w:t>2025-2031年中国公立医院行业研究分析及发展趋势预测报告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d1546d084e0b" w:history="1">
              <w:r>
                <w:rPr>
                  <w:rStyle w:val="Hyperlink"/>
                </w:rPr>
                <w:t>2025-2031年中国公立医院行业研究分析及发展趋势预测报告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d1546d084e0b" w:history="1">
                <w:r>
                  <w:rPr>
                    <w:rStyle w:val="Hyperlink"/>
                  </w:rPr>
                  <w:t>https://www.20087.com/7/25/GongLiYiYuanShiChangJingZhengYuF.html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医疗卫生体系的基石，承担着基础医疗服务、急危重症救治、公共卫生事件应对等多重职能。近年来，公立医院在硬件设施、医疗服务水平、信息化建设等方面取得了显著进步，特别是在新冠疫情中发挥了不可替代的作用。然而，公立医院面临的挑战也不少，包括医疗资源分配不均、医患关系紧张、医护人员压力大等问题。</w:t>
      </w:r>
      <w:r>
        <w:rPr>
          <w:rFonts w:hint="eastAsia"/>
        </w:rPr>
        <w:br/>
      </w:r>
      <w:r>
        <w:rPr>
          <w:rFonts w:hint="eastAsia"/>
        </w:rPr>
        <w:t>　　未来，公立医院将朝着高质量发展方向迈进。一方面，通过深化医疗改革，优化资源配置，提升基层医疗服务能力，缓解大城市大医院的就医压力。另一方面，借助大数据、人工智能等技术，实现医疗资源的智慧化管理，提升诊疗效率和患者体验。同时，加强医护人员培训和心理关怀，构建和谐医患关系，将是公立医院可持续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5d1546d084e0b" w:history="1">
        <w:r>
          <w:rPr>
            <w:rStyle w:val="Hyperlink"/>
          </w:rPr>
          <w:t>2025-2031年中国公立医院行业研究分析及发展趋势预测报告</w:t>
        </w:r>
      </w:hyperlink>
      <w:r>
        <w:rPr>
          <w:rFonts w:hint="eastAsia"/>
        </w:rPr>
        <w:t>》基于多年市场监测与行业研究，全面分析了公立医院行业的现状、市场需求及市场规模，详细解读了公立医院产业链结构、价格趋势及细分市场特点。报告科学预测了行业前景与发展方向，重点剖析了品牌竞争格局、市场集中度及主要企业的经营表现，并通过SWOT分析揭示了公立医院行业机遇与风险。为投资者和决策者提供专业、客观的战略建议，是把握公立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公立医院行业发展综述</w:t>
      </w:r>
      <w:r>
        <w:rPr>
          <w:rFonts w:hint="eastAsia"/>
        </w:rPr>
        <w:br/>
      </w:r>
      <w:r>
        <w:rPr>
          <w:rFonts w:hint="eastAsia"/>
        </w:rPr>
        <w:t>　　第一节 公立医院行业定义及分类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公立医院行业统计标准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2020-2025年公立医院行业经济指标分析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公立医院行业产业链分析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公立医院市场发展现状分析</w:t>
      </w:r>
      <w:r>
        <w:rPr>
          <w:rFonts w:hint="eastAsia"/>
        </w:rPr>
        <w:br/>
      </w:r>
      <w:r>
        <w:rPr>
          <w:rFonts w:hint="eastAsia"/>
        </w:rPr>
        <w:t>　　第一节 我国公立医院行业发展状况分析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一、我国公立医院行业发展阶段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二、我国公立医院行业发展总体概况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三、我国公立医院行业发展特点分析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四、我国公立医院行业商业模式分析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2020-2025年公立医院行业发展现状</w:t>
      </w:r>
      <w:r>
        <w:rPr>
          <w:rFonts w:hint="eastAsia"/>
        </w:rPr>
        <w:br/>
      </w:r>
      <w:r>
        <w:rPr>
          <w:rFonts w:hint="eastAsia"/>
        </w:rPr>
        <w:t>　　2017年公立医院诊疗人次29.5亿人次（占医院总数的85.8%），民营医院4.9亿人次（占医院总数的14.2%）。公立医院入院人数15595万人（占医院总数的82.4%），民营医院3321万人（占医院总数的17.6%）。</w:t>
      </w:r>
      <w:r>
        <w:rPr>
          <w:rFonts w:hint="eastAsia"/>
        </w:rPr>
        <w:br/>
      </w:r>
      <w:r>
        <w:rPr>
          <w:rFonts w:hint="eastAsia"/>
        </w:rPr>
        <w:t>　　2020-2025年中国公立医院诊疗人次</w:t>
      </w:r>
      <w:r>
        <w:rPr>
          <w:rFonts w:hint="eastAsia"/>
        </w:rPr>
        <w:br/>
      </w:r>
      <w:r>
        <w:rPr>
          <w:rFonts w:hint="eastAsia"/>
        </w:rPr>
        <w:t>　　　　一、公立医院市场规模及成长性分析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二、2020-2025年我国公立医院行业发展分析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三、2020-2025年中国公立医院企业发展分析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四、2020-2025年我国公立医院行业需求情况</w:t>
      </w:r>
      <w:r>
        <w:rPr>
          <w:rFonts w:hint="eastAsia"/>
        </w:rPr>
        <w:br/>
      </w:r>
      <w:r>
        <w:rPr>
          <w:rFonts w:hint="eastAsia"/>
        </w:rPr>
        <w:t>　　　　　　1、公立医院行业需求市场</w:t>
      </w:r>
      <w:r>
        <w:rPr>
          <w:rFonts w:hint="eastAsia"/>
        </w:rPr>
        <w:br/>
      </w:r>
      <w:r>
        <w:rPr>
          <w:rFonts w:hint="eastAsia"/>
        </w:rPr>
        <w:t>　　　　　　2、公立医院行业客户结构</w:t>
      </w:r>
      <w:r>
        <w:rPr>
          <w:rFonts w:hint="eastAsia"/>
        </w:rPr>
        <w:br/>
      </w:r>
      <w:r>
        <w:rPr>
          <w:rFonts w:hint="eastAsia"/>
        </w:rPr>
        <w:t>　　　　　　3、公立医院行业需求的地区差异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五、2020-2025年我国公立医院行业供需平衡分析</w:t>
      </w:r>
      <w:r>
        <w:rPr>
          <w:rFonts w:hint="eastAsia"/>
        </w:rPr>
        <w:br/>
      </w:r>
      <w:r>
        <w:rPr>
          <w:rFonts w:hint="eastAsia"/>
        </w:rPr>
        <w:t>　　第三节 中国公立医院行业细分市场结构分析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一、公立医院行业市场结构现状分析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二、公立医院行业细分结构特征分析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三、公立医院行业细分市场发展概况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四、公立医院行业市场结构变化趋势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2025-2031年公立医院市场投资机会分析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2025-2031年公立医院市场发展前景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一、2025-2031年公立医院市场发展潜力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二、2025-2031年公立医院市场发展前景展望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三、2025-2031年公立医院细分行业发展前景分析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2025-2031年公立医院市场发展趋势预测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一、2025-2031年公立医院行业发展趋势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二、2025-2031年公立医院市场规模预测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三、2025-2031年公立医院行业应用趋势预测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2025-2031年公立医院行业竞争形势分析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一、公立医院行业竞争结构分析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二、公立医院行业企业间竞争格局分析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三、公立医院行业集中度分析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四、公立医院行业SWOT分析</w:t>
      </w:r>
      <w:r>
        <w:rPr>
          <w:rFonts w:hint="eastAsia"/>
        </w:rPr>
        <w:br/>
      </w:r>
      <w:r>
        <w:rPr>
          <w:rFonts w:hint="eastAsia"/>
        </w:rPr>
        <w:t>　　　　　　1、公立医院行业优势分析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2、公立医院行业劣势分析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3、公立医院行业机会分析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4、公立医院行业威胁分析</w:t>
      </w:r>
      <w:r>
        <w:rPr>
          <w:rFonts w:hint="eastAsia"/>
        </w:rPr>
        <w:br/>
      </w:r>
      <w:r>
        <w:rPr>
          <w:rFonts w:hint="eastAsia"/>
        </w:rPr>
        <w:t>　　第二节 中国公立医院行业竞争格局综述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一、公立医院行业竞争概况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1、中国公立医院行业竞争格局</w:t>
      </w:r>
      <w:r>
        <w:rPr>
          <w:rFonts w:hint="eastAsia"/>
        </w:rPr>
        <w:br/>
      </w:r>
      <w:r>
        <w:rPr>
          <w:rFonts w:hint="eastAsia"/>
        </w:rPr>
        <w:t>　　　　　　2、公立医院业未来竞争格局和特点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3、公立医院市场进入及竞争对手分析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二、中国公立医院行业竞争力分析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1、我国公立医院行业竞争力剖析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2、我国公立医院企业市场竞争的优势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3、国内公立医院企业竞争能力提升途径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三、中国公立医院产品（服务）竞争力优势分析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公立医院行业重点企业经营形势分析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中国公立医院企业总体发展状况分析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一、公立医院企业主要类型</w:t>
      </w:r>
      <w:r>
        <w:rPr>
          <w:rFonts w:hint="eastAsia"/>
        </w:rPr>
        <w:br/>
      </w:r>
      <w:r>
        <w:rPr>
          <w:rFonts w:hint="eastAsia"/>
        </w:rPr>
        <w:t>　　　　二、公立医院企业资本运作分析</w:t>
      </w:r>
      <w:r>
        <w:rPr>
          <w:rFonts w:hint="eastAsia"/>
        </w:rPr>
        <w:br/>
      </w:r>
      <w:r>
        <w:rPr>
          <w:rFonts w:hint="eastAsia"/>
        </w:rPr>
        <w:t>　　　　三、公立医院企业创新及品牌建设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四、公立医院企业国际竞争力分析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五、2025年公立医院行业企业排名分析</w:t>
      </w:r>
      <w:r>
        <w:rPr>
          <w:rFonts w:hint="eastAsia"/>
        </w:rPr>
        <w:br/>
      </w:r>
      <w:r>
        <w:rPr>
          <w:rFonts w:hint="eastAsia"/>
        </w:rPr>
        <w:t>　　第二节 公立医院重点公司主要竞争力分析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公立医院企业国内上市基本条件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三、公立医院企业上市可行性分析</w:t>
      </w:r>
      <w:r>
        <w:rPr>
          <w:rFonts w:hint="eastAsia"/>
        </w:rPr>
        <w:br/>
      </w:r>
      <w:r>
        <w:rPr>
          <w:rFonts w:hint="eastAsia"/>
        </w:rPr>
        <w:t>　　　　四、公立医院企业当前需解决、改进或完善的问题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公立医院企业上市利弊与上市环境分析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三、公立医院企业上市与行业发展</w:t>
      </w:r>
      <w:r>
        <w:rPr>
          <w:rFonts w:hint="eastAsia"/>
        </w:rPr>
        <w:br/>
      </w:r>
      <w:r>
        <w:rPr>
          <w:rFonts w:hint="eastAsia"/>
        </w:rPr>
        <w:t>　　　　四、公立医院企业上市环境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五、证监会对于公立医院企业上市的监管政策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2025-2031年IPO市场发展前景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二、2025-2031年IPO市场融资潜力预测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三、2025-2031年IPO市场发展前景预测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二、2025-2031年中国香港IPO市场发展趋势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2025-2031年IPO市场发展预测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一、2025-2031年IPO市场走势预测</w:t>
      </w:r>
      <w:r>
        <w:rPr>
          <w:rFonts w:hint="eastAsia"/>
        </w:rPr>
        <w:br/>
      </w:r>
      <w:r>
        <w:rPr>
          <w:rFonts w:hint="eastAsia"/>
        </w:rPr>
        <w:t>　　　　二、2025-2031年IPO重点行业发展预测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四、公立医院企业上市券商重点关注的问题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四、公立医院企业上市会计师事务所重点关注的问题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四、公立医院企业上市律师事务所重点关注的问题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四、公立医院企业上市咨询公司重点关注的问题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公立医院企业上市重点问题的处理建议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公立医院企业上市成功率影响因素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2020-2025年公立医院企业上市成功率统计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2020-2025年公立医院企业上市失败案例主要问题分布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证监会对公立医院企业上市最为关注的问题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公立医院企业上市成功案例解读</w:t>
      </w:r>
      <w:r>
        <w:rPr>
          <w:rFonts w:hint="eastAsia"/>
        </w:rPr>
        <w:br/>
      </w:r>
      <w:r>
        <w:rPr>
          <w:rFonts w:hint="eastAsia"/>
        </w:rPr>
        <w:t>　　第五节 公立医院企业上市时机选择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2025-2031年公立医院企业上市前景预测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2025-2031年公立医院企业上市趋势分析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2025-2031年公立医院企业上市环境预测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2025-2031年证监会对公立医院企业上市的政策走向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2025-2031年公立医院企业上市与行业发展预期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公立医院行业拟在2025-2031年上市的企业应采取的基本措施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公立医院行业研究结论及建议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公立医院子行业研究结论及建议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中智^林^－公立医院企业IPO建议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d1546d084e0b" w:history="1">
        <w:r>
          <w:rPr>
            <w:rStyle w:val="Hyperlink"/>
          </w:rPr>
          <w:t>2025-2031年中国公立医院行业研究分析及发展趋势预测报告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d1546d084e0b" w:history="1">
        <w:r>
          <w:rPr>
            <w:rStyle w:val="Hyperlink"/>
          </w:rPr>
          <w:t>https://www.20087.com/7/25/GongLiYiYuanShiChangJingZhengYuF.html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热点：重庆一共有多少家三甲医院、公立医院和私立医院有什么区别、公立医院破产、二甲医院、公立医院绩效考核、怎么查是不是公立医院、云阳县人民医院、公立医院和私立医院收费一样吗、公立医院查询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5169671b44e2" w:history="1">
      <w:r>
        <w:rPr>
          <w:rStyle w:val="Hyperlink"/>
        </w:rPr>
        <w:t>2025-2031年中国公立医院行业研究分析及发展趋势预测报告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LiYiYuanShiChangJingZhengYuF.html" TargetMode="External" Id="R5a35d1546d08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LiYiYuanShiChangJingZhengYuF.html" TargetMode="External" Id="R41dc5169671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2025-06-03T00:28:00Z</dcterms:created>
  <dcterms:modified xsi:type="dcterms:W3CDTF">2025-06-03T01:28:00Z</dcterms:modified>
  <dc:subject>2025-2031年中国公立医院行业研究分析及发展趋势预测报告</dc:subject>
  <dc:title>2025-2031年中国公立医院行业研究分析及发展趋势预测报告</dc:title>
  <cp:keywords>2025-2031年中国公立医院行业研究分析及发展趋势预测报告</cp:keywords>
  <dc:description>2025-2031年中国公立医院行业研究分析及发展趋势预测报告</dc:description>
</cp:coreProperties>
</file>