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7a03d87aa477e" w:history="1">
              <w:r>
                <w:rPr>
                  <w:rStyle w:val="Hyperlink"/>
                </w:rPr>
                <w:t>2025年中国医疗器械行业深度研究分析及发展前景预测报告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7a03d87aa477e" w:history="1">
              <w:r>
                <w:rPr>
                  <w:rStyle w:val="Hyperlink"/>
                </w:rPr>
                <w:t>2025年中国医疗器械行业深度研究分析及发展前景预测报告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7a03d87aa477e" w:history="1">
                <w:r>
                  <w:rPr>
                    <w:rStyle w:val="Hyperlink"/>
                  </w:rPr>
                  <w:t>https://www.20087.com/7/25/YiLiaoQiXieShiChangYanJiuBaoGao.html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正处于一个快速发展和创新的时代，受到人口老龄化、慢性病发病率上升和医疗技术进步的推动。新型医疗器械的开发，如便携式诊断设备、远程医疗系统和智能假肢，正在改变医疗保健的面貌，提供更精确、非侵入性和个性化的医疗服务。同时，行业监管也在不断适应这些变化，确保新技术的安全性和有效性。</w:t>
      </w:r>
      <w:r>
        <w:rPr>
          <w:rFonts w:hint="eastAsia"/>
        </w:rPr>
        <w:br/>
      </w:r>
      <w:r>
        <w:rPr>
          <w:rFonts w:hint="eastAsia"/>
        </w:rPr>
        <w:t>　　未来的医疗器械行业将更加注重患者中心的医疗和数字化转型。随着人工智能和机器学习的应用，医疗器械将能够提供更智能的诊断和治疗建议，改善患者预后。同时，可穿戴设备和植入式传感器的普及将促进连续健康监测，使医生能够实时跟踪患者的健康状况。此外，3D打印技术将允许定制化医疗器械的生产，满足特定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7a03d87aa477e" w:history="1">
        <w:r>
          <w:rPr>
            <w:rStyle w:val="Hyperlink"/>
          </w:rPr>
          <w:t>2025年中国医疗器械行业深度研究分析及发展前景预测报告</w:t>
        </w:r>
      </w:hyperlink>
      <w:r>
        <w:rPr>
          <w:rFonts w:hint="eastAsia"/>
        </w:rPr>
        <w:t>》基于国家统计局、相关协会等权威数据，结合专业团队对医疗器械行业的长期监测，全面分析了医疗器械行业的市场规模、技术现状、发展趋势及竞争格局。报告详细梳理了医疗器械市场需求、进出口情况、上下游产业链、重点区域分布及主要企业动态，并通过SWOT分析揭示了医疗器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医疗器械行业概述</w:t>
      </w:r>
      <w:r>
        <w:rPr>
          <w:rFonts w:hint="eastAsia"/>
        </w:rPr>
        <w:br/>
      </w:r>
      <w:r>
        <w:rPr>
          <w:rFonts w:hint="eastAsia"/>
        </w:rPr>
        <w:t>　　第一节 医疗器械行业定义</w:t>
      </w:r>
      <w:r>
        <w:rPr>
          <w:rFonts w:hint="eastAsia"/>
        </w:rPr>
        <w:br/>
      </w:r>
      <w:r>
        <w:rPr>
          <w:rFonts w:hint="eastAsia"/>
        </w:rPr>
        <w:t>　　第二节 医疗器械行业发展历程</w:t>
      </w:r>
      <w:r>
        <w:rPr>
          <w:rFonts w:hint="eastAsia"/>
        </w:rPr>
        <w:br/>
      </w:r>
      <w:r>
        <w:rPr>
          <w:rFonts w:hint="eastAsia"/>
        </w:rPr>
        <w:t>　　第三节 医疗器械行业分类情况</w:t>
      </w:r>
      <w:r>
        <w:rPr>
          <w:rFonts w:hint="eastAsia"/>
        </w:rPr>
        <w:br/>
      </w:r>
      <w:r>
        <w:rPr>
          <w:rFonts w:hint="eastAsia"/>
        </w:rPr>
        <w:t>　　第四节 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医疗器械行业环境分析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医疗器械行业相关政策、法规</w:t>
      </w:r>
      <w:r>
        <w:rPr>
          <w:rFonts w:hint="eastAsia"/>
        </w:rPr>
        <w:br/>
      </w:r>
      <w:r>
        <w:rPr>
          <w:rFonts w:hint="eastAsia"/>
        </w:rPr>
        <w:t>　　第三节 医疗器械行业所进入的壁垒与周期性分析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一、医疗器械行业发展态势分析</w:t>
      </w:r>
      <w:r>
        <w:rPr>
          <w:rFonts w:hint="eastAsia"/>
        </w:rPr>
        <w:br/>
      </w:r>
      <w:r>
        <w:rPr>
          <w:rFonts w:hint="eastAsia"/>
        </w:rPr>
        <w:t>　　　　二、医疗器械行业发展特点分析</w:t>
      </w:r>
      <w:r>
        <w:rPr>
          <w:rFonts w:hint="eastAsia"/>
        </w:rPr>
        <w:br/>
      </w:r>
      <w:r>
        <w:rPr>
          <w:rFonts w:hint="eastAsia"/>
        </w:rPr>
        <w:t>　　　　三、医疗器械行业市场供需分析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2024-2025年中国医疗器械产业特征与行业重要性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2024-2025年医疗器械行业特性分析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2019-2024年中国医疗器械行业总体规模</w:t>
      </w:r>
      <w:r>
        <w:rPr>
          <w:rFonts w:hint="eastAsia"/>
        </w:rPr>
        <w:br/>
      </w:r>
      <w:r>
        <w:rPr>
          <w:rFonts w:hint="eastAsia"/>
        </w:rPr>
        <w:t>　　第二节 中国医疗器械行业盈利情况分析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一、2019-2024年中国医疗器械行业产量统计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二、2024年中国医疗器械行业产量特点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三、2025-2031年中国医疗器械行业产量预测</w:t>
      </w:r>
      <w:r>
        <w:rPr>
          <w:rFonts w:hint="eastAsia"/>
        </w:rPr>
        <w:br/>
      </w:r>
      <w:r>
        <w:rPr>
          <w:rFonts w:hint="eastAsia"/>
        </w:rPr>
        <w:t>　　第四节 中国医疗器械行业需求概况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二、2025年中国医疗器械行业市场需求特点分析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三、2025-2031年中国医疗器械市场需求预测</w:t>
      </w:r>
      <w:r>
        <w:rPr>
          <w:rFonts w:hint="eastAsia"/>
        </w:rPr>
        <w:br/>
      </w:r>
      <w:r>
        <w:rPr>
          <w:rFonts w:hint="eastAsia"/>
        </w:rPr>
        <w:t>　　第五节 医疗器械产业供需平衡状况分析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二、**地区医疗器械市场调研分析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三、**地区医疗器械市场调研分析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四、**地区医疗器械市场调研分析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五、**地区医疗器械市场调研分析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六、**地区医疗器械市场调研分析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2019-2024年医疗器械市场价格回顾</w:t>
      </w:r>
      <w:r>
        <w:rPr>
          <w:rFonts w:hint="eastAsia"/>
        </w:rPr>
        <w:br/>
      </w:r>
      <w:r>
        <w:rPr>
          <w:rFonts w:hint="eastAsia"/>
        </w:rPr>
        <w:t>　　第二节 2024-2025年医疗器械市场价格现状分析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影响医疗器械市场价格因素分析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2024-2025年医疗器械行业产业链分析及对行业的影响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医疗器械上游原料产业链发展状况分析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医疗器械下游需求产业链发展情况分析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上下游行业对医疗器械行业的影响分析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2025年中国医疗器械市场营销策略竞争分析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医疗器械市场产品策略</w:t>
      </w:r>
      <w:r>
        <w:rPr>
          <w:rFonts w:hint="eastAsia"/>
        </w:rPr>
        <w:br/>
      </w:r>
      <w:r>
        <w:rPr>
          <w:rFonts w:hint="eastAsia"/>
        </w:rPr>
        <w:t>　　第二节 医疗器械市场渠道策略</w:t>
      </w:r>
      <w:r>
        <w:rPr>
          <w:rFonts w:hint="eastAsia"/>
        </w:rPr>
        <w:br/>
      </w:r>
      <w:r>
        <w:rPr>
          <w:rFonts w:hint="eastAsia"/>
        </w:rPr>
        <w:t>　　第三节 医疗器械市场价格策略</w:t>
      </w:r>
      <w:r>
        <w:rPr>
          <w:rFonts w:hint="eastAsia"/>
        </w:rPr>
        <w:br/>
      </w:r>
      <w:r>
        <w:rPr>
          <w:rFonts w:hint="eastAsia"/>
        </w:rPr>
        <w:t>　　第四节 医疗器械广告媒体策略</w:t>
      </w:r>
      <w:r>
        <w:rPr>
          <w:rFonts w:hint="eastAsia"/>
        </w:rPr>
        <w:br/>
      </w:r>
      <w:r>
        <w:rPr>
          <w:rFonts w:hint="eastAsia"/>
        </w:rPr>
        <w:t>　　第五节 医疗器械客户服务策略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2025年医疗器械行业市场竞争策略分析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医疗器械行业国际竞争力比较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三、提高医疗器械企业竞争力的策略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2025-2031年医疗器械行业投资与发展前景分析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一、医疗器械投资项目分析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二、可以投资的医疗器械模式</w:t>
      </w:r>
      <w:r>
        <w:rPr>
          <w:rFonts w:hint="eastAsia"/>
        </w:rPr>
        <w:br/>
      </w:r>
      <w:r>
        <w:rPr>
          <w:rFonts w:hint="eastAsia"/>
        </w:rPr>
        <w:t>　　　　三、医疗器械投资机会</w:t>
      </w:r>
      <w:r>
        <w:rPr>
          <w:rFonts w:hint="eastAsia"/>
        </w:rPr>
        <w:br/>
      </w:r>
      <w:r>
        <w:rPr>
          <w:rFonts w:hint="eastAsia"/>
        </w:rPr>
        <w:t>　　第二节 2025-2031年中国医疗器械行业发展预测分析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一、未来医疗器械发展分析</w:t>
      </w:r>
      <w:r>
        <w:rPr>
          <w:rFonts w:hint="eastAsia"/>
        </w:rPr>
        <w:br/>
      </w:r>
      <w:r>
        <w:rPr>
          <w:rFonts w:hint="eastAsia"/>
        </w:rPr>
        <w:t>　　　　二、未来医疗器械行业技术开发方向</w:t>
      </w:r>
      <w:r>
        <w:rPr>
          <w:rFonts w:hint="eastAsia"/>
        </w:rPr>
        <w:br/>
      </w:r>
      <w:r>
        <w:rPr>
          <w:rFonts w:hint="eastAsia"/>
        </w:rPr>
        <w:t>　　　　三、医疗器械总体行业“十四五”整体规划及预测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2025-2031年医疗器械未来市场发展趋势</w:t>
      </w:r>
      <w:r>
        <w:rPr>
          <w:rFonts w:hint="eastAsia"/>
        </w:rPr>
        <w:br/>
      </w:r>
      <w:r>
        <w:rPr>
          <w:rFonts w:hint="eastAsia"/>
        </w:rPr>
        <w:t>　　　　一、医疗器械产业集中度趋势分析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二、十四五医疗器械行业发展趋势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一、医疗器械整体产品竞争力评价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二、医疗器械产品竞争力评价结果分析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三、医疗器械竞争优势评价及构建建议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医疗器械行业专家观点与结论</w:t>
      </w:r>
      <w:r>
        <w:rPr>
          <w:rFonts w:hint="eastAsia"/>
        </w:rPr>
        <w:br/>
      </w:r>
      <w:r>
        <w:rPr>
          <w:rFonts w:hint="eastAsia"/>
        </w:rPr>
        <w:t>　　第一节 医疗器械行业营销策略分析及建议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一、医疗器械行业营销模式</w:t>
      </w:r>
      <w:r>
        <w:rPr>
          <w:rFonts w:hint="eastAsia"/>
        </w:rPr>
        <w:br/>
      </w:r>
      <w:r>
        <w:rPr>
          <w:rFonts w:hint="eastAsia"/>
        </w:rPr>
        <w:t>　　　　二、医疗器械行业营销策略</w:t>
      </w:r>
      <w:r>
        <w:rPr>
          <w:rFonts w:hint="eastAsia"/>
        </w:rPr>
        <w:br/>
      </w:r>
      <w:r>
        <w:rPr>
          <w:rFonts w:hint="eastAsia"/>
        </w:rPr>
        <w:t>　　第二节 医疗器械行业企业经营发展分析及建议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一、医疗器械行业经营模式</w:t>
      </w:r>
      <w:r>
        <w:rPr>
          <w:rFonts w:hint="eastAsia"/>
        </w:rPr>
        <w:br/>
      </w:r>
      <w:r>
        <w:rPr>
          <w:rFonts w:hint="eastAsia"/>
        </w:rPr>
        <w:t>　　　　二、医疗器械行业生产模式</w:t>
      </w:r>
      <w:r>
        <w:rPr>
          <w:rFonts w:hint="eastAsia"/>
        </w:rPr>
        <w:br/>
      </w:r>
      <w:r>
        <w:rPr>
          <w:rFonts w:hint="eastAsia"/>
        </w:rPr>
        <w:t>　　第三节 医疗器械行业应对策略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三、医疗器械企业自身应对策略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中:智林:－医疗器械市场的重点客户战略实施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医疗器械图片</w:t>
      </w:r>
      <w:r>
        <w:rPr>
          <w:rFonts w:hint="eastAsia"/>
        </w:rPr>
        <w:br/>
      </w:r>
      <w:r>
        <w:rPr>
          <w:rFonts w:hint="eastAsia"/>
        </w:rPr>
        <w:t>　　图表 医疗器械种类 分类</w:t>
      </w:r>
      <w:r>
        <w:rPr>
          <w:rFonts w:hint="eastAsia"/>
        </w:rPr>
        <w:br/>
      </w:r>
      <w:r>
        <w:rPr>
          <w:rFonts w:hint="eastAsia"/>
        </w:rPr>
        <w:t>　　图表 医疗器械用途 应用</w:t>
      </w:r>
      <w:r>
        <w:rPr>
          <w:rFonts w:hint="eastAsia"/>
        </w:rPr>
        <w:br/>
      </w:r>
      <w:r>
        <w:rPr>
          <w:rFonts w:hint="eastAsia"/>
        </w:rPr>
        <w:t>　　图表 医疗器械主要特点</w:t>
      </w:r>
      <w:r>
        <w:rPr>
          <w:rFonts w:hint="eastAsia"/>
        </w:rPr>
        <w:br/>
      </w:r>
      <w:r>
        <w:rPr>
          <w:rFonts w:hint="eastAsia"/>
        </w:rPr>
        <w:t>　　图表 医疗器械产业链分析</w:t>
      </w:r>
      <w:r>
        <w:rPr>
          <w:rFonts w:hint="eastAsia"/>
        </w:rPr>
        <w:br/>
      </w:r>
      <w:r>
        <w:rPr>
          <w:rFonts w:hint="eastAsia"/>
        </w:rPr>
        <w:t>　　图表 医疗器械政策分析</w:t>
      </w:r>
      <w:r>
        <w:rPr>
          <w:rFonts w:hint="eastAsia"/>
        </w:rPr>
        <w:br/>
      </w:r>
      <w:r>
        <w:rPr>
          <w:rFonts w:hint="eastAsia"/>
        </w:rPr>
        <w:t>　　图表 医疗器械技术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2019-2024年医疗器械行业市场容量分析</w:t>
      </w:r>
      <w:r>
        <w:rPr>
          <w:rFonts w:hint="eastAsia"/>
        </w:rPr>
        <w:br/>
      </w:r>
      <w:r>
        <w:rPr>
          <w:rFonts w:hint="eastAsia"/>
        </w:rPr>
        <w:t>　　图表 医疗器械生产现状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医疗器械行业动态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2019-2024年中国医疗器械进口情况分析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2019-2024年中国医疗器械价格走势</w:t>
      </w:r>
      <w:r>
        <w:rPr>
          <w:rFonts w:hint="eastAsia"/>
        </w:rPr>
        <w:br/>
      </w:r>
      <w:r>
        <w:rPr>
          <w:rFonts w:hint="eastAsia"/>
        </w:rPr>
        <w:t>　　图表 2024年医疗器械成本和利润分析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医疗器械品牌</w:t>
      </w:r>
      <w:r>
        <w:rPr>
          <w:rFonts w:hint="eastAsia"/>
        </w:rPr>
        <w:br/>
      </w:r>
      <w:r>
        <w:rPr>
          <w:rFonts w:hint="eastAsia"/>
        </w:rPr>
        <w:t>　　图表 医疗器械企业（一）概况</w:t>
      </w:r>
      <w:r>
        <w:rPr>
          <w:rFonts w:hint="eastAsia"/>
        </w:rPr>
        <w:br/>
      </w:r>
      <w:r>
        <w:rPr>
          <w:rFonts w:hint="eastAsia"/>
        </w:rPr>
        <w:t>　　图表 企业医疗器械型号 规格</w:t>
      </w:r>
      <w:r>
        <w:rPr>
          <w:rFonts w:hint="eastAsia"/>
        </w:rPr>
        <w:br/>
      </w:r>
      <w:r>
        <w:rPr>
          <w:rFonts w:hint="eastAsia"/>
        </w:rPr>
        <w:t>　　图表 医疗器械企业（一）经营分析</w:t>
      </w:r>
      <w:r>
        <w:rPr>
          <w:rFonts w:hint="eastAsia"/>
        </w:rPr>
        <w:br/>
      </w:r>
      <w:r>
        <w:rPr>
          <w:rFonts w:hint="eastAsia"/>
        </w:rPr>
        <w:t>　　图表 医疗器械企业（一）盈利能力情况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医疗器械上游现状</w:t>
      </w:r>
      <w:r>
        <w:rPr>
          <w:rFonts w:hint="eastAsia"/>
        </w:rPr>
        <w:br/>
      </w:r>
      <w:r>
        <w:rPr>
          <w:rFonts w:hint="eastAsia"/>
        </w:rPr>
        <w:t>　　图表 医疗器械下游调研</w:t>
      </w:r>
      <w:r>
        <w:rPr>
          <w:rFonts w:hint="eastAsia"/>
        </w:rPr>
        <w:br/>
      </w:r>
      <w:r>
        <w:rPr>
          <w:rFonts w:hint="eastAsia"/>
        </w:rPr>
        <w:t>　　图表 医疗器械企业（二）概况</w:t>
      </w:r>
      <w:r>
        <w:rPr>
          <w:rFonts w:hint="eastAsia"/>
        </w:rPr>
        <w:br/>
      </w:r>
      <w:r>
        <w:rPr>
          <w:rFonts w:hint="eastAsia"/>
        </w:rPr>
        <w:t>　　图表 企业医疗器械型号 规格</w:t>
      </w:r>
      <w:r>
        <w:rPr>
          <w:rFonts w:hint="eastAsia"/>
        </w:rPr>
        <w:br/>
      </w:r>
      <w:r>
        <w:rPr>
          <w:rFonts w:hint="eastAsia"/>
        </w:rPr>
        <w:t>　　图表 医疗器械企业（二）经营分析</w:t>
      </w:r>
      <w:r>
        <w:rPr>
          <w:rFonts w:hint="eastAsia"/>
        </w:rPr>
        <w:br/>
      </w:r>
      <w:r>
        <w:rPr>
          <w:rFonts w:hint="eastAsia"/>
        </w:rPr>
        <w:t>　　图表 医疗器械企业（二）盈利能力情况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医疗器械企业（三）概况</w:t>
      </w:r>
      <w:r>
        <w:rPr>
          <w:rFonts w:hint="eastAsia"/>
        </w:rPr>
        <w:br/>
      </w:r>
      <w:r>
        <w:rPr>
          <w:rFonts w:hint="eastAsia"/>
        </w:rPr>
        <w:t>　　图表 企业医疗器械型号 规格</w:t>
      </w:r>
      <w:r>
        <w:rPr>
          <w:rFonts w:hint="eastAsia"/>
        </w:rPr>
        <w:br/>
      </w:r>
      <w:r>
        <w:rPr>
          <w:rFonts w:hint="eastAsia"/>
        </w:rPr>
        <w:t>　　图表 医疗器械企业（三）经营分析</w:t>
      </w:r>
      <w:r>
        <w:rPr>
          <w:rFonts w:hint="eastAsia"/>
        </w:rPr>
        <w:br/>
      </w:r>
      <w:r>
        <w:rPr>
          <w:rFonts w:hint="eastAsia"/>
        </w:rPr>
        <w:t>　　图表 医疗器械企业（三）盈利能力情况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医疗器械优势</w:t>
      </w:r>
      <w:r>
        <w:rPr>
          <w:rFonts w:hint="eastAsia"/>
        </w:rPr>
        <w:br/>
      </w:r>
      <w:r>
        <w:rPr>
          <w:rFonts w:hint="eastAsia"/>
        </w:rPr>
        <w:t>　　图表 医疗器械劣势</w:t>
      </w:r>
      <w:r>
        <w:rPr>
          <w:rFonts w:hint="eastAsia"/>
        </w:rPr>
        <w:br/>
      </w:r>
      <w:r>
        <w:rPr>
          <w:rFonts w:hint="eastAsia"/>
        </w:rPr>
        <w:t>　　图表 医疗器械机会</w:t>
      </w:r>
      <w:r>
        <w:rPr>
          <w:rFonts w:hint="eastAsia"/>
        </w:rPr>
        <w:br/>
      </w:r>
      <w:r>
        <w:rPr>
          <w:rFonts w:hint="eastAsia"/>
        </w:rPr>
        <w:t>　　图表 医疗器械威胁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7a03d87aa477e" w:history="1">
        <w:r>
          <w:rPr>
            <w:rStyle w:val="Hyperlink"/>
          </w:rPr>
          <w:t>2025年中国医疗器械行业深度研究分析及发展前景预测报告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7a03d87aa477e" w:history="1">
        <w:r>
          <w:rPr>
            <w:rStyle w:val="Hyperlink"/>
          </w:rPr>
          <w:t>https://www.20087.com/7/25/YiLiaoQiXieShiChangYanJiuBaoGao.html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f55ca8521435f" w:history="1">
      <w:r>
        <w:rPr>
          <w:rStyle w:val="Hyperlink"/>
        </w:rPr>
        <w:t>2025年中国医疗器械行业深度研究分析及发展前景预测报告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iLiaoQiXieShiChangYanJiuBaoGao.html" TargetMode="External" Id="R0d87a03d87aa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iLiaoQiXieShiChangYanJiuBaoGao.html" TargetMode="External" Id="R617f55ca8521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2024-08-27T01:22:00Z</dcterms:created>
  <dcterms:modified xsi:type="dcterms:W3CDTF">2024-08-27T02:22:00Z</dcterms:modified>
  <dc:subject>2025年中国医疗器械行业深度研究分析及发展前景预测报告</dc:subject>
  <dc:title>2025年中国医疗器械行业深度研究分析及发展前景预测报告</dc:title>
  <cp:keywords>2025年中国医疗器械行业深度研究分析及发展前景预测报告</cp:keywords>
  <dc:description>2025年中国医疗器械行业深度研究分析及发展前景预测报告</dc:description>
</cp:coreProperties>
</file>