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63b1a56b849ae" w:history="1">
              <w:r>
                <w:rPr>
                  <w:rStyle w:val="Hyperlink"/>
                </w:rPr>
                <w:t>2025-2031年中国处方猫粮行业市场调研与发展趋势分析报告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63b1a56b849ae" w:history="1">
              <w:r>
                <w:rPr>
                  <w:rStyle w:val="Hyperlink"/>
                </w:rPr>
                <w:t>2025-2031年中国处方猫粮行业市场调研与发展趋势分析报告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63b1a56b849ae" w:history="1">
                <w:r>
                  <w:rPr>
                    <w:rStyle w:val="Hyperlink"/>
                  </w:rPr>
                  <w:t>https://www.20087.com/7/35/ChuFangMaoLiangFaZhanQuShi.html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猫粮是一种针对特定健康问题的特殊配方食品，旨在帮助猫咪解决如肥胖、肠胃敏感、肾病等问题。近年来，随着宠物主人对宠物健康的关注度提高，以及兽医对营养疗法认识的加深，处方猫粮市场呈现快速增长态势。这些食品根据猫咪的健康状况，精心调配蛋白质、脂肪、矿物质和维生素的比例，以促进疾病管理和康复。</w:t>
      </w:r>
      <w:r>
        <w:rPr>
          <w:rFonts w:hint="eastAsia"/>
        </w:rPr>
        <w:br/>
      </w:r>
      <w:r>
        <w:rPr>
          <w:rFonts w:hint="eastAsia"/>
        </w:rPr>
        <w:t>　　未来，处方猫粮的开发将更加注重精准营养和个性化。利用基因组学和代谢组学技术，对猫咪的遗传背景和健康状况进行分析，为其定制最合适的饮食方案。同时，随着3D打印技术的应用，可以生产出形状、质地各异的猫粮颗粒，以提高猫咪的进食兴趣和营养吸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63b1a56b849ae" w:history="1">
        <w:r>
          <w:rPr>
            <w:rStyle w:val="Hyperlink"/>
          </w:rPr>
          <w:t>2025-2031年中国处方猫粮行业市场调研与发展趋势分析报告</w:t>
        </w:r>
      </w:hyperlink>
      <w:r>
        <w:rPr>
          <w:rFonts w:hint="eastAsia"/>
        </w:rPr>
        <w:t>》依托国家统计局、发改委及处方猫粮相关行业协会的详实数据，对处方猫粮行业的现状、市场需求、市场规模、产业链结构、价格变动、细分市场进行了全面调研。处方猫粮报告还详细剖析了处方猫粮市场竞争格局，重点关注了品牌影响力、市场集中度及重点企业运营情况，并在预测处方猫粮市场发展前景和发展趋势的同时，识别了处方猫粮行业潜在的风险与机遇。处方猫粮报告以专业、科学、规范的研究方法和客观、权威的分析，为处方猫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处方猫粮行业界定</w:t>
      </w:r>
      <w:r>
        <w:rPr>
          <w:rFonts w:hint="eastAsia"/>
        </w:rPr>
        <w:br/>
      </w:r>
      <w:r>
        <w:rPr>
          <w:rFonts w:hint="eastAsia"/>
        </w:rPr>
        <w:t>　　第一节 处方猫粮行业定义</w:t>
      </w:r>
      <w:r>
        <w:rPr>
          <w:rFonts w:hint="eastAsia"/>
        </w:rPr>
        <w:br/>
      </w:r>
      <w:r>
        <w:rPr>
          <w:rFonts w:hint="eastAsia"/>
        </w:rPr>
        <w:t>　　第二节 处方猫粮行业特点分析</w:t>
      </w:r>
      <w:r>
        <w:rPr>
          <w:rFonts w:hint="eastAsia"/>
        </w:rPr>
        <w:br/>
      </w:r>
      <w:r>
        <w:rPr>
          <w:rFonts w:hint="eastAsia"/>
        </w:rPr>
        <w:t>　　第三节 处方猫粮行业发展历程</w:t>
      </w:r>
      <w:r>
        <w:rPr>
          <w:rFonts w:hint="eastAsia"/>
        </w:rPr>
        <w:br/>
      </w:r>
      <w:r>
        <w:rPr>
          <w:rFonts w:hint="eastAsia"/>
        </w:rPr>
        <w:t>　　第四节 处方猫粮产业链分析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2024-2025年国外处方猫粮行业发展态势分析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国外处方猫粮行业总体情况</w:t>
      </w:r>
      <w:r>
        <w:rPr>
          <w:rFonts w:hint="eastAsia"/>
        </w:rPr>
        <w:br/>
      </w:r>
      <w:r>
        <w:rPr>
          <w:rFonts w:hint="eastAsia"/>
        </w:rPr>
        <w:t>　　第二节 处方猫粮行业重点国家、地区市场分析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国外处方猫粮行业发展前景预测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2024-2025年中国处方猫粮行业发展环境分析</w:t>
      </w:r>
      <w:r>
        <w:rPr>
          <w:rFonts w:hint="eastAsia"/>
        </w:rPr>
        <w:br/>
      </w:r>
      <w:r>
        <w:rPr>
          <w:rFonts w:hint="eastAsia"/>
        </w:rPr>
        <w:t>　　第一节 处方猫粮行业经济环境分析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处方猫粮行业政策环境分析</w:t>
      </w:r>
      <w:r>
        <w:rPr>
          <w:rFonts w:hint="eastAsia"/>
        </w:rPr>
        <w:br/>
      </w:r>
      <w:r>
        <w:rPr>
          <w:rFonts w:hint="eastAsia"/>
        </w:rPr>
        <w:t>　　　　一、处方猫粮行业相关政策</w:t>
      </w:r>
      <w:r>
        <w:rPr>
          <w:rFonts w:hint="eastAsia"/>
        </w:rPr>
        <w:br/>
      </w:r>
      <w:r>
        <w:rPr>
          <w:rFonts w:hint="eastAsia"/>
        </w:rPr>
        <w:t>　　　　二、处方猫粮行业相关标准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处方猫粮行业技术发展现状及趋势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当前我国处方猫粮技术发展现状</w:t>
      </w:r>
      <w:r>
        <w:rPr>
          <w:rFonts w:hint="eastAsia"/>
        </w:rPr>
        <w:br/>
      </w:r>
      <w:r>
        <w:rPr>
          <w:rFonts w:hint="eastAsia"/>
        </w:rPr>
        <w:t>　　第二节 中外处方猫粮技术差距及产生差距的主要原因分析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提高我国处方猫粮技术的对策</w:t>
      </w:r>
      <w:r>
        <w:rPr>
          <w:rFonts w:hint="eastAsia"/>
        </w:rPr>
        <w:br/>
      </w:r>
      <w:r>
        <w:rPr>
          <w:rFonts w:hint="eastAsia"/>
        </w:rPr>
        <w:t>　　第四节 我国处方猫粮研发、设计发展趋势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中国处方猫粮行业市场供需状况分析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中国处方猫粮行业市场规模情况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中国处方猫粮行业市场需求状况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一、2019-2024年处方猫粮行业市场需求情况</w:t>
      </w:r>
      <w:r>
        <w:rPr>
          <w:rFonts w:hint="eastAsia"/>
        </w:rPr>
        <w:br/>
      </w:r>
      <w:r>
        <w:rPr>
          <w:rFonts w:hint="eastAsia"/>
        </w:rPr>
        <w:t>　　　　二、处方猫粮行业市场需求特点分析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三、2025-2031年处方猫粮行业市场需求预测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中国处方猫粮行业市场供给状况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一、2019-2024年处方猫粮行业市场供给情况</w:t>
      </w:r>
      <w:r>
        <w:rPr>
          <w:rFonts w:hint="eastAsia"/>
        </w:rPr>
        <w:br/>
      </w:r>
      <w:r>
        <w:rPr>
          <w:rFonts w:hint="eastAsia"/>
        </w:rPr>
        <w:t>　　　　二、处方猫粮行业市场供给特点分析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三、2025-2031年处方猫粮行业市场供给预测</w:t>
      </w:r>
      <w:r>
        <w:rPr>
          <w:rFonts w:hint="eastAsia"/>
        </w:rPr>
        <w:br/>
      </w:r>
      <w:r>
        <w:rPr>
          <w:rFonts w:hint="eastAsia"/>
        </w:rPr>
        <w:t>　　第四节 处方猫粮行业市场供需平衡状况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中国处方猫粮行业进出口情况分析</w:t>
      </w:r>
      <w:r>
        <w:rPr>
          <w:rFonts w:hint="eastAsia"/>
        </w:rPr>
        <w:br/>
      </w:r>
      <w:r>
        <w:rPr>
          <w:rFonts w:hint="eastAsia"/>
        </w:rPr>
        <w:t>　　第一节 处方猫粮行业出口情况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一、2019-2024年处方猫粮行业出口情况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三、2025-2031年处方猫粮行业出口情况预测</w:t>
      </w:r>
      <w:r>
        <w:rPr>
          <w:rFonts w:hint="eastAsia"/>
        </w:rPr>
        <w:br/>
      </w:r>
      <w:r>
        <w:rPr>
          <w:rFonts w:hint="eastAsia"/>
        </w:rPr>
        <w:t>　　第二节 处方猫粮行业进口情况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一、2019-2024年处方猫粮行业进口情况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三、2025-2031年处方猫粮行业进口情况预测</w:t>
      </w:r>
      <w:r>
        <w:rPr>
          <w:rFonts w:hint="eastAsia"/>
        </w:rPr>
        <w:br/>
      </w:r>
      <w:r>
        <w:rPr>
          <w:rFonts w:hint="eastAsia"/>
        </w:rPr>
        <w:t>　　第三节 处方猫粮行业进出口面临的挑战及对策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中国处方猫粮行业产品价格监测</w:t>
      </w:r>
      <w:r>
        <w:rPr>
          <w:rFonts w:hint="eastAsia"/>
        </w:rPr>
        <w:br/>
      </w:r>
      <w:r>
        <w:rPr>
          <w:rFonts w:hint="eastAsia"/>
        </w:rPr>
        <w:t>　　　　一、处方猫粮市场价格特征</w:t>
      </w:r>
      <w:r>
        <w:rPr>
          <w:rFonts w:hint="eastAsia"/>
        </w:rPr>
        <w:br/>
      </w:r>
      <w:r>
        <w:rPr>
          <w:rFonts w:hint="eastAsia"/>
        </w:rPr>
        <w:t>　　　　二、当前处方猫粮市场价格评述</w:t>
      </w:r>
      <w:r>
        <w:rPr>
          <w:rFonts w:hint="eastAsia"/>
        </w:rPr>
        <w:br/>
      </w:r>
      <w:r>
        <w:rPr>
          <w:rFonts w:hint="eastAsia"/>
        </w:rPr>
        <w:t>　　　　三、影响处方猫粮市场价格因素分析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四、未来处方猫粮市场价格走势预测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中国处方猫粮行业重点区域市场分析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处方猫粮行业区域市场分布情况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处方猫粮行业细分市场调研分析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处方猫粮细分产品（一）市场调研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处方猫粮细分产品（二）市场调研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处方猫粮行业上、下游市场分析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处方猫粮行业上游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处方猫粮行业下游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处方猫粮行业重点企业发展调研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处方猫粮重点企业（一）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处方猫粮重点企业（二）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处方猫粮重点企业（三）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处方猫粮重点企业（四）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处方猫粮重点企业（五）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处方猫粮重点企业（六）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处方猫粮行业风险及对策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2025-2031年处方猫粮行业发展环境分析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2025-2031年处方猫粮行业投资特性分析</w:t>
      </w:r>
      <w:r>
        <w:rPr>
          <w:rFonts w:hint="eastAsia"/>
        </w:rPr>
        <w:br/>
      </w:r>
      <w:r>
        <w:rPr>
          <w:rFonts w:hint="eastAsia"/>
        </w:rPr>
        <w:t>　　　　一、处方猫粮行业进入壁垒</w:t>
      </w:r>
      <w:r>
        <w:rPr>
          <w:rFonts w:hint="eastAsia"/>
        </w:rPr>
        <w:br/>
      </w:r>
      <w:r>
        <w:rPr>
          <w:rFonts w:hint="eastAsia"/>
        </w:rPr>
        <w:t>　　　　二、处方猫粮行业盈利模式</w:t>
      </w:r>
      <w:r>
        <w:rPr>
          <w:rFonts w:hint="eastAsia"/>
        </w:rPr>
        <w:br/>
      </w:r>
      <w:r>
        <w:rPr>
          <w:rFonts w:hint="eastAsia"/>
        </w:rPr>
        <w:t>　　　　三、处方猫粮行业盈利因素</w:t>
      </w:r>
      <w:r>
        <w:rPr>
          <w:rFonts w:hint="eastAsia"/>
        </w:rPr>
        <w:br/>
      </w:r>
      <w:r>
        <w:rPr>
          <w:rFonts w:hint="eastAsia"/>
        </w:rPr>
        <w:t>　　第三节 处方猫粮行业“波特五力模型”分析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2025-2031年处方猫粮行业风险及对策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处方猫粮企业竞争策略分析</w:t>
      </w:r>
      <w:r>
        <w:rPr>
          <w:rFonts w:hint="eastAsia"/>
        </w:rPr>
        <w:br/>
      </w:r>
      <w:r>
        <w:rPr>
          <w:rFonts w:hint="eastAsia"/>
        </w:rPr>
        <w:t>　　第一节 处方猫粮市场竞争策略分析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一、2025-2031年中国处方猫粮市场增长潜力分析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二、2025-2031年中国处方猫粮主要潜力品种分析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三、现有处方猫粮产品竞争策略分析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四、潜力处方猫粮品种竞争策略选择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2025-2031年中国处方猫粮企业竞争策略分析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一、2025-2031年我国处方猫粮市场竞争趋势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二、2025-2031年处方猫粮行业竞争格局展望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三、2025-2031年处方猫粮行业竞争策略分析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四、2025-2031年处方猫粮企业竞争策略分析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2025-2031年中国处方猫粮行业发展趋势分析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一、2025-2031年处方猫粮技术发展趋势分析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二、2025-2031年处方猫粮产品发展趋势分析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三、2025-2031年处方猫粮行业竞争格局展望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2025-2031年中国处方猫粮市场趋势分析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一、2025-2031年处方猫粮发展趋势预测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二、2025-2031年处方猫粮市场前景分析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三、2025-2031年处方猫粮产业政策趋向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2025-2031年处方猫粮行业投资价值评估分析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处方猫粮行业发展建议分析</w:t>
      </w:r>
      <w:r>
        <w:rPr>
          <w:rFonts w:hint="eastAsia"/>
        </w:rPr>
        <w:br/>
      </w:r>
      <w:r>
        <w:rPr>
          <w:rFonts w:hint="eastAsia"/>
        </w:rPr>
        <w:t>　　第一节 处方猫粮行业研究结论及建议</w:t>
      </w:r>
      <w:r>
        <w:rPr>
          <w:rFonts w:hint="eastAsia"/>
        </w:rPr>
        <w:br/>
      </w:r>
      <w:r>
        <w:rPr>
          <w:rFonts w:hint="eastAsia"/>
        </w:rPr>
        <w:t>　　第二节 处方猫粮细分行业研究结论及建议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处方猫粮行业竞争策略总结及建议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处方猫粮行业历程</w:t>
      </w:r>
      <w:r>
        <w:rPr>
          <w:rFonts w:hint="eastAsia"/>
        </w:rPr>
        <w:br/>
      </w:r>
      <w:r>
        <w:rPr>
          <w:rFonts w:hint="eastAsia"/>
        </w:rPr>
        <w:t>　　图表 处方猫粮行业生命周期</w:t>
      </w:r>
      <w:r>
        <w:rPr>
          <w:rFonts w:hint="eastAsia"/>
        </w:rPr>
        <w:br/>
      </w:r>
      <w:r>
        <w:rPr>
          <w:rFonts w:hint="eastAsia"/>
        </w:rPr>
        <w:t>　　图表 处方猫粮行业产业链分析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2019-2024年中国处方猫粮行业市场规模及增长情况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2019-2024年处方猫粮行业市场容量分析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2019-2024年中国处方猫粮行业产能统计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2019-2024年中国处方猫粮行业产量及增长趋势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2019-2024年中国处方猫粮市场需求量及增速统计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2025年中国处方猫粮行业需求领域分布格局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2019-2024年中国处方猫粮行业销售收入分析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2019-2024年中国处方猫粮行业盈利情况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2019-2024年中国处方猫粮行业利润总额统计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2019-2024年中国处方猫粮进口数量分析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2019-2024年中国处方猫粮进口金额分析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2019-2024年中国处方猫粮出口数量分析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2019-2024年中国处方猫粮出口金额分析</w:t>
      </w:r>
      <w:r>
        <w:rPr>
          <w:rFonts w:hint="eastAsia"/>
        </w:rPr>
        <w:br/>
      </w:r>
      <w:r>
        <w:rPr>
          <w:rFonts w:hint="eastAsia"/>
        </w:rPr>
        <w:t>　　图表 2025年中国处方猫粮进口国家及地区分析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2025年中国处方猫粮出口国家及地区分析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2019-2024年中国处方猫粮行业企业数量情况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2019-2024年中国处方猫粮行业企业平均规模情况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**地区处方猫粮市场规模及增长情况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**地区处方猫粮行业市场需求情况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**地区处方猫粮市场规模及增长情况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**地区处方猫粮行业市场需求情况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**地区处方猫粮市场规模及增长情况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**地区处方猫粮行业市场需求情况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**地区处方猫粮市场规模及增长情况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**地区处方猫粮行业市场需求情况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处方猫粮重点企业（一）基本信息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处方猫粮重点企业（一）经营情况分析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处方猫粮重点企业（一）主要经济指标情况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处方猫粮重点企业（一）盈利能力情况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处方猫粮重点企业（二）经营情况分析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处方猫粮重点企业（二）主要经济指标情况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处方猫粮重点企业（二）盈利能力情况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处方猫粮重点企业（三）经营情况分析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处方猫粮重点企业（三）主要经济指标情况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处方猫粮重点企业（三）盈利能力情况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处方猫粮重点企业（三）成长能力情况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2025-2031年中国处方猫粮行业产能预测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2025-2031年中国处方猫粮行业产量预测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2025-2031年中国处方猫粮市场需求量预测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2025-2031年中国处方猫粮行业供需平衡预测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2025-2031年中国处方猫粮市场容量预测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2025-2031年中国处方猫粮市场规模预测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2025-2031年中国处方猫粮市场前景分析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2025-2031年中国处方猫粮发展趋势预测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63b1a56b849ae" w:history="1">
        <w:r>
          <w:rPr>
            <w:rStyle w:val="Hyperlink"/>
          </w:rPr>
          <w:t>2025-2031年中国处方猫粮行业市场调研与发展趋势分析报告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63b1a56b849ae" w:history="1">
        <w:r>
          <w:rPr>
            <w:rStyle w:val="Hyperlink"/>
          </w:rPr>
          <w:t>https://www.20087.com/7/35/ChuFangMaoLiangFaZhanQuShi.html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905997d1547cb" w:history="1">
      <w:r>
        <w:rPr>
          <w:rStyle w:val="Hyperlink"/>
        </w:rPr>
        <w:t>2025-2031年中国处方猫粮行业市场调研与发展趋势分析报告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uFangMaoLiangFaZhanQuShi.html" TargetMode="External" Id="R8ce63b1a56b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uFangMaoLiangFaZhanQuShi.html" TargetMode="External" Id="R93b905997d15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2024-11-21T06:34:00Z</dcterms:created>
  <dcterms:modified xsi:type="dcterms:W3CDTF">2024-11-21T07:34:00Z</dcterms:modified>
  <dc:subject>2025-2031年中国处方猫粮行业市场调研与发展趋势分析报告</dc:subject>
  <dc:title>2025-2031年中国处方猫粮行业市场调研与发展趋势分析报告</dc:title>
  <cp:keywords>2025-2031年中国处方猫粮行业市场调研与发展趋势分析报告</cp:keywords>
  <dc:description>2025-2031年中国处方猫粮行业市场调研与发展趋势分析报告</dc:description>
</cp:coreProperties>
</file>