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497c704c740f6" w:history="1">
              <w:r>
                <w:rPr>
                  <w:rStyle w:val="Hyperlink"/>
                </w:rPr>
                <w:t>2025-2031年中国五官科用药市场深度调研与发展趋势报告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497c704c740f6" w:history="1">
              <w:r>
                <w:rPr>
                  <w:rStyle w:val="Hyperlink"/>
                </w:rPr>
                <w:t>2025-2031年中国五官科用药市场深度调研与发展趋势报告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497c704c740f6" w:history="1">
                <w:r>
                  <w:rPr>
                    <w:rStyle w:val="Hyperlink"/>
                  </w:rPr>
                  <w:t>https://www.20087.com/7/15/WuGuanKeYongYaoFaZhanQuShi.html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官科用药是用于治疗耳鼻喉眼口腔等五官疾病的一类药物，包括抗生素、抗过敏药、止痛药等多种类型。近年来，随着人们对健康意识的提高和医疗技术的进步，五官科用药的研发和生产都取得了显著成果。目前，五官科用药不仅在疗效上有所提升，而且在副作用控制和给药方式上也有所改进。此外，随着生物技术的发展，基于基因组学和蛋白质组学的新药研发也为五官科用药带来了新的机遇。</w:t>
      </w:r>
      <w:r>
        <w:rPr>
          <w:rFonts w:hint="eastAsia"/>
        </w:rPr>
        <w:br/>
      </w:r>
      <w:r>
        <w:rPr>
          <w:rFonts w:hint="eastAsia"/>
        </w:rPr>
        <w:t>　　未来，五官科用药的发展将更加侧重于精准医疗和个性化治疗。一方面，随着基因测序技术的进步，五官科用药将更加注重个体化治疗方案的制定，针对不同患者的遗传特征来选择最合适的药物。另一方面，随着纳米技术和新型递送系统的应用，五官科用药将更加注重提高药物的靶向性和生物利用度，减少全身副作用。此外，随着对疾病早期诊断和预防的关注增加，五官科用药将更加注重研发具有预防和早期干预作用的新药。</w:t>
      </w:r>
      <w:r>
        <w:rPr>
          <w:rFonts w:hint="eastAsia"/>
        </w:rPr>
        <w:br/>
      </w:r>
      <w:r>
        <w:rPr>
          <w:rFonts w:hint="eastAsia"/>
        </w:rPr>
        <w:t>　　《</w:t>
      </w:r>
      <w:hyperlink r:id="R794497c704c740f6" w:history="1">
        <w:r>
          <w:rPr>
            <w:rStyle w:val="Hyperlink"/>
          </w:rPr>
          <w:t>2025-2031年中国五官科用药市场深度调研与发展趋势报告</w:t>
        </w:r>
      </w:hyperlink>
      <w:r>
        <w:rPr>
          <w:rFonts w:hint="eastAsia"/>
        </w:rPr>
        <w:t>》基于国家统计局及相关行业协会的详实数据，结合国内外五官科用药行业研究资料及深入市场调研，系统分析了五官科用药行业的市场规模、市场需求及产业链现状。报告重点探讨了五官科用药行业整体运行情况及细分领域特点，科学预测了五官科用药市场前景与发展趋势，揭示了五官科用药行业机遇与潜在风险。</w:t>
      </w:r>
      <w:r>
        <w:rPr>
          <w:rFonts w:hint="eastAsia"/>
        </w:rPr>
        <w:br/>
      </w:r>
      <w:r>
        <w:rPr>
          <w:rFonts w:hint="eastAsia"/>
        </w:rPr>
        <w:t>　　市场调研网发布的《</w:t>
      </w:r>
      <w:hyperlink r:id="R794497c704c740f6" w:history="1">
        <w:r>
          <w:rPr>
            <w:rStyle w:val="Hyperlink"/>
          </w:rPr>
          <w:t>2025-2031年中国五官科用药市场深度调研与发展趋势报告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五官科用药产业概述</w:t>
      </w:r>
      <w:r>
        <w:rPr>
          <w:rFonts w:hint="eastAsia"/>
        </w:rPr>
        <w:br/>
      </w:r>
      <w:r>
        <w:rPr>
          <w:rFonts w:hint="eastAsia"/>
        </w:rPr>
        <w:t>　　第一节 五官科用药定义</w:t>
      </w:r>
      <w:r>
        <w:rPr>
          <w:rFonts w:hint="eastAsia"/>
        </w:rPr>
        <w:br/>
      </w:r>
      <w:r>
        <w:rPr>
          <w:rFonts w:hint="eastAsia"/>
        </w:rPr>
        <w:t>　　第二节 五官科用药分类及应用</w:t>
      </w:r>
      <w:r>
        <w:rPr>
          <w:rFonts w:hint="eastAsia"/>
        </w:rPr>
        <w:br/>
      </w:r>
      <w:r>
        <w:rPr>
          <w:rFonts w:hint="eastAsia"/>
        </w:rPr>
        <w:t>　　第三节 五官科用药产业链结构</w:t>
      </w:r>
      <w:r>
        <w:rPr>
          <w:rFonts w:hint="eastAsia"/>
        </w:rPr>
        <w:br/>
      </w:r>
      <w:r>
        <w:rPr>
          <w:rFonts w:hint="eastAsia"/>
        </w:rPr>
        <w:t>　　第四节 五官科用药产业概述</w:t>
      </w:r>
      <w:r>
        <w:rPr>
          <w:rFonts w:hint="eastAsia"/>
        </w:rPr>
        <w:br/>
      </w:r>
      <w:r>
        <w:rPr>
          <w:rFonts w:hint="eastAsia"/>
        </w:rPr>
        <w:br/>
      </w:r>
      <w:r>
        <w:rPr>
          <w:rFonts w:hint="eastAsia"/>
        </w:rPr>
        <w:t>第二章 五官科用药行业国内外市场调研</w:t>
      </w:r>
      <w:r>
        <w:rPr>
          <w:rFonts w:hint="eastAsia"/>
        </w:rPr>
        <w:br/>
      </w:r>
      <w:r>
        <w:rPr>
          <w:rFonts w:hint="eastAsia"/>
        </w:rPr>
        <w:t>　　第一节 五官科用药行业国际市场调研</w:t>
      </w:r>
      <w:r>
        <w:rPr>
          <w:rFonts w:hint="eastAsia"/>
        </w:rPr>
        <w:br/>
      </w:r>
      <w:r>
        <w:rPr>
          <w:rFonts w:hint="eastAsia"/>
        </w:rPr>
        <w:t>　　　　一、五官科用药国际市场发展历程回顾</w:t>
      </w:r>
      <w:r>
        <w:rPr>
          <w:rFonts w:hint="eastAsia"/>
        </w:rPr>
        <w:br/>
      </w:r>
      <w:r>
        <w:rPr>
          <w:rFonts w:hint="eastAsia"/>
        </w:rPr>
        <w:t>　　　　二、世界五官科用药产业市场规模</w:t>
      </w:r>
      <w:r>
        <w:rPr>
          <w:rFonts w:hint="eastAsia"/>
        </w:rPr>
        <w:br/>
      </w:r>
      <w:r>
        <w:rPr>
          <w:rFonts w:hint="eastAsia"/>
        </w:rPr>
        <w:t>　　　　三、五官科用药竞争格局分析</w:t>
      </w:r>
      <w:r>
        <w:rPr>
          <w:rFonts w:hint="eastAsia"/>
        </w:rPr>
        <w:br/>
      </w:r>
      <w:r>
        <w:rPr>
          <w:rFonts w:hint="eastAsia"/>
        </w:rPr>
        <w:t>　　　　四、五官科用药国际主要国家发展情况分析</w:t>
      </w:r>
      <w:r>
        <w:rPr>
          <w:rFonts w:hint="eastAsia"/>
        </w:rPr>
        <w:br/>
      </w:r>
      <w:r>
        <w:rPr>
          <w:rFonts w:hint="eastAsia"/>
        </w:rPr>
        <w:t>　　　　五、五官科用药国际市场发展趋势</w:t>
      </w:r>
      <w:r>
        <w:rPr>
          <w:rFonts w:hint="eastAsia"/>
        </w:rPr>
        <w:br/>
      </w:r>
      <w:r>
        <w:rPr>
          <w:rFonts w:hint="eastAsia"/>
        </w:rPr>
        <w:t>　　第二节 五官科用药行业国内市场调研</w:t>
      </w:r>
      <w:r>
        <w:rPr>
          <w:rFonts w:hint="eastAsia"/>
        </w:rPr>
        <w:br/>
      </w:r>
      <w:r>
        <w:rPr>
          <w:rFonts w:hint="eastAsia"/>
        </w:rPr>
        <w:t>　　　　一、五官科用药国内市场发展历程</w:t>
      </w:r>
      <w:r>
        <w:rPr>
          <w:rFonts w:hint="eastAsia"/>
        </w:rPr>
        <w:br/>
      </w:r>
      <w:r>
        <w:rPr>
          <w:rFonts w:hint="eastAsia"/>
        </w:rPr>
        <w:t>　　　　二、五官科用药产品及技术动态</w:t>
      </w:r>
      <w:r>
        <w:rPr>
          <w:rFonts w:hint="eastAsia"/>
        </w:rPr>
        <w:br/>
      </w:r>
      <w:r>
        <w:rPr>
          <w:rFonts w:hint="eastAsia"/>
        </w:rPr>
        <w:t>　　　　三、五官科用药竞争格局分析</w:t>
      </w:r>
      <w:r>
        <w:rPr>
          <w:rFonts w:hint="eastAsia"/>
        </w:rPr>
        <w:br/>
      </w:r>
      <w:r>
        <w:rPr>
          <w:rFonts w:hint="eastAsia"/>
        </w:rPr>
        <w:t>　　　　四、五官科用药国内主要地区发展情况分析</w:t>
      </w:r>
      <w:r>
        <w:rPr>
          <w:rFonts w:hint="eastAsia"/>
        </w:rPr>
        <w:br/>
      </w:r>
      <w:r>
        <w:rPr>
          <w:rFonts w:hint="eastAsia"/>
        </w:rPr>
        <w:t>　　　　五、五官科用药国内市场发展趋势</w:t>
      </w:r>
      <w:r>
        <w:rPr>
          <w:rFonts w:hint="eastAsia"/>
        </w:rPr>
        <w:br/>
      </w:r>
      <w:r>
        <w:rPr>
          <w:rFonts w:hint="eastAsia"/>
        </w:rPr>
        <w:t>　　第三节 五官科用药行业国内外市场对比分析</w:t>
      </w:r>
      <w:r>
        <w:rPr>
          <w:rFonts w:hint="eastAsia"/>
        </w:rPr>
        <w:br/>
      </w:r>
      <w:r>
        <w:rPr>
          <w:rFonts w:hint="eastAsia"/>
        </w:rPr>
        <w:br/>
      </w:r>
      <w:r>
        <w:rPr>
          <w:rFonts w:hint="eastAsia"/>
        </w:rPr>
        <w:t>第三章 五官科用药行业发展环境分析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五官科用药行业发展政策及规划</w:t>
      </w:r>
      <w:r>
        <w:rPr>
          <w:rFonts w:hint="eastAsia"/>
        </w:rPr>
        <w:br/>
      </w:r>
      <w:r>
        <w:rPr>
          <w:rFonts w:hint="eastAsia"/>
        </w:rPr>
        <w:t>　　第一节 产业的宏观调控政策分析</w:t>
      </w:r>
      <w:r>
        <w:rPr>
          <w:rFonts w:hint="eastAsia"/>
        </w:rPr>
        <w:br/>
      </w:r>
      <w:r>
        <w:rPr>
          <w:rFonts w:hint="eastAsia"/>
        </w:rPr>
        <w:t>　　第二节 五官科用药政策动态研究</w:t>
      </w:r>
      <w:r>
        <w:rPr>
          <w:rFonts w:hint="eastAsia"/>
        </w:rPr>
        <w:br/>
      </w:r>
      <w:r>
        <w:rPr>
          <w:rFonts w:hint="eastAsia"/>
        </w:rPr>
        <w:t>　　第三节 五官科用药产业政策发展趋势</w:t>
      </w:r>
      <w:r>
        <w:rPr>
          <w:rFonts w:hint="eastAsia"/>
        </w:rPr>
        <w:br/>
      </w:r>
      <w:r>
        <w:rPr>
          <w:rFonts w:hint="eastAsia"/>
        </w:rPr>
        <w:br/>
      </w:r>
      <w:r>
        <w:rPr>
          <w:rFonts w:hint="eastAsia"/>
        </w:rPr>
        <w:t>第五章 五官科用药技术及成本结构</w:t>
      </w:r>
      <w:r>
        <w:rPr>
          <w:rFonts w:hint="eastAsia"/>
        </w:rPr>
        <w:br/>
      </w:r>
      <w:r>
        <w:rPr>
          <w:rFonts w:hint="eastAsia"/>
        </w:rPr>
        <w:t>　　第一节 五官科用药技术分析</w:t>
      </w:r>
      <w:r>
        <w:rPr>
          <w:rFonts w:hint="eastAsia"/>
        </w:rPr>
        <w:br/>
      </w:r>
      <w:r>
        <w:rPr>
          <w:rFonts w:hint="eastAsia"/>
        </w:rPr>
        <w:t>　　第二节 我国五官科用药产业技术动态与发展趋势</w:t>
      </w:r>
      <w:r>
        <w:rPr>
          <w:rFonts w:hint="eastAsia"/>
        </w:rPr>
        <w:br/>
      </w:r>
      <w:r>
        <w:rPr>
          <w:rFonts w:hint="eastAsia"/>
        </w:rPr>
        <w:t>　　第三节 五官科用药成本结构分析</w:t>
      </w:r>
      <w:r>
        <w:rPr>
          <w:rFonts w:hint="eastAsia"/>
        </w:rPr>
        <w:br/>
      </w:r>
      <w:r>
        <w:rPr>
          <w:rFonts w:hint="eastAsia"/>
        </w:rPr>
        <w:t>　　第四节 五官科用药价格分析</w:t>
      </w:r>
      <w:r>
        <w:rPr>
          <w:rFonts w:hint="eastAsia"/>
        </w:rPr>
        <w:br/>
      </w:r>
      <w:r>
        <w:rPr>
          <w:rFonts w:hint="eastAsia"/>
        </w:rPr>
        <w:br/>
      </w:r>
      <w:r>
        <w:rPr>
          <w:rFonts w:hint="eastAsia"/>
        </w:rPr>
        <w:t>第六章 2020-2025年五官科用药产供销需市场现状和预测分析</w:t>
      </w:r>
      <w:r>
        <w:rPr>
          <w:rFonts w:hint="eastAsia"/>
        </w:rPr>
        <w:br/>
      </w:r>
      <w:r>
        <w:rPr>
          <w:rFonts w:hint="eastAsia"/>
        </w:rPr>
        <w:t>　　第一节 2020-2025年五官科用药产能产量统计</w:t>
      </w:r>
      <w:r>
        <w:rPr>
          <w:rFonts w:hint="eastAsia"/>
        </w:rPr>
        <w:br/>
      </w:r>
      <w:r>
        <w:rPr>
          <w:rFonts w:hint="eastAsia"/>
        </w:rPr>
        <w:t>　　第二节 2020-2025年五官科用药市场规模</w:t>
      </w:r>
      <w:r>
        <w:rPr>
          <w:rFonts w:hint="eastAsia"/>
        </w:rPr>
        <w:br/>
      </w:r>
      <w:r>
        <w:rPr>
          <w:rFonts w:hint="eastAsia"/>
        </w:rPr>
        <w:t>　　第三节 2020-2025年五官科用药需求综述</w:t>
      </w:r>
      <w:r>
        <w:rPr>
          <w:rFonts w:hint="eastAsia"/>
        </w:rPr>
        <w:br/>
      </w:r>
      <w:r>
        <w:rPr>
          <w:rFonts w:hint="eastAsia"/>
        </w:rPr>
        <w:t>　　第四节 2020-2025年五官科用药供需平衡分析</w:t>
      </w:r>
      <w:r>
        <w:rPr>
          <w:rFonts w:hint="eastAsia"/>
        </w:rPr>
        <w:br/>
      </w:r>
      <w:r>
        <w:rPr>
          <w:rFonts w:hint="eastAsia"/>
        </w:rPr>
        <w:t>　　第五节 2020-2025年五官科用药进出口市场调研</w:t>
      </w:r>
      <w:r>
        <w:rPr>
          <w:rFonts w:hint="eastAsia"/>
        </w:rPr>
        <w:br/>
      </w:r>
      <w:r>
        <w:rPr>
          <w:rFonts w:hint="eastAsia"/>
        </w:rPr>
        <w:t>　　第六节 2020-2025年五官科用药营收、成本、毛利率分析</w:t>
      </w:r>
      <w:r>
        <w:rPr>
          <w:rFonts w:hint="eastAsia"/>
        </w:rPr>
        <w:br/>
      </w:r>
      <w:r>
        <w:rPr>
          <w:rFonts w:hint="eastAsia"/>
        </w:rPr>
        <w:br/>
      </w:r>
      <w:r>
        <w:rPr>
          <w:rFonts w:hint="eastAsia"/>
        </w:rPr>
        <w:t>第七章 2020-2025年关联产业发展分析</w:t>
      </w:r>
      <w:r>
        <w:rPr>
          <w:rFonts w:hint="eastAsia"/>
        </w:rPr>
        <w:br/>
      </w:r>
      <w:r>
        <w:rPr>
          <w:rFonts w:hint="eastAsia"/>
        </w:rPr>
        <w:t>　　第一节 上游行业发展分析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中国五官科用药需求与消费者偏好调查</w:t>
      </w:r>
      <w:r>
        <w:rPr>
          <w:rFonts w:hint="eastAsia"/>
        </w:rPr>
        <w:br/>
      </w:r>
      <w:r>
        <w:rPr>
          <w:rFonts w:hint="eastAsia"/>
        </w:rPr>
        <w:t>　　第一节 五官科用药产品目标客户群体调查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五官科用药产品的品牌市场运营状况分析</w:t>
      </w:r>
      <w:r>
        <w:rPr>
          <w:rFonts w:hint="eastAsia"/>
        </w:rPr>
        <w:br/>
      </w:r>
      <w:r>
        <w:rPr>
          <w:rFonts w:hint="eastAsia"/>
        </w:rPr>
        <w:t>　　　　一、消费者对五官科用药品牌认知度宏观调查</w:t>
      </w:r>
      <w:r>
        <w:rPr>
          <w:rFonts w:hint="eastAsia"/>
        </w:rPr>
        <w:br/>
      </w:r>
      <w:r>
        <w:rPr>
          <w:rFonts w:hint="eastAsia"/>
        </w:rPr>
        <w:t>　　　　二、消费者对五官科用药产品的品牌偏好调查</w:t>
      </w:r>
      <w:r>
        <w:rPr>
          <w:rFonts w:hint="eastAsia"/>
        </w:rPr>
        <w:br/>
      </w:r>
      <w:r>
        <w:rPr>
          <w:rFonts w:hint="eastAsia"/>
        </w:rPr>
        <w:t>　　　　三、消费者对五官科用药品牌的首要认知渠道</w:t>
      </w:r>
      <w:r>
        <w:rPr>
          <w:rFonts w:hint="eastAsia"/>
        </w:rPr>
        <w:br/>
      </w:r>
      <w:r>
        <w:rPr>
          <w:rFonts w:hint="eastAsia"/>
        </w:rPr>
        <w:t>　　　　四、消费者经常购买的品牌调查</w:t>
      </w:r>
      <w:r>
        <w:rPr>
          <w:rFonts w:hint="eastAsia"/>
        </w:rPr>
        <w:br/>
      </w:r>
      <w:r>
        <w:rPr>
          <w:rFonts w:hint="eastAsia"/>
        </w:rPr>
        <w:t>　　　　五、五官科用药品牌忠诚度调查</w:t>
      </w:r>
      <w:r>
        <w:rPr>
          <w:rFonts w:hint="eastAsia"/>
        </w:rPr>
        <w:br/>
      </w:r>
      <w:r>
        <w:rPr>
          <w:rFonts w:hint="eastAsia"/>
        </w:rPr>
        <w:t>　　　　六、五官科用药品牌市场占有率调查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五官科用药行业竞争格局分析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五官科用药行业主要企业竞争力分析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五官科用药行业竞争发展趋势</w:t>
      </w:r>
      <w:r>
        <w:rPr>
          <w:rFonts w:hint="eastAsia"/>
        </w:rPr>
        <w:br/>
      </w:r>
      <w:r>
        <w:rPr>
          <w:rFonts w:hint="eastAsia"/>
        </w:rPr>
        <w:t>　　　　一、2020-2025年五官科用药行业竞争分析</w:t>
      </w:r>
      <w:r>
        <w:rPr>
          <w:rFonts w:hint="eastAsia"/>
        </w:rPr>
        <w:br/>
      </w:r>
      <w:r>
        <w:rPr>
          <w:rFonts w:hint="eastAsia"/>
        </w:rPr>
        <w:t>　　　　二、2020-2025年国内外五官科用药竞争分析</w:t>
      </w:r>
      <w:r>
        <w:rPr>
          <w:rFonts w:hint="eastAsia"/>
        </w:rPr>
        <w:br/>
      </w:r>
      <w:r>
        <w:rPr>
          <w:rFonts w:hint="eastAsia"/>
        </w:rPr>
        <w:t>　　　　三、2025-2031年我国五官科用药市场竞争趋势</w:t>
      </w:r>
      <w:r>
        <w:rPr>
          <w:rFonts w:hint="eastAsia"/>
        </w:rPr>
        <w:br/>
      </w:r>
      <w:r>
        <w:rPr>
          <w:rFonts w:hint="eastAsia"/>
        </w:rPr>
        <w:t>　　　　四、2025-2031年我国五官科用药市场集中度变化趋势</w:t>
      </w:r>
      <w:r>
        <w:rPr>
          <w:rFonts w:hint="eastAsia"/>
        </w:rPr>
        <w:br/>
      </w:r>
      <w:r>
        <w:rPr>
          <w:rFonts w:hint="eastAsia"/>
        </w:rPr>
        <w:t>　　　　五、2025-2031年国内主要五官科用药企业动向</w:t>
      </w:r>
      <w:r>
        <w:rPr>
          <w:rFonts w:hint="eastAsia"/>
        </w:rPr>
        <w:br/>
      </w:r>
      <w:r>
        <w:rPr>
          <w:rFonts w:hint="eastAsia"/>
        </w:rPr>
        <w:br/>
      </w:r>
      <w:r>
        <w:rPr>
          <w:rFonts w:hint="eastAsia"/>
        </w:rPr>
        <w:t>第十章 五官科用药企业竞争策略分析</w:t>
      </w:r>
      <w:r>
        <w:rPr>
          <w:rFonts w:hint="eastAsia"/>
        </w:rPr>
        <w:br/>
      </w:r>
      <w:r>
        <w:rPr>
          <w:rFonts w:hint="eastAsia"/>
        </w:rPr>
        <w:t>　　第一节 五官科用药市场竞争策略分析</w:t>
      </w:r>
      <w:r>
        <w:rPr>
          <w:rFonts w:hint="eastAsia"/>
        </w:rPr>
        <w:br/>
      </w:r>
      <w:r>
        <w:rPr>
          <w:rFonts w:hint="eastAsia"/>
        </w:rPr>
        <w:t>　　　　一、2025年五官科用药市场增长潜力分析</w:t>
      </w:r>
      <w:r>
        <w:rPr>
          <w:rFonts w:hint="eastAsia"/>
        </w:rPr>
        <w:br/>
      </w:r>
      <w:r>
        <w:rPr>
          <w:rFonts w:hint="eastAsia"/>
        </w:rPr>
        <w:t>　　　　二、2025年五官科用药主要潜力品种分析</w:t>
      </w:r>
      <w:r>
        <w:rPr>
          <w:rFonts w:hint="eastAsia"/>
        </w:rPr>
        <w:br/>
      </w:r>
      <w:r>
        <w:rPr>
          <w:rFonts w:hint="eastAsia"/>
        </w:rPr>
        <w:t>　　　　三、现有五官科用药产品竞争策略分析</w:t>
      </w:r>
      <w:r>
        <w:rPr>
          <w:rFonts w:hint="eastAsia"/>
        </w:rPr>
        <w:br/>
      </w:r>
      <w:r>
        <w:rPr>
          <w:rFonts w:hint="eastAsia"/>
        </w:rPr>
        <w:t>　　　　四、潜力五官科用药品种竞争策略选择</w:t>
      </w:r>
      <w:r>
        <w:rPr>
          <w:rFonts w:hint="eastAsia"/>
        </w:rPr>
        <w:br/>
      </w:r>
      <w:r>
        <w:rPr>
          <w:rFonts w:hint="eastAsia"/>
        </w:rPr>
        <w:t>　　　　五、典型企业产品竞争策略分析</w:t>
      </w:r>
      <w:r>
        <w:rPr>
          <w:rFonts w:hint="eastAsia"/>
        </w:rPr>
        <w:br/>
      </w:r>
      <w:r>
        <w:rPr>
          <w:rFonts w:hint="eastAsia"/>
        </w:rPr>
        <w:t>　　第二节 五官科用药企业竞争策略分析</w:t>
      </w:r>
      <w:r>
        <w:rPr>
          <w:rFonts w:hint="eastAsia"/>
        </w:rPr>
        <w:br/>
      </w:r>
      <w:r>
        <w:rPr>
          <w:rFonts w:hint="eastAsia"/>
        </w:rPr>
        <w:t>　　　　一、全球热点对五官科用药行业竞争格局的影响</w:t>
      </w:r>
      <w:r>
        <w:rPr>
          <w:rFonts w:hint="eastAsia"/>
        </w:rPr>
        <w:br/>
      </w:r>
      <w:r>
        <w:rPr>
          <w:rFonts w:hint="eastAsia"/>
        </w:rPr>
        <w:t>　　　　二、全球热点后五官科用药行业竞争格局的变化</w:t>
      </w:r>
      <w:r>
        <w:rPr>
          <w:rFonts w:hint="eastAsia"/>
        </w:rPr>
        <w:br/>
      </w:r>
      <w:r>
        <w:rPr>
          <w:rFonts w:hint="eastAsia"/>
        </w:rPr>
        <w:t>　　　　三、2025-2031年我国五官科用药市场竞争趋势</w:t>
      </w:r>
      <w:r>
        <w:rPr>
          <w:rFonts w:hint="eastAsia"/>
        </w:rPr>
        <w:br/>
      </w:r>
      <w:r>
        <w:rPr>
          <w:rFonts w:hint="eastAsia"/>
        </w:rPr>
        <w:t>　　　　四、2025-2031年五官科用药行业竞争策略分析</w:t>
      </w:r>
      <w:r>
        <w:rPr>
          <w:rFonts w:hint="eastAsia"/>
        </w:rPr>
        <w:br/>
      </w:r>
      <w:r>
        <w:rPr>
          <w:rFonts w:hint="eastAsia"/>
        </w:rPr>
        <w:br/>
      </w:r>
      <w:r>
        <w:rPr>
          <w:rFonts w:hint="eastAsia"/>
        </w:rPr>
        <w:t>第十一章 主要五官科用药企业竞争分析</w:t>
      </w:r>
      <w:r>
        <w:rPr>
          <w:rFonts w:hint="eastAsia"/>
        </w:rPr>
        <w:br/>
      </w:r>
      <w:r>
        <w:rPr>
          <w:rFonts w:hint="eastAsia"/>
        </w:rPr>
        <w:t>　　第一节 山西华康药业股份有限公司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上海先灵葆雅制药有限公司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鲁南贝特制药有限公司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成都恒瑞制药有限公司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佛山德众药业有限公司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第十二章 2025-2031年五官科用药行业前景调研分析</w:t>
      </w:r>
      <w:r>
        <w:rPr>
          <w:rFonts w:hint="eastAsia"/>
        </w:rPr>
        <w:br/>
      </w:r>
      <w:r>
        <w:rPr>
          <w:rFonts w:hint="eastAsia"/>
        </w:rPr>
        <w:t>　　第一节 2025-2031年五官科用药市场前景分析</w:t>
      </w:r>
      <w:r>
        <w:rPr>
          <w:rFonts w:hint="eastAsia"/>
        </w:rPr>
        <w:br/>
      </w:r>
      <w:r>
        <w:rPr>
          <w:rFonts w:hint="eastAsia"/>
        </w:rPr>
        <w:t>　　　　一、五官科用药供应预测分析</w:t>
      </w:r>
      <w:r>
        <w:rPr>
          <w:rFonts w:hint="eastAsia"/>
        </w:rPr>
        <w:br/>
      </w:r>
      <w:r>
        <w:rPr>
          <w:rFonts w:hint="eastAsia"/>
        </w:rPr>
        <w:t>　　　　二、五官科用药销售预测分析</w:t>
      </w:r>
      <w:r>
        <w:rPr>
          <w:rFonts w:hint="eastAsia"/>
        </w:rPr>
        <w:br/>
      </w:r>
      <w:r>
        <w:rPr>
          <w:rFonts w:hint="eastAsia"/>
        </w:rPr>
        <w:t>　　　　三、五官科用药市场前景分析</w:t>
      </w:r>
      <w:r>
        <w:rPr>
          <w:rFonts w:hint="eastAsia"/>
        </w:rPr>
        <w:br/>
      </w:r>
      <w:r>
        <w:rPr>
          <w:rFonts w:hint="eastAsia"/>
        </w:rPr>
        <w:t>　　第二节 2025-2031年五官科用药行业投资前景分析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2025-2031年五官科用药企业投资趋势分析及建议</w:t>
      </w:r>
      <w:r>
        <w:rPr>
          <w:rFonts w:hint="eastAsia"/>
        </w:rPr>
        <w:br/>
      </w:r>
      <w:r>
        <w:rPr>
          <w:rFonts w:hint="eastAsia"/>
        </w:rPr>
        <w:br/>
      </w:r>
      <w:r>
        <w:rPr>
          <w:rFonts w:hint="eastAsia"/>
        </w:rPr>
        <w:t>第十三章 五官科用药企业投资前景建议与客户策略分析</w:t>
      </w:r>
      <w:r>
        <w:rPr>
          <w:rFonts w:hint="eastAsia"/>
        </w:rPr>
        <w:br/>
      </w:r>
      <w:r>
        <w:rPr>
          <w:rFonts w:hint="eastAsia"/>
        </w:rPr>
        <w:t>　　第一节 五官科用药企业投资前景规划背景意义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五官科用药企业战略规划制定依据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五官科用药企业战略规划策略分析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五官科用药企业重点客户战略实施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中国五官科用药产业研究总结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　中国五官科用药产业发展趋势分析</w:t>
      </w:r>
      <w:r>
        <w:rPr>
          <w:rFonts w:hint="eastAsia"/>
        </w:rPr>
        <w:br/>
      </w:r>
      <w:r>
        <w:rPr>
          <w:rFonts w:hint="eastAsia"/>
        </w:rPr>
        <w:t>　　　　一、中国五官科用药市场前景</w:t>
      </w:r>
      <w:r>
        <w:rPr>
          <w:rFonts w:hint="eastAsia"/>
        </w:rPr>
        <w:br/>
      </w:r>
      <w:r>
        <w:rPr>
          <w:rFonts w:hint="eastAsia"/>
        </w:rPr>
        <w:t>　　　　二、五官科用药发展展望</w:t>
      </w:r>
      <w:r>
        <w:rPr>
          <w:rFonts w:hint="eastAsia"/>
        </w:rPr>
        <w:br/>
      </w:r>
      <w:r>
        <w:rPr>
          <w:rFonts w:hint="eastAsia"/>
        </w:rPr>
        <w:t>　　　　三、五官科用药企业竞争趋向</w:t>
      </w:r>
      <w:r>
        <w:rPr>
          <w:rFonts w:hint="eastAsia"/>
        </w:rPr>
        <w:br/>
      </w:r>
      <w:r>
        <w:rPr>
          <w:rFonts w:hint="eastAsia"/>
        </w:rPr>
        <w:br/>
      </w:r>
      <w:r>
        <w:rPr>
          <w:rFonts w:hint="eastAsia"/>
        </w:rPr>
        <w:t>图表目录</w:t>
      </w:r>
      <w:r>
        <w:rPr>
          <w:rFonts w:hint="eastAsia"/>
        </w:rPr>
        <w:br/>
      </w:r>
      <w:r>
        <w:rPr>
          <w:rFonts w:hint="eastAsia"/>
        </w:rPr>
        <w:t>　　图表 2020-2025年中国五官科用药市场规模</w:t>
      </w:r>
      <w:r>
        <w:rPr>
          <w:rFonts w:hint="eastAsia"/>
        </w:rPr>
        <w:br/>
      </w:r>
      <w:r>
        <w:rPr>
          <w:rFonts w:hint="eastAsia"/>
        </w:rPr>
        <w:t>　　图表 2020-2025年中国五官科用药产能</w:t>
      </w:r>
      <w:r>
        <w:rPr>
          <w:rFonts w:hint="eastAsia"/>
        </w:rPr>
        <w:br/>
      </w:r>
      <w:r>
        <w:rPr>
          <w:rFonts w:hint="eastAsia"/>
        </w:rPr>
        <w:t>　　……</w:t>
      </w:r>
      <w:r>
        <w:rPr>
          <w:rFonts w:hint="eastAsia"/>
        </w:rPr>
        <w:br/>
      </w:r>
      <w:r>
        <w:rPr>
          <w:rFonts w:hint="eastAsia"/>
        </w:rPr>
        <w:t>　　图表 2020-2025年我国五官科用药供应情况</w:t>
      </w:r>
      <w:r>
        <w:rPr>
          <w:rFonts w:hint="eastAsia"/>
        </w:rPr>
        <w:br/>
      </w:r>
      <w:r>
        <w:rPr>
          <w:rFonts w:hint="eastAsia"/>
        </w:rPr>
        <w:t>　　图表 2020-2025年我国五官科用药需求情况</w:t>
      </w:r>
      <w:r>
        <w:rPr>
          <w:rFonts w:hint="eastAsia"/>
        </w:rPr>
        <w:br/>
      </w:r>
      <w:r>
        <w:rPr>
          <w:rFonts w:hint="eastAsia"/>
        </w:rPr>
        <w:t>　　图表 2025-2031年中国五官科用药市场规模预测</w:t>
      </w:r>
      <w:r>
        <w:rPr>
          <w:rFonts w:hint="eastAsia"/>
        </w:rPr>
        <w:br/>
      </w:r>
      <w:r>
        <w:rPr>
          <w:rFonts w:hint="eastAsia"/>
        </w:rPr>
        <w:t>　　图表 2025-2031年我国五官科用药供应情况预测</w:t>
      </w:r>
      <w:r>
        <w:rPr>
          <w:rFonts w:hint="eastAsia"/>
        </w:rPr>
        <w:br/>
      </w:r>
      <w:r>
        <w:rPr>
          <w:rFonts w:hint="eastAsia"/>
        </w:rPr>
        <w:t>　　图表 2025-2031年我国五官科用药需求情况预测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497c704c740f6" w:history="1">
        <w:r>
          <w:rPr>
            <w:rStyle w:val="Hyperlink"/>
          </w:rPr>
          <w:t>2025-2031年中国五官科用药市场深度调研与发展趋势报告</w:t>
        </w:r>
      </w:hyperlink>
      <w:r>
        <w:rPr>
          <w:color w:val="C00000"/>
        </w:rPr>
        <w:t>》，报告编号：</w:t>
      </w:r>
      <w:r>
        <w:rPr>
          <w:rFonts w:hint="eastAsia"/>
          <w:color w:val="C00000"/>
        </w:rPr>
        <w:t>2620157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497c704c740f6" w:history="1">
        <w:r>
          <w:rPr>
            <w:rStyle w:val="Hyperlink"/>
          </w:rPr>
          <w:t>https://www.20087.com/7/15/WuGuanKeYongYaoFaZhanQuShi.html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热点：五官用药分哪几类、五官科用药有哪些药品、耳鼻喉科用药基本药物、五官科用药的代表药、鼻窦炎喷雾剂十大排名、五官科用药大全、五官科常见病、五官科用药PPT、外科用药药品大全目录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be455a4cb4745" w:history="1">
      <w:r>
        <w:rPr>
          <w:rStyle w:val="Hyperlink"/>
        </w:rPr>
        <w:t>2025-2031年中国五官科用药市场深度调研与发展趋势报告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WuGuanKeYongYaoFaZhanQuShi.html" TargetMode="External" Id="R794497c704c740f6" /></Relationships>
</file>

<file path=word/_rels/header2.xml.rels>&#65279;<?xml version="1.0" encoding="utf-8"?><Relationships xmlns="http://schemas.openxmlformats.org/package/2006/relationships"><Relationship Type="http://schemas.openxmlformats.org/officeDocument/2006/relationships/hyperlink" Target="https://www.20087.com/7/15/WuGuanKeYongYaoFaZhanQuShi.html" TargetMode="External" Id="R4f7be455a4cb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2025-02-01T08:32:00Z</dcterms:created>
  <dcterms:modified xsi:type="dcterms:W3CDTF">2025-02-01T09:32:00Z</dcterms:modified>
  <dc:subject>2025-2031年中国五官科用药市场深度调研与发展趋势报告</dc:subject>
  <dc:title>2025-2031年中国五官科用药市场深度调研与发展趋势报告</dc:title>
  <cp:keywords>2025-2031年中国五官科用药市场深度调研与发展趋势报告</cp:keywords>
  <dc:description>2025-2031年中国五官科用药市场深度调研与发展趋势报告</dc:description>
</cp:coreProperties>
</file>