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dbe9705646c6" w:history="1">
              <w:r>
                <w:rPr>
                  <w:rStyle w:val="Hyperlink"/>
                </w:rPr>
                <w:t>中国医养结合行业现状调研与发展趋势预测报告（2025-2031年）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dbe9705646c6" w:history="1">
              <w:r>
                <w:rPr>
                  <w:rStyle w:val="Hyperlink"/>
                </w:rPr>
                <w:t>中国医养结合行业现状调研与发展趋势预测报告（2025-2031年）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dbe9705646c6" w:history="1">
                <w:r>
                  <w:rPr>
                    <w:rStyle w:val="Hyperlink"/>
                  </w:rPr>
                  <w:t>https://www.20087.com/M_YiLiaoBaoJian/57/YiYangJieHeShiChangXuQiuFenXiYuFaZhanQuShiYuCe.html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是一种新型的养老服务模式，其发展呈现出政策扶持、资源整合和服务多元化的特点。目前，政府出台了一系列政策文件，鼓励和支持医养结合服务模式的探索和实践。通过整合医疗资源和养老资源，医养结合服务模式为老年人提供了更为全面、连续的健康养老服务。</w:t>
      </w:r>
      <w:r>
        <w:rPr>
          <w:rFonts w:hint="eastAsia"/>
        </w:rPr>
        <w:br/>
      </w:r>
      <w:r>
        <w:rPr>
          <w:rFonts w:hint="eastAsia"/>
        </w:rPr>
        <w:t>　　未来，医养结合将继续向专业化、智能化方向发展。随着医疗技术的不断进步和养老需求的增长，医养结合服务将更加注重专业人才的培养和智能化技术的应用。同时，跨区域合作和资源共享也将成为医养结合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dbe9705646c6" w:history="1">
        <w:r>
          <w:rPr>
            <w:rStyle w:val="Hyperlink"/>
          </w:rPr>
          <w:t>中国医养结合行业现状调研与发展趋势预测报告（2025-2031年）</w:t>
        </w:r>
      </w:hyperlink>
      <w:r>
        <w:rPr>
          <w:rFonts w:hint="eastAsia"/>
        </w:rPr>
        <w:t>》基于多年行业研究积累，结合医养结合市场发展现状，依托行业权威数据资源和长期市场监测数据库，对医养结合市场规模、技术现状及未来方向进行了全面分析。报告梳理了医养结合行业竞争格局，重点评估了主要企业的市场表现及品牌影响力，并通过SWOT分析揭示了医养结合行业机遇与潜在风险。同时，报告对医养结合市场前景和发展趋势进行了科学预测，为投资者提供了投资价值判断和策略建议，助力把握医养结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企业投资动态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万方发展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宋都股份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企业投资动态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美年健康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企业投资动态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南京新百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企业投资动态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复星医药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企业投资动态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九州通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企业投资动态</w:t>
      </w:r>
      <w:r>
        <w:rPr>
          <w:rFonts w:hint="eastAsia"/>
        </w:rPr>
        <w:br/>
      </w:r>
      <w:r>
        <w:rPr>
          <w:rFonts w:hint="eastAsia"/>
        </w:rPr>
        <w:t>　　　　7.9.6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产业投资前景展望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t>　　9.3 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附录三：国务院关于加快发展养老服务业的若干意见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2020-2025年人口性别比例</w:t>
      </w:r>
      <w:r>
        <w:rPr>
          <w:rFonts w:hint="eastAsia"/>
        </w:rPr>
        <w:br/>
      </w:r>
      <w:r>
        <w:rPr>
          <w:rFonts w:hint="eastAsia"/>
        </w:rPr>
        <w:t>　　图表 中国分年龄段人均消费水平</w:t>
      </w:r>
      <w:r>
        <w:rPr>
          <w:rFonts w:hint="eastAsia"/>
        </w:rPr>
        <w:br/>
      </w:r>
      <w:r>
        <w:rPr>
          <w:rFonts w:hint="eastAsia"/>
        </w:rPr>
        <w:t>　　图表 各国人口老龄化速度</w:t>
      </w:r>
      <w:r>
        <w:rPr>
          <w:rFonts w:hint="eastAsia"/>
        </w:rPr>
        <w:br/>
      </w:r>
      <w:r>
        <w:rPr>
          <w:rFonts w:hint="eastAsia"/>
        </w:rPr>
        <w:t>　　图表 我国老年人日常生活照料需求统计表</w:t>
      </w:r>
      <w:r>
        <w:rPr>
          <w:rFonts w:hint="eastAsia"/>
        </w:rPr>
        <w:br/>
      </w:r>
      <w:r>
        <w:rPr>
          <w:rFonts w:hint="eastAsia"/>
        </w:rPr>
        <w:t>　　图表 中国失能老年人口状况预测</w:t>
      </w:r>
      <w:r>
        <w:rPr>
          <w:rFonts w:hint="eastAsia"/>
        </w:rPr>
        <w:br/>
      </w:r>
      <w:r>
        <w:rPr>
          <w:rFonts w:hint="eastAsia"/>
        </w:rPr>
        <w:t>　　图表 “医养结合”养老服务三种模式与代表实例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“医养结合”养老服务模式之“养老机构开设医疗机构”的SWOT分析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“医养结合”养老服务模式之“医疗机构开设养老机构”的SWOT分析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“医养结合”养老服务模式之“养老机构与养老机构合作”的SWOT分析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dbe9705646c6" w:history="1">
        <w:r>
          <w:rPr>
            <w:rStyle w:val="Hyperlink"/>
          </w:rPr>
          <w:t>中国医养结合行业现状调研与发展趋势预测报告（2025-2031年）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dbe9705646c6" w:history="1">
        <w:r>
          <w:rPr>
            <w:rStyle w:val="Hyperlink"/>
          </w:rPr>
          <w:t>https://www.20087.com/M_YiLiaoBaoJian/57/YiYangJieHeShiChangXuQiuFenXiYuFaZhanQuShiYuCe.html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卫生院医养结合实施方案、医养结合项目实施方案、医养一体的养老院、医养结合医院、医养结合的概念、医养结合是做什么的、养老院收费标准一览表、医养结合服务内容有哪些、养老行业现状分析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29d80b5b48e0" w:history="1">
      <w:r>
        <w:rPr>
          <w:rStyle w:val="Hyperlink"/>
        </w:rPr>
        <w:t>中国医养结合行业现状调研与发展趋势预测报告（2025-2031年）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YiYangJieHeShiChangXuQiuFenXiYuFaZhanQuShiYuCe.html" TargetMode="External" Id="Rc432dbe97056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YiYangJieHeShiChangXuQiuFenXiYuFaZhanQuShiYuCe.html" TargetMode="External" Id="R09b629d80b5b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2025-04-09T02:31:00Z</dcterms:created>
  <dcterms:modified xsi:type="dcterms:W3CDTF">2025-04-09T03:31:00Z</dcterms:modified>
  <dc:subject>中国医养结合行业现状调研与发展趋势预测报告（2025-2031年）</dc:subject>
  <dc:title>中国医养结合行业现状调研与发展趋势预测报告（2025-2031年）</dc:title>
  <cp:keywords>中国医养结合行业现状调研与发展趋势预测报告（2025-2031年）</cp:keywords>
  <dc:description>中国医养结合行业现状调研与发展趋势预测报告（2025-2031年）</dc:description>
</cp:coreProperties>
</file>