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f368c620f495b" w:history="1">
              <w:r>
                <w:rPr>
                  <w:rStyle w:val="Hyperlink"/>
                </w:rPr>
                <w:t>2026-2032年中国医用压力服装行业现状及市场前景预测报告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f368c620f495b" w:history="1">
              <w:r>
                <w:rPr>
                  <w:rStyle w:val="Hyperlink"/>
                </w:rPr>
                <w:t>2026-2032年中国医用压力服装行业现状及市场前景预测报告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f368c620f495b" w:history="1">
                <w:r>
                  <w:rPr>
                    <w:rStyle w:val="Hyperlink"/>
                  </w:rPr>
                  <w:t>https://www.20087.com/7/75/YiYongYaLiFuZhuangXianZhuangYuQianJingFenXi.html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压力服装是淋巴水肿、静脉曲张及术后康复治疗的关键辅助器械，主要通过梯度压力设计（踝部最高，向心递减）促进静脉回流与组织液引流。主流产品采用高弹性尼龙-氨纶混纺面料，强调压力值精准（通常20–40 mmHg）、透气性及穿戴舒适性，并通过ISO 13485认证。在慢性病管理与术后家庭护理普及背景下，对可机洗、尺寸适配性及美观度要求显著提升。然而，传统针织工艺难以保证压力分布均匀性；长期使用后弹性衰减，导致疗效下降；同时，患者依从性受闷热感与穿脱困难影响。</w:t>
      </w:r>
      <w:r>
        <w:rPr>
          <w:rFonts w:hint="eastAsia"/>
        </w:rPr>
        <w:br/>
      </w:r>
      <w:r>
        <w:rPr>
          <w:rFonts w:hint="eastAsia"/>
        </w:rPr>
        <w:t>　　未来，医用压力服装将向智能织物、个性化定制与疗效闭环方向升级。嵌入柔性压力传感器实时监测施加压力并反馈至医护端；3D身体扫描结合数字编织技术实现毫米级贴合。在材料端，相变纤维调节微气候，提升舒适性；抗菌整理减少皮肤刺激。此外，配套APP提供穿戴提醒与康复进度跟踪，形成“穿戴-监测-干预”闭环。随着价值医疗与居家康复模式推广，医用压力服装正从静态压迫工具升级为动态适配、数据驱动、患者友好的智能康复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bf368c620f495b" w:history="1">
        <w:r>
          <w:rPr>
            <w:rStyle w:val="Hyperlink"/>
          </w:rPr>
          <w:t>2026-2032年中国医用压力服装行业现状及市场前景预测报告</w:t>
        </w:r>
      </w:hyperlink>
      <w:r>
        <w:rPr>
          <w:rFonts w:hint="eastAsia"/>
        </w:rPr>
        <w:t>》基于详实数据资料，系统分析医用压力服装产业链结构、市场规模及需求现状，梳理医用压力服装市场价格走势与行业发展特点。报告重点研究行业竞争格局，包括重点医用压力服装企业的市场表现，并对医用压力服装细分领域的发展潜力进行评估。结合政策环境和医用压力服装技术演进方向，对医用压力服装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医用压力服装市场概述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按照不同产品类型，医用压力服装主要可以分为如下几个类别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中国不同产品类型医用压力服装增长趋势2021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压力袜</w:t>
      </w:r>
      <w:r>
        <w:rPr>
          <w:rFonts w:hint="eastAsia"/>
        </w:rPr>
        <w:br/>
      </w:r>
      <w:r>
        <w:rPr>
          <w:rFonts w:hint="eastAsia"/>
        </w:rPr>
        <w:t>　　　　1.2.3 压力裤</w:t>
      </w:r>
      <w:r>
        <w:rPr>
          <w:rFonts w:hint="eastAsia"/>
        </w:rPr>
        <w:br/>
      </w:r>
      <w:r>
        <w:rPr>
          <w:rFonts w:hint="eastAsia"/>
        </w:rPr>
        <w:t>　　　　1.2.4 压力上衣</w:t>
      </w:r>
      <w:r>
        <w:rPr>
          <w:rFonts w:hint="eastAsia"/>
        </w:rPr>
        <w:br/>
      </w:r>
      <w:r>
        <w:rPr>
          <w:rFonts w:hint="eastAsia"/>
        </w:rPr>
        <w:t>　　　　1.2.5 压力全身服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从不同应用，医用压力服装主要包括如下几个方面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中国不同应用医用压力服装增长趋势2021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医院和诊所</w:t>
      </w:r>
      <w:r>
        <w:rPr>
          <w:rFonts w:hint="eastAsia"/>
        </w:rPr>
        <w:br/>
      </w:r>
      <w:r>
        <w:rPr>
          <w:rFonts w:hint="eastAsia"/>
        </w:rPr>
        <w:t>　　　　1.3.3 护理中心</w:t>
      </w:r>
      <w:r>
        <w:rPr>
          <w:rFonts w:hint="eastAsia"/>
        </w:rPr>
        <w:br/>
      </w:r>
      <w:r>
        <w:rPr>
          <w:rFonts w:hint="eastAsia"/>
        </w:rPr>
        <w:t>　　　　1.3.4 家庭护理</w:t>
      </w:r>
      <w:r>
        <w:rPr>
          <w:rFonts w:hint="eastAsia"/>
        </w:rPr>
        <w:br/>
      </w:r>
      <w:r>
        <w:rPr>
          <w:rFonts w:hint="eastAsia"/>
        </w:rPr>
        <w:t>　　1.4 中国医用压力服装发展现状及未来趋势（2021-2032）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中国市场医用压力服装收入及增长率（2021-2032）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中国市场医用压力服装销量及增长率（2021-2032）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中国市场主要医用压力服装厂商分析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中国市场主要厂商医用压力服装销量及市场占有率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中国市场主要厂商医用压力服装销量（2021-2026）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中国市场主要厂商医用压力服装销量市场份额（2021-2026）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中国市场主要厂商医用压力服装收入及市场占有率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中国市场主要厂商医用压力服装收入（2021-2026）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中国市场主要厂商医用压力服装收入市场份额（2021-2026）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2025年中国市场主要厂商医用压力服装收入排名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中国市场主要厂商医用压力服装价格（2021-2026）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中国市场主要厂商医用压力服装总部及产地分布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中国市场主要厂商成立时间及医用压力服装商业化日期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中国市场主要厂商医用压力服装产品类型及应用</w:t>
      </w:r>
      <w:r>
        <w:rPr>
          <w:rFonts w:hint="eastAsia"/>
        </w:rPr>
        <w:br/>
      </w:r>
      <w:r>
        <w:rPr>
          <w:rFonts w:hint="eastAsia"/>
        </w:rPr>
        <w:t>　　2.7 医用压力服装行业集中度、竞争程度分析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医用压力服装行业集中度分析：2025年中国Top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中国市场医用压力服装第一梯队、第二梯队和第三梯队厂商（品牌）及2025年市场份额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重点企业（1）基本信息、医用压力服装生产基地、总部、竞争对手及市场地位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医用压力服装产品规格、参数及市场应用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重点企业（1）在中国市场医用压力服装销量、收入、价格及毛利率（2021-2026）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重点企业（2）基本信息、医用压力服装生产基地、总部、竞争对手及市场地位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医用压力服装产品规格、参数及市场应用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重点企业（2）在中国市场医用压力服装销量、收入、价格及毛利率（2021-2026）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重点企业（3）基本信息、医用压力服装生产基地、总部、竞争对手及市场地位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医用压力服装产品规格、参数及市场应用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重点企业（3）在中国市场医用压力服装销量、收入、价格及毛利率（2021-2026）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重点企业（4）基本信息、医用压力服装生产基地、总部、竞争对手及市场地位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医用压力服装产品规格、参数及市场应用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重点企业（4）在中国市场医用压力服装销量、收入、价格及毛利率（2021-2026）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重点企业（5）基本信息、医用压力服装生产基地、总部、竞争对手及市场地位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医用压力服装产品规格、参数及市场应用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重点企业（5）在中国市场医用压力服装销量、收入、价格及毛利率（2021-2026）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重点企业（6）基本信息、医用压力服装生产基地、总部、竞争对手及市场地位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医用压力服装产品规格、参数及市场应用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重点企业（6）在中国市场医用压力服装销量、收入、价格及毛利率（2021-2026）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重点企业（7）基本信息、医用压力服装生产基地、总部、竞争对手及市场地位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医用压力服装产品规格、参数及市场应用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重点企业（7）在中国市场医用压力服装销量、收入、价格及毛利率（2021-2026）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重点企业（8）基本信息、医用压力服装生产基地、总部、竞争对手及市场地位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医用压力服装产品规格、参数及市场应用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重点企业（8）在中国市场医用压力服装销量、收入、价格及毛利率（2021-2026）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重点企业（9）基本信息、医用压力服装生产基地、总部、竞争对手及市场地位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医用压力服装产品规格、参数及市场应用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重点企业（9）在中国市场医用压力服装销量、收入、价格及毛利率（2021-2026）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重点企业（10）基本信息、医用压力服装生产基地、总部、竞争对手及市场地位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医用压力服装产品规格、参数及市场应用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重点企业（10）在中国市场医用压力服装销量、收入、价格及毛利率（2021-2026）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重点企业（11）基本信息、医用压力服装生产基地、总部、竞争对手及市场地位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医用压力服装产品规格、参数及市场应用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重点企业（11）在中国市场医用压力服装销量、收入、价格及毛利率（2021-2026）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重点企业（12）基本信息、医用压力服装生产基地、总部、竞争对手及市场地位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医用压力服装产品规格、参数及市场应用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重点企业（12）在中国市场医用压力服装销量、收入、价格及毛利率（2021-2026）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重点企业（13）基本信息、医用压力服装生产基地、总部、竞争对手及市场地位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医用压力服装产品规格、参数及市场应用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重点企业（13）在中国市场医用压力服装销量、收入、价格及毛利率（2021-2026）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重点企业（14）基本信息、医用压力服装生产基地、总部、竞争对手及市场地位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医用压力服装产品规格、参数及市场应用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重点企业（14）在中国市场医用压力服装销量、收入、价格及毛利率（2021-2026）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重点企业（15）基本信息、医用压力服装生产基地、总部、竞争对手及市场地位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医用压力服装产品规格、参数及市场应用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重点企业（15）在中国市场医用压力服装销量、收入、价格及毛利率（2021-2026）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重点企业（16）基本信息、医用压力服装生产基地、总部、竞争对手及市场地位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医用压力服装产品规格、参数及市场应用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重点企业（16）在中国市场医用压力服装销量、收入、价格及毛利率（2021-2026）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重点企业（17）基本信息、医用压力服装生产基地、总部、竞争对手及市场地位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医用压力服装产品规格、参数及市场应用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重点企业（17）在中国市场医用压力服装销量、收入、价格及毛利率（2021-2026）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不同产品类型医用压力服装分析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中国市场不同产品类型医用压力服装销量（2021-2032）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中国市场不同产品类型医用压力服装销量及市场份额（2021-2026）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中国市场不同产品类型医用压力服装销量预测（2027-2032）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中国市场不同产品类型医用压力服装规模（2021-2032）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中国市场不同产品类型医用压力服装规模及市场份额（2021-2026）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中国市场不同产品类型医用压力服装规模预测（2027-2032）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中国市场不同产品类型医用压力服装价格走势（2021-2032）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不同应用医用压力服装分析</w:t>
      </w:r>
      <w:r>
        <w:rPr>
          <w:rFonts w:hint="eastAsia"/>
        </w:rPr>
        <w:br/>
      </w:r>
      <w:r>
        <w:rPr>
          <w:rFonts w:hint="eastAsia"/>
        </w:rPr>
        <w:t>　　5.1 中国市场不同应用医用压力服装销量（2021-2032）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中国市场不同应用医用压力服装销量及市场份额（2021-2026）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中国市场不同应用医用压力服装销量预测（2027-2032）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中国市场不同应用医用压力服装规模（2021-2032）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中国市场不同应用医用压力服装规模及市场份额（2021-2026）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中国市场不同应用医用压力服装规模预测（2027-2032）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中国市场不同应用医用压力服装价格走势（2021-2032）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医用压力服装行业发展分析---发展趋势</w:t>
      </w:r>
      <w:r>
        <w:rPr>
          <w:rFonts w:hint="eastAsia"/>
        </w:rPr>
        <w:br/>
      </w:r>
      <w:r>
        <w:rPr>
          <w:rFonts w:hint="eastAsia"/>
        </w:rPr>
        <w:t>　　6.2 医用压力服装行业发展分析---厂商壁垒</w:t>
      </w:r>
      <w:r>
        <w:rPr>
          <w:rFonts w:hint="eastAsia"/>
        </w:rPr>
        <w:br/>
      </w:r>
      <w:r>
        <w:rPr>
          <w:rFonts w:hint="eastAsia"/>
        </w:rPr>
        <w:t>　　6.3 医用压力服装行业发展分析---驱动因素</w:t>
      </w:r>
      <w:r>
        <w:rPr>
          <w:rFonts w:hint="eastAsia"/>
        </w:rPr>
        <w:br/>
      </w:r>
      <w:r>
        <w:rPr>
          <w:rFonts w:hint="eastAsia"/>
        </w:rPr>
        <w:t>　　6.4 医用压力服装行业发展分析---制约因素</w:t>
      </w:r>
      <w:r>
        <w:rPr>
          <w:rFonts w:hint="eastAsia"/>
        </w:rPr>
        <w:br/>
      </w:r>
      <w:r>
        <w:rPr>
          <w:rFonts w:hint="eastAsia"/>
        </w:rPr>
        <w:t>　　6.5 医用压力服装中国企业SWOT分析</w:t>
      </w:r>
      <w:r>
        <w:rPr>
          <w:rFonts w:hint="eastAsia"/>
        </w:rPr>
        <w:br/>
      </w:r>
      <w:r>
        <w:rPr>
          <w:rFonts w:hint="eastAsia"/>
        </w:rPr>
        <w:t>　　6.6 医用压力服装行业发展分析---行业政策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医用压力服装行业产业链简介</w:t>
      </w:r>
      <w:r>
        <w:rPr>
          <w:rFonts w:hint="eastAsia"/>
        </w:rPr>
        <w:br/>
      </w:r>
      <w:r>
        <w:rPr>
          <w:rFonts w:hint="eastAsia"/>
        </w:rPr>
        <w:t>　　7.2 医用压力服装产业链分析-上游</w:t>
      </w:r>
      <w:r>
        <w:rPr>
          <w:rFonts w:hint="eastAsia"/>
        </w:rPr>
        <w:br/>
      </w:r>
      <w:r>
        <w:rPr>
          <w:rFonts w:hint="eastAsia"/>
        </w:rPr>
        <w:t>　　7.3 医用压力服装产业链分析-中游</w:t>
      </w:r>
      <w:r>
        <w:rPr>
          <w:rFonts w:hint="eastAsia"/>
        </w:rPr>
        <w:br/>
      </w:r>
      <w:r>
        <w:rPr>
          <w:rFonts w:hint="eastAsia"/>
        </w:rPr>
        <w:t>　　7.4 医用压力服装产业链分析-下游</w:t>
      </w:r>
      <w:r>
        <w:rPr>
          <w:rFonts w:hint="eastAsia"/>
        </w:rPr>
        <w:br/>
      </w:r>
      <w:r>
        <w:rPr>
          <w:rFonts w:hint="eastAsia"/>
        </w:rPr>
        <w:t>　　7.5 医用压力服装行业采购模式</w:t>
      </w:r>
      <w:r>
        <w:rPr>
          <w:rFonts w:hint="eastAsia"/>
        </w:rPr>
        <w:br/>
      </w:r>
      <w:r>
        <w:rPr>
          <w:rFonts w:hint="eastAsia"/>
        </w:rPr>
        <w:t>　　7.6 医用压力服装行业生产模式</w:t>
      </w:r>
      <w:r>
        <w:rPr>
          <w:rFonts w:hint="eastAsia"/>
        </w:rPr>
        <w:br/>
      </w:r>
      <w:r>
        <w:rPr>
          <w:rFonts w:hint="eastAsia"/>
        </w:rPr>
        <w:t>　　7.7 医用压力服装行业销售模式及销售渠道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中国本土医用压力服装产能、产量分析</w:t>
      </w:r>
      <w:r>
        <w:rPr>
          <w:rFonts w:hint="eastAsia"/>
        </w:rPr>
        <w:br/>
      </w:r>
      <w:r>
        <w:rPr>
          <w:rFonts w:hint="eastAsia"/>
        </w:rPr>
        <w:t>　　8.1 中国医用压力服装供需现状及预测（2021-2032）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中国医用压力服装产能、产量、产能利用率及发展趋势（2021-2032）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中国医用压力服装产量、市场需求量及发展趋势（2021-2032）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中国医用压力服装进出口分析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中国市场医用压力服装主要进口来源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中国市场医用压力服装主要出口目的地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不同产品类型医用压力服装市场规模2021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不同应用医用压力服装市场规模2021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中国市场主要厂商医用压力服装销量（2021-2026）&amp;（千件）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中国市场主要厂商医用压力服装销量市场份额（2021-2026）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中国市场主要厂商医用压力服装收入（2021-2026）&amp;（万元）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中国市场主要厂商医用压力服装收入份额（2021-2026）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2025年中国主要生产商医用压力服装收入排名（万元）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中国市场主要厂商医用压力服装价格（2021-2026）&amp;（元/件）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中国市场主要厂商医用压力服装总部及产地分布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中国市场主要厂商成立时间及医用压力服装商业化日期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中国市场主要厂商医用压力服装产品类型及应用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2025年中国市场医用压力服装主要厂商市场地位（第一梯队、第二梯队和第三梯队）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医用压力服装市场投资、并购等现状分析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医用压力服装生产基地、总部、竞争对手及市场地位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医用压力服装产品规格、参数及市场应用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医用压力服装销量（千件）、收入（万元）、价格（元/件）及毛利率（2021-2026）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医用压力服装生产基地、总部、竞争对手及市场地位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医用压力服装产品规格、参数及市场应用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医用压力服装销量（千件）、收入（万元）、价格（元/件）及毛利率（2021-2026）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医用压力服装生产基地、总部、竞争对手及市场地位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医用压力服装产品规格、参数及市场应用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医用压力服装销量（千件）、收入（万元）、价格（元/件）及毛利率（2021-2026）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医用压力服装生产基地、总部、竞争对手及市场地位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医用压力服装产品规格、参数及市场应用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医用压力服装销量（千件）、收入（万元）、价格（元/件）及毛利率（2021-2026）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医用压力服装生产基地、总部、竞争对手及市场地位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医用压力服装产品规格、参数及市场应用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医用压力服装销量（千件）、收入（万元）、价格（元/件）及毛利率（2021-2026）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医用压力服装生产基地、总部、竞争对手及市场地位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医用压力服装产品规格、参数及市场应用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医用压力服装销量（千件）、收入（万元）、价格（元/件）及毛利率（2021-2026）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医用压力服装生产基地、总部、竞争对手及市场地位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医用压力服装产品规格、参数及市场应用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医用压力服装销量（千件）、收入（万元）、价格（元/件）及毛利率（2021-2026）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医用压力服装生产基地、总部、竞争对手及市场地位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医用压力服装产品规格、参数及市场应用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医用压力服装销量（千件）、收入（万元）、价格（元/件）及毛利率（2021-2026）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医用压力服装生产基地、总部、竞争对手及市场地位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医用压力服装产品规格、参数及市场应用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医用压力服装销量（千件）、收入（万元）、价格（元/件）及毛利率（2021-2026）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医用压力服装生产基地、总部、竞争对手及市场地位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医用压力服装产品规格、参数及市场应用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医用压力服装销量（千件）、收入（万元）、价格（元/件）及毛利率（2021-2026）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医用压力服装生产基地、总部、竞争对手及市场地位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医用压力服装产品规格、参数及市场应用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医用压力服装销量（千件）、收入（万元）、价格（元/件）及毛利率（2021-2026）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医用压力服装生产基地、总部、竞争对手及市场地位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医用压力服装产品规格、参数及市场应用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医用压力服装销量（千件）、收入（万元）、价格（元/件）及毛利率（2021-2026）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医用压力服装生产基地、总部、竞争对手及市场地位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医用压力服装产品规格、参数及市场应用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医用压力服装销量（千件）、收入（万元）、价格（元/件）及毛利率（2021-2026）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医用压力服装生产基地、总部、竞争对手及市场地位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医用压力服装产品规格、参数及市场应用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医用压力服装销量（千件）、收入（万元）、价格（元/件）及毛利率（2021-2026）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医用压力服装生产基地、总部、竞争对手及市场地位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医用压力服装产品规格、参数及市场应用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医用压力服装销量（千件）、收入（万元）、价格（元/件）及毛利率（2021-2026）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医用压力服装生产基地、总部、竞争对手及市场地位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医用压力服装产品规格、参数及市场应用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医用压力服装销量（千件）、收入（万元）、价格（元/件）及毛利率（2021-2026）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医用压力服装生产基地、总部、竞争对手及市场地位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医用压力服装产品规格、参数及市场应用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医用压力服装销量（千件）、收入（万元）、价格（元/件）及毛利率（2021-2026）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中国市场不同产品类型医用压力服装销量（2021-2026）&amp;（千件）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中国市场不同产品类型医用压力服装销量市场份额（2021-2026）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中国市场不同产品类型医用压力服装销量预测（2027-2032）&amp;（千件）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中国市场不同产品类型医用压力服装销量市场份额预测（2027-2032）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中国市场不同产品类型医用压力服装规模（2021-2026）&amp;（万元）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中国市场不同产品类型医用压力服装规模市场份额（2021-2026）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中国市场不同产品类型医用压力服装规模预测（2027-2032）&amp;（万元）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中国市场不同产品类型医用压力服装规模市场份额预测（2027-2032）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中国市场不同应用医用压力服装销量（2021-2026）&amp;（千件）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中国市场不同应用医用压力服装销量市场份额（2021-2026）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中国市场不同应用医用压力服装销量预测（2027-2032）&amp;（千件）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中国市场不同应用医用压力服装销量市场份额预测（2027-2032）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中国市场不同应用医用压力服装规模（2021-2026）&amp;（万元）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中国市场不同应用医用压力服装规模市场份额（2021-2026）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中国市场不同应用医用压力服装规模预测（2027-2032）&amp;（万元）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中国市场不同应用医用压力服装规模市场份额预测（2027-2032）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医用压力服装行业发展分析---发展趋势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医用压力服装行业发展分析---厂商壁垒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医用压力服装行业发展分析---驱动因素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医用压力服装行业发展分析---制约因素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医用压力服装行业相关重点政策一览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医用压力服装行业供应链分析</w:t>
      </w:r>
      <w:r>
        <w:rPr>
          <w:rFonts w:hint="eastAsia"/>
        </w:rPr>
        <w:br/>
      </w:r>
      <w:r>
        <w:rPr>
          <w:rFonts w:hint="eastAsia"/>
        </w:rPr>
        <w:t>　　表 121： 医用压力服装上游原料供应商</w:t>
      </w:r>
      <w:r>
        <w:rPr>
          <w:rFonts w:hint="eastAsia"/>
        </w:rPr>
        <w:br/>
      </w:r>
      <w:r>
        <w:rPr>
          <w:rFonts w:hint="eastAsia"/>
        </w:rPr>
        <w:t>　　表 122： 医用压力服装行业主要下游客户</w:t>
      </w:r>
      <w:r>
        <w:rPr>
          <w:rFonts w:hint="eastAsia"/>
        </w:rPr>
        <w:br/>
      </w:r>
      <w:r>
        <w:rPr>
          <w:rFonts w:hint="eastAsia"/>
        </w:rPr>
        <w:t>　　表 123： 医用压力服装典型经销商</w:t>
      </w:r>
      <w:r>
        <w:rPr>
          <w:rFonts w:hint="eastAsia"/>
        </w:rPr>
        <w:br/>
      </w:r>
      <w:r>
        <w:rPr>
          <w:rFonts w:hint="eastAsia"/>
        </w:rPr>
        <w:t>　　表 124： 中国医用压力服装产量、销量、进口量及出口量（2021-2026）&amp;（千件）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中国医用压力服装产量、销量、进口量及出口量预测（2027-2032）&amp;（千件）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中国市场医用压力服装主要进口来源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中国市场医用压力服装主要出口目的地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医用压力服装产品图片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中国不同产品类型医用压力服装市场规模市场份额2025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压力袜产品图片</w:t>
      </w:r>
      <w:r>
        <w:rPr>
          <w:rFonts w:hint="eastAsia"/>
        </w:rPr>
        <w:br/>
      </w:r>
      <w:r>
        <w:rPr>
          <w:rFonts w:hint="eastAsia"/>
        </w:rPr>
        <w:t>　　图 4： 压力裤产品图片</w:t>
      </w:r>
      <w:r>
        <w:rPr>
          <w:rFonts w:hint="eastAsia"/>
        </w:rPr>
        <w:br/>
      </w:r>
      <w:r>
        <w:rPr>
          <w:rFonts w:hint="eastAsia"/>
        </w:rPr>
        <w:t>　　图 5： 压力上衣产品图片</w:t>
      </w:r>
      <w:r>
        <w:rPr>
          <w:rFonts w:hint="eastAsia"/>
        </w:rPr>
        <w:br/>
      </w:r>
      <w:r>
        <w:rPr>
          <w:rFonts w:hint="eastAsia"/>
        </w:rPr>
        <w:t>　　图 6： 压力全身服产品图片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中国不同应用医用压力服装市场份额2025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医院和诊所</w:t>
      </w:r>
      <w:r>
        <w:rPr>
          <w:rFonts w:hint="eastAsia"/>
        </w:rPr>
        <w:br/>
      </w:r>
      <w:r>
        <w:rPr>
          <w:rFonts w:hint="eastAsia"/>
        </w:rPr>
        <w:t>　　图 10： 护理中心</w:t>
      </w:r>
      <w:r>
        <w:rPr>
          <w:rFonts w:hint="eastAsia"/>
        </w:rPr>
        <w:br/>
      </w:r>
      <w:r>
        <w:rPr>
          <w:rFonts w:hint="eastAsia"/>
        </w:rPr>
        <w:t>　　图 11： 家庭护理</w:t>
      </w:r>
      <w:r>
        <w:rPr>
          <w:rFonts w:hint="eastAsia"/>
        </w:rPr>
        <w:br/>
      </w:r>
      <w:r>
        <w:rPr>
          <w:rFonts w:hint="eastAsia"/>
        </w:rPr>
        <w:t>　　图 12： 中国市场医用压力服装市场规模，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中国市场医用压力服装收入及增长率（2021-2032）&amp;（万元）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中国市场医用压力服装销量及增长率（2021-2032）&amp;（千件）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2025年中国市场主要厂商医用压力服装销量市场份额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2025年中国市场主要厂商医用压力服装收入市场份额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2025年中国市场前五大厂商医用压力服装市场份额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2025年中国市场医用压力服装第一梯队、第二梯队和第三梯队厂商（品牌）及市场份额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中国市场不同产品类型医用压力服装价格走势（2021-2032）&amp;（元/件）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中国市场不同应用医用压力服装价格走势（2021-2032）&amp;（元/件）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医用压力服装中国企业SWOT分析</w:t>
      </w:r>
      <w:r>
        <w:rPr>
          <w:rFonts w:hint="eastAsia"/>
        </w:rPr>
        <w:br/>
      </w:r>
      <w:r>
        <w:rPr>
          <w:rFonts w:hint="eastAsia"/>
        </w:rPr>
        <w:t>　　图 22： 医用压力服装产业链</w:t>
      </w:r>
      <w:r>
        <w:rPr>
          <w:rFonts w:hint="eastAsia"/>
        </w:rPr>
        <w:br/>
      </w:r>
      <w:r>
        <w:rPr>
          <w:rFonts w:hint="eastAsia"/>
        </w:rPr>
        <w:t>　　图 23： 医用压力服装行业采购模式分析</w:t>
      </w:r>
      <w:r>
        <w:rPr>
          <w:rFonts w:hint="eastAsia"/>
        </w:rPr>
        <w:br/>
      </w:r>
      <w:r>
        <w:rPr>
          <w:rFonts w:hint="eastAsia"/>
        </w:rPr>
        <w:t>　　图 24： 医用压力服装行业生产模式分析</w:t>
      </w:r>
      <w:r>
        <w:rPr>
          <w:rFonts w:hint="eastAsia"/>
        </w:rPr>
        <w:br/>
      </w:r>
      <w:r>
        <w:rPr>
          <w:rFonts w:hint="eastAsia"/>
        </w:rPr>
        <w:t>　　图 25： 医用压力服装行业销售模式分析</w:t>
      </w:r>
      <w:r>
        <w:rPr>
          <w:rFonts w:hint="eastAsia"/>
        </w:rPr>
        <w:br/>
      </w:r>
      <w:r>
        <w:rPr>
          <w:rFonts w:hint="eastAsia"/>
        </w:rPr>
        <w:t>　　图 26： 中国医用压力服装产能、产量、产能利用率及发展趋势（2021-2032）&amp;（千件）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中国医用压力服装产量、市场需求量及发展趋势（2021-2032）&amp;（千件）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f368c620f495b" w:history="1">
        <w:r>
          <w:rPr>
            <w:rStyle w:val="Hyperlink"/>
          </w:rPr>
          <w:t>2026-2032年中国医用压力服装行业现状及市场前景预测报告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f368c620f495b" w:history="1">
        <w:r>
          <w:rPr>
            <w:rStyle w:val="Hyperlink"/>
          </w:rPr>
          <w:t>https://www.20087.com/7/75/YiYongYaLiFuZhuangXianZhuangYuQianJingFenXi.html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热点：全国统一120急救服装、医用压力服装品牌、医护服装国家标准、医用压力衣、医院工作服图片大全、医学压力衣的作用、服装、医用压力裤作用、压力服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9d1211298455a" w:history="1">
      <w:r>
        <w:rPr>
          <w:rStyle w:val="Hyperlink"/>
        </w:rPr>
        <w:t>2026-2032年中国医用压力服装行业现状及市场前景预测报告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YiYongYaLiFuZhuangXianZhuangYuQianJingFenXi.html" TargetMode="External" Id="Rbebf368c620f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YiYongYaLiFuZhuangXianZhuangYuQianJingFenXi.html" TargetMode="External" Id="R2619d1211298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2026-01-16T04:06:00Z</dcterms:created>
  <dcterms:modified xsi:type="dcterms:W3CDTF">2026-01-16T05:06:00Z</dcterms:modified>
  <dc:subject>2026-2032年中国医用压力服装行业现状及市场前景预测报告</dc:subject>
  <dc:title>2026-2032年中国医用压力服装行业现状及市场前景预测报告</dc:title>
  <cp:keywords>2026-2032年中国医用压力服装行业现状及市场前景预测报告</cp:keywords>
  <dc:description>2026-2032年中国医用压力服装行业现状及市场前景预测报告</dc:description>
</cp:coreProperties>
</file>