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e5144ffa44b0" w:history="1">
              <w:r>
                <w:rPr>
                  <w:rStyle w:val="Hyperlink"/>
                </w:rPr>
                <w:t>2024-2030年中国医疗废物运输车行业市场调研与行业前景分析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e5144ffa44b0" w:history="1">
              <w:r>
                <w:rPr>
                  <w:rStyle w:val="Hyperlink"/>
                </w:rPr>
                <w:t>2024-2030年中国医疗废物运输车行业市场调研与行业前景分析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2e5144ffa44b0" w:history="1">
                <w:r>
                  <w:rPr>
                    <w:rStyle w:val="Hyperlink"/>
                  </w:rPr>
                  <w:t>https://www.20087.com/7/55/YiLiaoFeiWuYunShuCheFaZhanQianJing.html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运输车是医疗废物处理链条中的关键环节，负责将医院、诊所产生的各类医疗废物安全、合规地运输至处理中心。近年来，随着对公共卫生安全的重视和医疗废物管理法规的严格，医疗废物运输车的市场需求持续增长。车辆设计更加注重密封性和消毒功能，确保在运输过程中不会发生泄漏或交叉污染。</w:t>
      </w:r>
      <w:r>
        <w:rPr>
          <w:rFonts w:hint="eastAsia"/>
        </w:rPr>
        <w:br/>
      </w:r>
      <w:r>
        <w:rPr>
          <w:rFonts w:hint="eastAsia"/>
        </w:rPr>
        <w:t>　　未来，医疗废物运输车将更加注重智能化和环保化。一方面，通过集成GPS定位和温度监控系统，实现运输过程的实时监测和路线优化，提高运输效率和安全性。另一方面，采用新能源技术和轻量化材料，减少运输过程中的碳排放，符合绿色物流的发展趋势，同时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62e5144ffa44b0" w:history="1">
        <w:r>
          <w:rPr>
            <w:rStyle w:val="Hyperlink"/>
          </w:rPr>
          <w:t>2024-2030年中国医疗废物运输车行业市场调研与行业前景分析</w:t>
        </w:r>
      </w:hyperlink>
      <w:r>
        <w:rPr>
          <w:rFonts w:hint="eastAsia"/>
        </w:rPr>
        <w:t>深入调研分析了我国医疗废物运输车行业的现状、市场规模、竞争格局以及所面临的风险与机遇。该报告结合医疗废物运输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医疗废物运输车行业概述</w:t>
      </w:r>
      <w:r>
        <w:rPr>
          <w:rFonts w:hint="eastAsia"/>
        </w:rPr>
        <w:br/>
      </w:r>
      <w:r>
        <w:rPr>
          <w:rFonts w:hint="eastAsia"/>
        </w:rPr>
        <w:t>　　第一节 医疗废物运输车定义与分类</w:t>
      </w:r>
      <w:r>
        <w:rPr>
          <w:rFonts w:hint="eastAsia"/>
        </w:rPr>
        <w:br/>
      </w:r>
      <w:r>
        <w:rPr>
          <w:rFonts w:hint="eastAsia"/>
        </w:rPr>
        <w:t>　　第二节 医疗废物运输车应用领域</w:t>
      </w:r>
      <w:r>
        <w:rPr>
          <w:rFonts w:hint="eastAsia"/>
        </w:rPr>
        <w:br/>
      </w:r>
      <w:r>
        <w:rPr>
          <w:rFonts w:hint="eastAsia"/>
        </w:rPr>
        <w:t>　　第三节 医疗废物运输车行业经济指标分析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医疗废物运输车产业链及经营模式分析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三、医疗废物运输车销售模式及销售渠道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全球医疗废物运输车市场发展综述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2019-2023年全球医疗废物运输车市场规模与趋势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主要国家与地区医疗废物运输车市场分析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2024-2030年全球医疗废物运输车行业发展趋势与前景预测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中国医疗废物运输车行业市场分析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2023-2024年医疗废物运输车产能与投资动态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一、国内医疗废物运输车产能及利用情况</w:t>
      </w:r>
      <w:r>
        <w:rPr>
          <w:rFonts w:hint="eastAsia"/>
        </w:rPr>
        <w:br/>
      </w:r>
      <w:r>
        <w:rPr>
          <w:rFonts w:hint="eastAsia"/>
        </w:rPr>
        <w:t>　　　　二、医疗废物运输车产能扩张与投资动态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2024-2030年医疗废物运输车行业产量统计与趋势预测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一、2019-2023年医疗废物运输车行业产量数据统计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1、2019-2023年医疗废物运输车产量及增长趋势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2、2019-2023年医疗废物运输车细分产品产量及份额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二、影响医疗废物运输车产量的关键因素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三、2024-2030年医疗废物运输车产量预测</w:t>
      </w:r>
      <w:r>
        <w:rPr>
          <w:rFonts w:hint="eastAsia"/>
        </w:rPr>
        <w:br/>
      </w:r>
      <w:r>
        <w:rPr>
          <w:rFonts w:hint="eastAsia"/>
        </w:rPr>
        <w:t>　　第三节 2024-2030年医疗废物运输车市场需求与销售分析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一、2023-2024年医疗废物运输车行业需求现状</w:t>
      </w:r>
      <w:r>
        <w:rPr>
          <w:rFonts w:hint="eastAsia"/>
        </w:rPr>
        <w:br/>
      </w:r>
      <w:r>
        <w:rPr>
          <w:rFonts w:hint="eastAsia"/>
        </w:rPr>
        <w:t>　　　　二、医疗废物运输车客户群体与需求特点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三、2019-2023年医疗废物运输车行业销售规模分析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四、2024-2030年医疗废物运输车市场增长潜力与规模预测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中国医疗废物运输车细分市场与下游应用领域分析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医疗废物运输车细分市场分析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一、2023-2024年医疗废物运输车主要细分产品市场现状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医疗废物运输车下游应用与客户群体分析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一、2023-2024年医疗废物运输车各应用领域市场现状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2023-2024年中国医疗废物运输车技术发展研究</w:t>
      </w:r>
      <w:r>
        <w:rPr>
          <w:rFonts w:hint="eastAsia"/>
        </w:rPr>
        <w:br/>
      </w:r>
      <w:r>
        <w:rPr>
          <w:rFonts w:hint="eastAsia"/>
        </w:rPr>
        <w:t>　　第一节 当前医疗废物运输车技术发展现状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国内外医疗废物运输车技术差异与原因</w:t>
      </w:r>
      <w:r>
        <w:rPr>
          <w:rFonts w:hint="eastAsia"/>
        </w:rPr>
        <w:br/>
      </w:r>
      <w:r>
        <w:rPr>
          <w:rFonts w:hint="eastAsia"/>
        </w:rPr>
        <w:t>　　第三节 医疗废物运输车技术创新与发展趋势预测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技术进步对医疗废物运输车行业的影响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医疗废物运输车价格机制与竞争策略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一、2019-2023年医疗废物运输车市场价格走势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医疗废物运输车定价策略与方法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2024-2030年医疗废物运输车价格竞争态势与趋势预测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中国医疗废物运输车行业重点区域市场研究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2023-2024年重点区域医疗废物运输车市场发展概况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二、2019-2023年医疗废物运输车市场需求规模情况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二、2019-2023年医疗废物运输车市场需求规模情况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二、2019-2023年医疗废物运输车市场需求规模情况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二、2019-2023年医疗废物运输车市场需求规模情况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二、2019-2023年医疗废物运输车市场需求规模情况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2019-2023年中国医疗废物运输车行业进出口情况分析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医疗废物运输车行业进口情况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一、2019-2023年医疗废物运输车进口规模及增长情况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二、医疗废物运输车主要进口来源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医疗废物运输车行业出口情况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一、2019-2023年医疗废物运输车出口规模及增长情况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二、医疗废物运输车主要出口目的地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2019-2023年中国医疗废物运输车行业总体发展与财务状况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2019-2023年中国医疗废物运输车行业规模情况</w:t>
      </w:r>
      <w:r>
        <w:rPr>
          <w:rFonts w:hint="eastAsia"/>
        </w:rPr>
        <w:br/>
      </w:r>
      <w:r>
        <w:rPr>
          <w:rFonts w:hint="eastAsia"/>
        </w:rPr>
        <w:t>　　　　一、医疗废物运输车行业企业数量规模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二、医疗废物运输车行业从业人员规模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三、医疗废物运输车行业市场敏感性分析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2019-2023年中国医疗废物运输车行业财务能力分析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一、医疗废物运输车行业盈利能力</w:t>
      </w:r>
      <w:r>
        <w:rPr>
          <w:rFonts w:hint="eastAsia"/>
        </w:rPr>
        <w:br/>
      </w:r>
      <w:r>
        <w:rPr>
          <w:rFonts w:hint="eastAsia"/>
        </w:rPr>
        <w:t>　　　　二、医疗废物运输车行业偿债能力</w:t>
      </w:r>
      <w:r>
        <w:rPr>
          <w:rFonts w:hint="eastAsia"/>
        </w:rPr>
        <w:br/>
      </w:r>
      <w:r>
        <w:rPr>
          <w:rFonts w:hint="eastAsia"/>
        </w:rPr>
        <w:t>　　　　三、医疗废物运输车行业营运能力</w:t>
      </w:r>
      <w:r>
        <w:rPr>
          <w:rFonts w:hint="eastAsia"/>
        </w:rPr>
        <w:br/>
      </w:r>
      <w:r>
        <w:rPr>
          <w:rFonts w:hint="eastAsia"/>
        </w:rPr>
        <w:t>　　　　四、医疗废物运输车行业发展能力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医疗废物运输车行业重点企业调研分析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二、企业医疗废物运输车业务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二、企业医疗废物运输车业务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二、企业医疗废物运输车业务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二、企业医疗废物运输车业务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二、企业医疗废物运输车业务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二、企业医疗废物运输车业务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中国医疗废物运输车行业竞争格局分析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医疗废物运输车行业竞争格局总览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2023-2024年医疗废物运输车行业竞争力分析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2019-2023年医疗废物运输车行业企业并购活动分析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2023-2024年医疗废物运输车行业会展与招投标活动分析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一、医疗废物运输车行业会展活动及其市场影响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2024年中国医疗废物运输车企业发展企业发展策略与建议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医疗废物运输车销售模式与渠道策略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医疗废物运输车品牌与市场推广策略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医疗废物运输车研发投入与技术创新能力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医疗废物运输车合作联盟与资源整合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中国医疗废物运输车行业风险与对策</w:t>
      </w:r>
      <w:r>
        <w:rPr>
          <w:rFonts w:hint="eastAsia"/>
        </w:rPr>
        <w:br/>
      </w:r>
      <w:r>
        <w:rPr>
          <w:rFonts w:hint="eastAsia"/>
        </w:rPr>
        <w:t>　　第一节 医疗废物运输车行业SWOT分析</w:t>
      </w:r>
      <w:r>
        <w:rPr>
          <w:rFonts w:hint="eastAsia"/>
        </w:rPr>
        <w:br/>
      </w:r>
      <w:r>
        <w:rPr>
          <w:rFonts w:hint="eastAsia"/>
        </w:rPr>
        <w:t>　　　　一、医疗废物运输车行业优势</w:t>
      </w:r>
      <w:r>
        <w:rPr>
          <w:rFonts w:hint="eastAsia"/>
        </w:rPr>
        <w:br/>
      </w:r>
      <w:r>
        <w:rPr>
          <w:rFonts w:hint="eastAsia"/>
        </w:rPr>
        <w:t>　　　　二、医疗废物运输车行业劣势</w:t>
      </w:r>
      <w:r>
        <w:rPr>
          <w:rFonts w:hint="eastAsia"/>
        </w:rPr>
        <w:br/>
      </w:r>
      <w:r>
        <w:rPr>
          <w:rFonts w:hint="eastAsia"/>
        </w:rPr>
        <w:t>　　　　三、医疗废物运输车市场机会</w:t>
      </w:r>
      <w:r>
        <w:rPr>
          <w:rFonts w:hint="eastAsia"/>
        </w:rPr>
        <w:br/>
      </w:r>
      <w:r>
        <w:rPr>
          <w:rFonts w:hint="eastAsia"/>
        </w:rPr>
        <w:t>　　　　四、医疗废物运输车市场威胁</w:t>
      </w:r>
      <w:r>
        <w:rPr>
          <w:rFonts w:hint="eastAsia"/>
        </w:rPr>
        <w:br/>
      </w:r>
      <w:r>
        <w:rPr>
          <w:rFonts w:hint="eastAsia"/>
        </w:rPr>
        <w:t>　　第二节 医疗废物运输车行业风险及对策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2024-2030年中国医疗废物运输车行业前景与发展趋势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2023-2024年医疗废物运输车行业发展环境分析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一、医疗废物运输车行业主管部门与监管体制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二、医疗废物运输车行业主要法律法规及政策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三、医疗废物运输车行业标准与质量监管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2024-2030年医疗废物运输车行业发展趋势与方向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2024-2030年医疗废物运输车行业发展潜力与机遇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医疗废物运输车行业研究结论与建议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中.智林－医疗废物运输车行业发展建议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2019-2023年中国医疗废物运输车行业产量及增长趋势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2019-2023年中国医疗废物运输车行业市场需求及增长情况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2019-2023年中国医疗废物运输车行业出口情况分析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2024年医疗废物运输车行业壁垒</w:t>
      </w:r>
      <w:r>
        <w:rPr>
          <w:rFonts w:hint="eastAsia"/>
        </w:rPr>
        <w:br/>
      </w:r>
      <w:r>
        <w:rPr>
          <w:rFonts w:hint="eastAsia"/>
        </w:rPr>
        <w:t>　　图表 2024年医疗废物运输车市场前景分析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2024-2030年中国医疗废物运输车市场规模预测</w:t>
      </w:r>
      <w:r>
        <w:rPr>
          <w:rFonts w:hint="eastAsia"/>
        </w:rPr>
        <w:br/>
      </w:r>
      <w:r>
        <w:rPr>
          <w:rFonts w:hint="eastAsia"/>
        </w:rPr>
        <w:t>　　图表 2024年医疗废物运输车发展趋势预测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e5144ffa44b0" w:history="1">
        <w:r>
          <w:rPr>
            <w:rStyle w:val="Hyperlink"/>
          </w:rPr>
          <w:t>2024-2030年中国医疗废物运输车行业市场调研与行业前景分析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2e5144ffa44b0" w:history="1">
        <w:r>
          <w:rPr>
            <w:rStyle w:val="Hyperlink"/>
          </w:rPr>
          <w:t>https://www.20087.com/7/55/YiLiaoFeiWuYunShuCheFaZhanQianJing.html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cb7b891fb492c" w:history="1">
      <w:r>
        <w:rPr>
          <w:rStyle w:val="Hyperlink"/>
        </w:rPr>
        <w:t>2024-2030年中国医疗废物运输车行业市场调研与行业前景分析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LiaoFeiWuYunShuCheFaZhanQianJing.html" TargetMode="External" Id="Ra862e5144ffa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LiaoFeiWuYunShuCheFaZhanQianJing.html" TargetMode="External" Id="R19dcb7b891f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2024-09-25T02:07:40Z</dcterms:created>
  <dcterms:modified xsi:type="dcterms:W3CDTF">2024-09-25T03:07:40Z</dcterms:modified>
  <dc:subject>2024-2030年中国医疗废物运输车行业市场调研与行业前景分析</dc:subject>
  <dc:title>2024-2030年中国医疗废物运输车行业市场调研与行业前景分析</dc:title>
  <cp:keywords>2024-2030年中国医疗废物运输车行业市场调研与行业前景分析</cp:keywords>
  <dc:description>2024-2030年中国医疗废物运输车行业市场调研与行业前景分析</dc:description>
</cp:coreProperties>
</file>