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3db55f61b4e1c" w:history="1">
              <w:r>
                <w:rPr>
                  <w:rStyle w:val="Hyperlink"/>
                </w:rPr>
                <w:t>2026-2032年中国口腔医疗中心行业发展调研与前景趋势报告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3db55f61b4e1c" w:history="1">
              <w:r>
                <w:rPr>
                  <w:rStyle w:val="Hyperlink"/>
                </w:rPr>
                <w:t>2026-2032年中国口腔医疗中心行业发展调研与前景趋势报告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3db55f61b4e1c" w:history="1">
                <w:r>
                  <w:rPr>
                    <w:rStyle w:val="Hyperlink"/>
                  </w:rPr>
                  <w:t>https://www.20087.com/7/55/KouQiangYiLiaoZhongXinXianZhuangYuQianJingFenXi.html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中心是以提供种植、正畸、美学修复及牙周治疗为核心的专科医疗机构，通常采用连锁化或高端单体模式运营，强调数字化诊疗（如口内扫描、CAD/CAM）、舒适化服务与医生IP打造。当前头部机构引入显微根管、即刻种植等高附加值项目，并通过会员体系提升客户黏性。然而，行业存在过度营销倾向，部分机构以低价引流后诱导高值消费；基层医生技术参差不齐，医疗质量波动大；医保覆盖有限，多数项目依赖自费，制约普惠性。</w:t>
      </w:r>
      <w:r>
        <w:rPr>
          <w:rFonts w:hint="eastAsia"/>
        </w:rPr>
        <w:br/>
      </w:r>
      <w:r>
        <w:rPr>
          <w:rFonts w:hint="eastAsia"/>
        </w:rPr>
        <w:t>　　未来，口腔医疗中心将向预防导向、远程协同与全周期健康管理升级。AI辅助诊断系统初筛龋齿与牙周风险；家庭口腔监测设备（如智能牙刷）数据接入电子病历，实现动态干预。在服务模式上，社区嵌入式“轻诊室”提供洁牙与检查，复杂治疗转诊至中心；与商保合作开发按疗效付费产品。此外，绿色诊所标准推动消毒耗材减量与废水处理。长远看，口腔医疗中心将从疾病治疗场所转型为覆盖预防、诊疗、康复与美学的数字化口腔健康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3db55f61b4e1c" w:history="1">
        <w:r>
          <w:rPr>
            <w:rStyle w:val="Hyperlink"/>
          </w:rPr>
          <w:t>2026-2032年中国口腔医疗中心行业发展调研与前景趋势报告</w:t>
        </w:r>
      </w:hyperlink>
      <w:r>
        <w:rPr>
          <w:rFonts w:hint="eastAsia"/>
        </w:rPr>
        <w:t>》系统分析了口腔医疗中心行业的产业链结构、市场规模及需求特征，详细解读了价格体系与行业现状。基于严谨的数据分析与市场洞察，报告科学预测了口腔医疗中心行业前景与发展趋势。同时，重点剖析了口腔医疗中心重点企业的竞争格局、市场集中度及品牌影响力，并对口腔医疗中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口腔医疗中心产业概述</w:t>
      </w:r>
      <w:r>
        <w:rPr>
          <w:rFonts w:hint="eastAsia"/>
        </w:rPr>
        <w:br/>
      </w:r>
      <w:r>
        <w:rPr>
          <w:rFonts w:hint="eastAsia"/>
        </w:rPr>
        <w:t>　　第一节 口腔医疗中心定义与分类</w:t>
      </w:r>
      <w:r>
        <w:rPr>
          <w:rFonts w:hint="eastAsia"/>
        </w:rPr>
        <w:br/>
      </w:r>
      <w:r>
        <w:rPr>
          <w:rFonts w:hint="eastAsia"/>
        </w:rPr>
        <w:t>　　第二节 口腔医疗中心产业链结构及关键环节剖析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口腔医疗中心商业模式与盈利模式解析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口腔医疗中心经济指标与行业评估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全球口腔医疗中心市场发展综述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2020-2025年全球口腔医疗中心市场规模及增长趋势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主要国家与地区口腔医疗中心市场对比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2026-2032年全球口腔医疗中心行业发展趋势与前景预测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国际口腔医疗中心市场发展趋势及对我国启示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二、对我国口腔医疗中心市场的借鉴意义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中国口腔医疗中心行业市场规模分析与预测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口腔医疗中心市场的总体规模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一、2020-2025年口腔医疗中心市场规模变化及趋势分析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二、2026年口腔医疗中心行业市场规模特点</w:t>
      </w:r>
      <w:r>
        <w:rPr>
          <w:rFonts w:hint="eastAsia"/>
        </w:rPr>
        <w:br/>
      </w:r>
      <w:r>
        <w:rPr>
          <w:rFonts w:hint="eastAsia"/>
        </w:rPr>
        <w:t>　　第二节 口腔医疗中心市场规模的构成</w:t>
      </w:r>
      <w:r>
        <w:rPr>
          <w:rFonts w:hint="eastAsia"/>
        </w:rPr>
        <w:br/>
      </w:r>
      <w:r>
        <w:rPr>
          <w:rFonts w:hint="eastAsia"/>
        </w:rPr>
        <w:t>　　　　一、口腔医疗中心客户群体特征与偏好分析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二、不同类型口腔医疗中心市场规模分布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三、各地区口腔医疗中心市场规模差异与特点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口腔医疗中心市场规模的预测与展望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一、未来几年口腔医疗中心市场规模增长预测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2025-2026年口腔医疗中心行业技术发展现状及趋势分析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口腔医疗中心行业技术发展现状分析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国内外口腔医疗中心行业技术差距分析及差距形成的主要原因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口腔医疗中心行业技术发展方向、趋势预测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提升口腔医疗中心行业技术能力策略建议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2020-2025年中国口腔医疗中心行业总体发展与财务状况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2020-2025年口腔医疗中心行业规模情况</w:t>
      </w:r>
      <w:r>
        <w:rPr>
          <w:rFonts w:hint="eastAsia"/>
        </w:rPr>
        <w:br/>
      </w:r>
      <w:r>
        <w:rPr>
          <w:rFonts w:hint="eastAsia"/>
        </w:rPr>
        <w:t>　　　　一、口腔医疗中心行业企业数量规模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二、口腔医疗中心行业从业人员规模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三、口腔医疗中心行业市场敏感性分析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2020-2025年口腔医疗中心行业财务能力分析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一、口腔医疗中心行业盈利能力</w:t>
      </w:r>
      <w:r>
        <w:rPr>
          <w:rFonts w:hint="eastAsia"/>
        </w:rPr>
        <w:br/>
      </w:r>
      <w:r>
        <w:rPr>
          <w:rFonts w:hint="eastAsia"/>
        </w:rPr>
        <w:t>　　　　二、口腔医疗中心行业偿债能力</w:t>
      </w:r>
      <w:r>
        <w:rPr>
          <w:rFonts w:hint="eastAsia"/>
        </w:rPr>
        <w:br/>
      </w:r>
      <w:r>
        <w:rPr>
          <w:rFonts w:hint="eastAsia"/>
        </w:rPr>
        <w:t>　　　　三、口腔医疗中心行业营运能力</w:t>
      </w:r>
      <w:r>
        <w:rPr>
          <w:rFonts w:hint="eastAsia"/>
        </w:rPr>
        <w:br/>
      </w:r>
      <w:r>
        <w:rPr>
          <w:rFonts w:hint="eastAsia"/>
        </w:rPr>
        <w:t>　　　　四、口腔医疗中心行业发展能力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中国口腔医疗中心行业细分市场调研与机会挖掘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口腔医疗中心细分市场（一）市场调研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口腔医疗中心细分市场（二）市场调研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中国口腔医疗中心行业区域市场调研分析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2020-2025年中国口腔医疗中心行业重点区域调研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一、重点地区（一）口腔医疗中心市场规模与特点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二、重点地区（二）口腔医疗中心市场规模及特点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三、重点地区（三）口腔医疗中心市场规模及特点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四、重点地区（四）口腔医疗中心市场规模及特点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不同区域口腔医疗中心市场的对比与启示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二、口腔医疗中心市场拓展策略与建议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中国口腔医疗中心行业的营销渠道与客户分析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口腔医疗中心行业渠道分析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二、各类渠道对口腔医疗中心行业的影响</w:t>
      </w:r>
      <w:r>
        <w:rPr>
          <w:rFonts w:hint="eastAsia"/>
        </w:rPr>
        <w:br/>
      </w:r>
      <w:r>
        <w:rPr>
          <w:rFonts w:hint="eastAsia"/>
        </w:rPr>
        <w:t>　　　　三、主要口腔医疗中心企业渠道策略研究</w:t>
      </w:r>
      <w:r>
        <w:rPr>
          <w:rFonts w:hint="eastAsia"/>
        </w:rPr>
        <w:br/>
      </w:r>
      <w:r>
        <w:rPr>
          <w:rFonts w:hint="eastAsia"/>
        </w:rPr>
        <w:t>　　第二节 口腔医疗中心行业客户分析与定位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中国口腔医疗中心行业竞争格局及策略选择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口腔医疗中心行业总体市场竞争状况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一、口腔医疗中心行业竞争结构分析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二、口腔医疗中心企业竞争格局与集中度评估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三、口腔医疗中心行业SWOT分析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口腔医疗中心行业重点企业调研分析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口腔医疗中心企业发展策略分析</w:t>
      </w:r>
      <w:r>
        <w:rPr>
          <w:rFonts w:hint="eastAsia"/>
        </w:rPr>
        <w:br/>
      </w:r>
      <w:r>
        <w:rPr>
          <w:rFonts w:hint="eastAsia"/>
        </w:rPr>
        <w:t>　　第一节 口腔医疗中心市场与销售策略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口腔医疗中心品牌战略思考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中国口腔医疗中心行业发展环境分析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二、口腔医疗中心行业主管部门、监管体制及相关政策法规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3、口腔医疗中心行业的主要法律、法规和政策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4、2026年口腔医疗中心行业法律法规和政策对行业的影响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二、口腔医疗中心消费者需求分析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一、口腔医疗中心技术的应用与创新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二、口腔医疗中心行业发展的技术趋势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2026-2032年口腔医疗中心行业展趋势预测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2026-2032年口腔医疗中心市场发展前景分析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一、口腔医疗中心市场发展潜力</w:t>
      </w:r>
      <w:r>
        <w:rPr>
          <w:rFonts w:hint="eastAsia"/>
        </w:rPr>
        <w:br/>
      </w:r>
      <w:r>
        <w:rPr>
          <w:rFonts w:hint="eastAsia"/>
        </w:rPr>
        <w:t>　　　　二、口腔医疗中心市场前景分析</w:t>
      </w:r>
      <w:r>
        <w:rPr>
          <w:rFonts w:hint="eastAsia"/>
        </w:rPr>
        <w:br/>
      </w:r>
      <w:r>
        <w:rPr>
          <w:rFonts w:hint="eastAsia"/>
        </w:rPr>
        <w:t>　　　　三、口腔医疗中心细分行业发展前景分析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2026-2032年口腔医疗中心发展趋势预测</w:t>
      </w:r>
      <w:r>
        <w:rPr>
          <w:rFonts w:hint="eastAsia"/>
        </w:rPr>
        <w:br/>
      </w:r>
      <w:r>
        <w:rPr>
          <w:rFonts w:hint="eastAsia"/>
        </w:rPr>
        <w:t>　　　　一、口腔医疗中心发展趋势预测</w:t>
      </w:r>
      <w:r>
        <w:rPr>
          <w:rFonts w:hint="eastAsia"/>
        </w:rPr>
        <w:br/>
      </w:r>
      <w:r>
        <w:rPr>
          <w:rFonts w:hint="eastAsia"/>
        </w:rPr>
        <w:t>　　　　二、口腔医疗中心市场规模预测</w:t>
      </w:r>
      <w:r>
        <w:rPr>
          <w:rFonts w:hint="eastAsia"/>
        </w:rPr>
        <w:br/>
      </w:r>
      <w:r>
        <w:rPr>
          <w:rFonts w:hint="eastAsia"/>
        </w:rPr>
        <w:t>　　　　三、口腔医疗中心细分市场发展趋势预测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未来口腔医疗中心行业挑战与机遇探讨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一、口腔医疗中心行业挑战</w:t>
      </w:r>
      <w:r>
        <w:rPr>
          <w:rFonts w:hint="eastAsia"/>
        </w:rPr>
        <w:br/>
      </w:r>
      <w:r>
        <w:rPr>
          <w:rFonts w:hint="eastAsia"/>
        </w:rPr>
        <w:t>　　　　二、口腔医疗中心行业机遇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口腔医疗中心行业研究结论及建议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对口腔医疗中心行业发展的建议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中智.林.－对口腔医疗中心企业和投资者的建议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口腔医疗中心行业历程</w:t>
      </w:r>
      <w:r>
        <w:rPr>
          <w:rFonts w:hint="eastAsia"/>
        </w:rPr>
        <w:br/>
      </w:r>
      <w:r>
        <w:rPr>
          <w:rFonts w:hint="eastAsia"/>
        </w:rPr>
        <w:t>　　图表 口腔医疗中心行业生命周期</w:t>
      </w:r>
      <w:r>
        <w:rPr>
          <w:rFonts w:hint="eastAsia"/>
        </w:rPr>
        <w:br/>
      </w:r>
      <w:r>
        <w:rPr>
          <w:rFonts w:hint="eastAsia"/>
        </w:rPr>
        <w:t>　　图表 口腔医疗中心行业产业链分析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2020-2025年口腔医疗中心行业市场容量统计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**地区口腔医疗中心市场规模及增长情况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**地区口腔医疗中心市场规模及增长情况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**地区口腔医疗中心市场规模及增长情况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口腔医疗中心重点企业（一）基本信息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口腔医疗中心重点企业（一）经营情况分析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口腔医疗中心重点企业（一）盈利能力情况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口腔医疗中心重点企业（一）偿债能力情况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口腔医疗中心重点企业（一）运营能力情况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口腔医疗中心重点企业（一）成长能力情况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口腔医疗中心重点企业（二）基本信息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口腔医疗中心重点企业（二）经营情况分析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口腔医疗中心重点企业（二）盈利能力情况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口腔医疗中心重点企业（二）偿债能力情况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口腔医疗中心重点企业（二）运营能力情况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口腔医疗中心重点企业（二）成长能力情况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2026-2032年中国口腔医疗中心行业市场容量预测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2026-2032年中国口腔医疗中心行业市场规模预测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2026-2032年中国口腔医疗中心市场前景分析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2026-2032年中国口腔医疗中心行业发展趋势预测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3db55f61b4e1c" w:history="1">
        <w:r>
          <w:rPr>
            <w:rStyle w:val="Hyperlink"/>
          </w:rPr>
          <w:t>2026-2032年中国口腔医疗中心行业发展调研与前景趋势报告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3db55f61b4e1c" w:history="1">
        <w:r>
          <w:rPr>
            <w:rStyle w:val="Hyperlink"/>
          </w:rPr>
          <w:t>https://www.20087.com/7/55/KouQiangYiLiaoZhongXinXianZhuangYuQianJingFenXi.html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市口腔医疗中心、南宁市口腔医疗中心、中科口腔医院地址、口腔医疗中心与口腔科的区别、中山口腔医院收费价目表、口腔医疗中心英文翻译、远大口腔是正规医院吗、口腔医疗中心英语怎么说、照308激光医保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0f5d51c9c4d26" w:history="1">
      <w:r>
        <w:rPr>
          <w:rStyle w:val="Hyperlink"/>
        </w:rPr>
        <w:t>2026-2032年中国口腔医疗中心行业发展调研与前景趋势报告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KouQiangYiLiaoZhongXinXianZhuangYuQianJingFenXi.html" TargetMode="External" Id="R0a73db55f61b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KouQiangYiLiaoZhongXinXianZhuangYuQianJingFenXi.html" TargetMode="External" Id="Rddd0f5d51c9c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2025-12-25T00:47:01Z</dcterms:created>
  <dcterms:modified xsi:type="dcterms:W3CDTF">2025-12-25T01:47:01Z</dcterms:modified>
  <dc:subject>2026-2032年中国口腔医疗中心行业发展调研与前景趋势报告</dc:subject>
  <dc:title>2026-2032年中国口腔医疗中心行业发展调研与前景趋势报告</dc:title>
  <cp:keywords>2026-2032年中国口腔医疗中心行业发展调研与前景趋势报告</cp:keywords>
  <dc:description>2026-2032年中国口腔医疗中心行业发展调研与前景趋势报告</dc:description>
</cp:coreProperties>
</file>