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1d5c74ff4496" w:history="1">
              <w:r>
                <w:rPr>
                  <w:rStyle w:val="Hyperlink"/>
                </w:rPr>
                <w:t>2024-2030年中国多重PCR扩增试剂盒行业市场调研与发展前景预测报告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1d5c74ff4496" w:history="1">
              <w:r>
                <w:rPr>
                  <w:rStyle w:val="Hyperlink"/>
                </w:rPr>
                <w:t>2024-2030年中国多重PCR扩增试剂盒行业市场调研与发展前景预测报告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91d5c74ff4496" w:history="1">
                <w:r>
                  <w:rPr>
                    <w:rStyle w:val="Hyperlink"/>
                  </w:rPr>
                  <w:t>https://www.20087.com/7/95/DuoZhongPCRKuoZengShiJiHeShiChangQianJing.html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重PCR扩增试剂盒是一种能够同时检测多个基因靶点的分子生物学工具，广泛应用于遗传病诊断、传染病筛查、癌症早期检测及法医鉴定等领域。近年来，随着分子生物学技术的迅猛发展，多重PCR技术在灵敏度、特异性和便捷性方面有了显著提升，试剂盒的性能更加稳定，操作流程进一步简化，使其在临床诊断和科研领域中的应用更为普及。</w:t>
      </w:r>
      <w:r>
        <w:rPr>
          <w:rFonts w:hint="eastAsia"/>
        </w:rPr>
        <w:br/>
      </w:r>
      <w:r>
        <w:rPr>
          <w:rFonts w:hint="eastAsia"/>
        </w:rPr>
        <w:t>　　多重PCR扩增试剂盒的未来发展趋势将聚焦于提高检测的准确性和效率。一方面，通过引入更先进的引物设计算法和探针标记技术，可以显著提升多重PCR的特异性，减少假阳性结果；另一方面，自动化和高通量检测平台的集成，将极大缩短检测时间并降低人为误差，为临床决策提供更及时的数据支持。此外，伴随个性化医疗的发展，定制化的多重PCR试剂盒将更贴合特定患者群体的需求，助力精准医疗的实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091d5c74ff4496" w:history="1">
        <w:r>
          <w:rPr>
            <w:rStyle w:val="Hyperlink"/>
          </w:rPr>
          <w:t>2024-2030年中国多重PCR扩增试剂盒行业市场调研与发展前景预测报告</w:t>
        </w:r>
      </w:hyperlink>
      <w:r>
        <w:rPr>
          <w:rFonts w:hint="eastAsia"/>
        </w:rPr>
        <w:t>全面分析了多重PCR扩增试剂盒行业的市场规模、需求和价格动态，同时对多重PCR扩增试剂盒产业链进行了探讨。报告客观描述了多重PCR扩增试剂盒行业现状，审慎预测了多重PCR扩增试剂盒市场前景及发展趋势。此外，报告还聚焦于多重PCR扩增试剂盒重点企业，剖析了市场竞争格局、集中度以及品牌影响力，并对多重PCR扩增试剂盒细分市场进行了研究。多重PCR扩增试剂盒报告以专业、科学的视角，为投资者和行业决策者提供了权威的市场洞察与决策参考，是多重PCR扩增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多重PCR扩增试剂盒行业界定及应用</w:t>
      </w:r>
      <w:r>
        <w:rPr>
          <w:rFonts w:hint="eastAsia"/>
        </w:rPr>
        <w:br/>
      </w:r>
      <w:r>
        <w:rPr>
          <w:rFonts w:hint="eastAsia"/>
        </w:rPr>
        <w:t>　　第一节 多重PCR扩增试剂盒行业定义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多重PCR扩增试剂盒主要应用领域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2023-2024年全球多重PCR扩增试剂盒行业发展状况分析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2019-2024年全球多重PCR扩增试剂盒行业运行概况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2019-2024年全球多重PCR扩增试剂盒行业市场规模分析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全球主要地区多重PCR扩增试剂盒行业运行情况分析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2024-2030年全球多重PCR扩增试剂盒行业发展趋势预测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2023-2024年中国多重PCR扩增试剂盒发展环境分析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多重PCR扩增试剂盒行业相关政策、标准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多重PCR扩增试剂盒行业相关发展规划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中国多重PCR扩增试剂盒行业现状调研分析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中国多重PCR扩增试剂盒行业发展现状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一、2023-2024年多重PCR扩增试剂盒行业品牌发展现状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二、2023-2024年多重PCR扩增试剂盒行业需求市场现状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三、2023-2024年多重PCR扩增试剂盒市场需求层次分析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四、2023-2024年中国多重PCR扩增试剂盒市场走向分析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中国多重PCR扩增试剂盒产品技术分析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一、2023-2024年多重PCR扩增试剂盒产品技术变化特点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二、2023-2024年多重PCR扩增试剂盒产品市场的新技术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三、2023-2024年多重PCR扩增试剂盒产品市场现状分析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中国多重PCR扩增试剂盒行业存在的问题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一、2023-2024年多重PCR扩增试剂盒产品市场存在的主要问题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二、2023-2024年国内多重PCR扩增试剂盒产品市场的三大瓶颈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三、2023-2024年多重PCR扩增试剂盒产品市场遭遇的规模难题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对中国多重PCR扩增试剂盒市场的分析及思考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一、多重PCR扩增试剂盒市场特点</w:t>
      </w:r>
      <w:r>
        <w:rPr>
          <w:rFonts w:hint="eastAsia"/>
        </w:rPr>
        <w:br/>
      </w:r>
      <w:r>
        <w:rPr>
          <w:rFonts w:hint="eastAsia"/>
        </w:rPr>
        <w:t>　　　　二、多重PCR扩增试剂盒市场分析</w:t>
      </w:r>
      <w:r>
        <w:rPr>
          <w:rFonts w:hint="eastAsia"/>
        </w:rPr>
        <w:br/>
      </w:r>
      <w:r>
        <w:rPr>
          <w:rFonts w:hint="eastAsia"/>
        </w:rPr>
        <w:t>　　　　三、多重PCR扩增试剂盒市场变化的方向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四、中国多重PCR扩增试剂盒行业发展的新思路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五、对中国多重PCR扩增试剂盒行业发展的思考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中国多重PCR扩增试剂盒行业市场供需现状调研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中国多重PCR扩增试剂盒市场现状分析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中国多重PCR扩增试剂盒产量分析及预测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一、多重PCR扩增试剂盒总体产能规模</w:t>
      </w:r>
      <w:r>
        <w:rPr>
          <w:rFonts w:hint="eastAsia"/>
        </w:rPr>
        <w:br/>
      </w:r>
      <w:r>
        <w:rPr>
          <w:rFonts w:hint="eastAsia"/>
        </w:rPr>
        <w:t>　　　　二、多重PCR扩增试剂盒生产区域分布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三、2019-2024年中国多重PCR扩增试剂盒产量统计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四、2024-2030年中国多重PCR扩增试剂盒产量预测</w:t>
      </w:r>
      <w:r>
        <w:rPr>
          <w:rFonts w:hint="eastAsia"/>
        </w:rPr>
        <w:br/>
      </w:r>
      <w:r>
        <w:rPr>
          <w:rFonts w:hint="eastAsia"/>
        </w:rPr>
        <w:t>　　第三节 中国多重PCR扩增试剂盒市场需求分析及预测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一、中国多重PCR扩增试剂盒市场需求特点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二、2019-2024年中国多重PCR扩增试剂盒市场需求量统计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三、2024-2030年中国多重PCR扩增试剂盒市场需求量预测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中国多重PCR扩增试剂盒价格趋势分析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一、2019-2024年中国多重PCR扩增试剂盒市场价格趋势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二、2024-2030年中国多重PCR扩增试剂盒市场价格走势预测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中国多重PCR扩增试剂盒进出口分析</w:t>
      </w:r>
      <w:r>
        <w:rPr>
          <w:rFonts w:hint="eastAsia"/>
        </w:rPr>
        <w:br/>
      </w:r>
      <w:r>
        <w:rPr>
          <w:rFonts w:hint="eastAsia"/>
        </w:rPr>
        <w:t>　　第一节 多重PCR扩增试剂盒进口情况分析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多重PCR扩增试剂盒出口情况分析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影响多重PCR扩增试剂盒进出口因素分析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中国多重PCR扩增试剂盒行业主要指标监测分析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2019-2024年中国多重PCR扩增试剂盒行业规模情况分析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2019-2024年中国多重PCR扩增试剂盒行业财务能力分析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多重PCR扩增试剂盒行业细分产品调研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多重PCR扩增试剂盒细分产品结构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多重PCR扩增试剂盒行业上下游发展情况分析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多重PCR扩增试剂盒行业上游产业发展分析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多重PCR扩增试剂盒行业下游产业发展分析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中国多重PCR扩增试剂盒行业重点地区发展分析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多重PCR扩增试剂盒行业重点区域市场结构调研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**地区多重PCR扩增试剂盒市场容量分析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**地区多重PCR扩增试剂盒市场容量分析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**地区多重PCR扩增试剂盒市场容量分析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**地区多重PCR扩增试剂盒市场容量分析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**地区多重PCR扩增试剂盒市场容量分析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多重PCR扩增试剂盒行业重点企业竞争力分析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三、企业多重PCR扩增试剂盒经营状况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三、企业多重PCR扩增试剂盒经营状况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三、企业多重PCR扩增试剂盒经营状况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三、企业多重PCR扩增试剂盒经营状况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三、企业多重PCR扩增试剂盒经营状况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三、企业多重PCR扩增试剂盒经营状况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多重PCR扩增试剂盒行业企业经营策略研究分析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多重PCR扩增试剂盒企业多样化经营策略分析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一、多重PCR扩增试剂盒企业多样化经营情况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二、现行多重PCR扩增试剂盒行业多样化经营的方向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大型多重PCR扩增试剂盒企业集团未来发展策略分析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对中小多重PCR扩增试剂盒企业生产经营的建议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多重PCR扩增试剂盒行业前景及投资风险预警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2024年多重PCR扩增试剂盒市场前景分析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2024年多重PCR扩增试剂盒行业发展趋势预测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影响多重PCR扩增试剂盒行业发展的主要因素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一、2024年影响多重PCR扩增试剂盒行业运行的有利因素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二、2024年影响多重PCR扩增试剂盒行业运行的稳定因素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三、2024年影响多重PCR扩增试剂盒行业运行的不利因素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四、2024年中国多重PCR扩增试剂盒行业发展面临的挑战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五、2024年中国多重PCR扩增试剂盒行业发展面临的机遇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多重PCR扩增试剂盒行业投资风险预警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一、多重PCR扩增试剂盒行业市场风险预测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二、多重PCR扩增试剂盒行业政策风险预测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三、多重PCR扩增试剂盒行业经营风险预测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四、多重PCR扩增试剂盒行业技术风险预测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五、多重PCR扩增试剂盒行业竞争风险预测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六、多重PCR扩增试剂盒行业其他风险预测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多重PCR扩增试剂盒投资建议</w:t>
      </w:r>
      <w:r>
        <w:rPr>
          <w:rFonts w:hint="eastAsia"/>
        </w:rPr>
        <w:br/>
      </w:r>
      <w:r>
        <w:rPr>
          <w:rFonts w:hint="eastAsia"/>
        </w:rPr>
        <w:t>　　第一节 多重PCR扩增试剂盒行业投资环境分析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多重PCR扩增试剂盒行业投资进入壁垒分析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多重PCR扩增试剂盒行业历程</w:t>
      </w:r>
      <w:r>
        <w:rPr>
          <w:rFonts w:hint="eastAsia"/>
        </w:rPr>
        <w:br/>
      </w:r>
      <w:r>
        <w:rPr>
          <w:rFonts w:hint="eastAsia"/>
        </w:rPr>
        <w:t>　　图表 多重PCR扩增试剂盒行业生命周期</w:t>
      </w:r>
      <w:r>
        <w:rPr>
          <w:rFonts w:hint="eastAsia"/>
        </w:rPr>
        <w:br/>
      </w:r>
      <w:r>
        <w:rPr>
          <w:rFonts w:hint="eastAsia"/>
        </w:rPr>
        <w:t>　　图表 多重PCR扩增试剂盒行业产业链分析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2019-2024年多重PCR扩增试剂盒行业市场容量分析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2024年中国多重PCR扩增试剂盒行业需求领域分布格局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2024年中国多重PCR扩增试剂盒进口国家及地区分析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2024年中国多重PCR扩增试剂盒出口国家及地区分析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2019-2024年中国多重PCR扩增试剂盒行业企业平均规模情况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**地区多重PCR扩增试剂盒市场规模及增长情况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**地区多重PCR扩增试剂盒行业市场需求情况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多重PCR扩增试剂盒重点企业（三）成长能力情况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2024-2030年中国多重PCR扩增试剂盒行业产能预测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2024-2030年中国多重PCR扩增试剂盒行业产量预测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2024-2030年中国多重PCR扩增试剂盒市场需求量预测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2024-2030年中国多重PCR扩增试剂盒行业供需平衡预测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2024-2030年中国多重PCR扩增试剂盒行业市场容量预测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2024-2030年中国多重PCR扩增试剂盒行业市场规模预测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2024年中国多重PCR扩增试剂盒市场前景分析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2024年中国多重PCR扩增试剂盒发展趋势预测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1d5c74ff4496" w:history="1">
        <w:r>
          <w:rPr>
            <w:rStyle w:val="Hyperlink"/>
          </w:rPr>
          <w:t>2024-2030年中国多重PCR扩增试剂盒行业市场调研与发展前景预测报告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91d5c74ff4496" w:history="1">
        <w:r>
          <w:rPr>
            <w:rStyle w:val="Hyperlink"/>
          </w:rPr>
          <w:t>https://www.20087.com/7/95/DuoZhongPCRKuoZengShiJiHeShiChangQianJing.html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b7273c4544f9" w:history="1">
      <w:r>
        <w:rPr>
          <w:rStyle w:val="Hyperlink"/>
        </w:rPr>
        <w:t>2024-2030年中国多重PCR扩增试剂盒行业市场调研与发展前景预测报告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uoZhongPCRKuoZengShiJiHeShiChangQianJing.html" TargetMode="External" Id="R4e091d5c74ff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uoZhongPCRKuoZengShiJiHeShiChangQianJing.html" TargetMode="External" Id="Ra56bb7273c45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2024-04-28T07:33:00Z</dcterms:created>
  <dcterms:modified xsi:type="dcterms:W3CDTF">2024-04-28T08:33:00Z</dcterms:modified>
  <dc:subject>2024-2030年中国多重PCR扩增试剂盒行业市场调研与发展前景预测报告</dc:subject>
  <dc:title>2024-2030年中国多重PCR扩增试剂盒行业市场调研与发展前景预测报告</dc:title>
  <cp:keywords>2024-2030年中国多重PCR扩增试剂盒行业市场调研与发展前景预测报告</cp:keywords>
  <dc:description>2024-2030年中国多重PCR扩增试剂盒行业市场调研与发展前景预测报告</dc:description>
</cp:coreProperties>
</file>