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69d30a0a04661" w:history="1">
              <w:r>
                <w:rPr>
                  <w:rStyle w:val="Hyperlink"/>
                </w:rPr>
                <w:t>中国胃刺激系统行业市场调研及行业前景分析报告（2026-2032年）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69d30a0a04661" w:history="1">
              <w:r>
                <w:rPr>
                  <w:rStyle w:val="Hyperlink"/>
                </w:rPr>
                <w:t>中国胃刺激系统行业市场调研及行业前景分析报告（2026-2032年）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69d30a0a04661" w:history="1">
                <w:r>
                  <w:rPr>
                    <w:rStyle w:val="Hyperlink"/>
                  </w:rPr>
                  <w:t>https://www.20087.com/7/35/WeiCiJiXiTongHangYeQianJing.html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刺激系统是一种植入式或经皮电刺激装置，通过调控迷走神经或胃壁肌电活动，用于治疗难治性胃轻瘫、肥胖症或功能性消化不良等疾病。当前临床产品多采用可编程脉冲发生器与螺旋电极，强调生物相容性、长期电极稳定性及个体化参数调节能力。在代谢疾病负担加重与微创介入疗法兴起背景下，对刺激精准度、副作用控制（如恶心、腹痛）及远程程控功能提出更高要求。然而，适应症范围仍有限，疗效存在个体差异；同时，植入手术成本高，医保覆盖不足制约普及。</w:t>
      </w:r>
      <w:r>
        <w:rPr>
          <w:rFonts w:hint="eastAsia"/>
        </w:rPr>
        <w:br/>
      </w:r>
      <w:r>
        <w:rPr>
          <w:rFonts w:hint="eastAsia"/>
        </w:rPr>
        <w:t>　　未来，胃刺激系统将向闭环反馈、柔性电子与非侵入式方向演进。市场调研网指出，集成胃内pH或压力传感器可实现按需刺激，避免过度干预；而可降解电子材料将减少二次手术取出需求。在技术路径上，经皮迷走神经刺激（tVNS）设备将提供无创替代方案。长远看，该系统将从症状缓解工具升级为胃肠功能调控平台——通过与数字疗法（如饮食APP、行为干预）联动，构建“神经—内分泌—行为”多维干预体系，推动功能性胃肠病管理从对症治疗迈向机制调控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69d30a0a04661" w:history="1">
        <w:r>
          <w:rPr>
            <w:rStyle w:val="Hyperlink"/>
          </w:rPr>
          <w:t>中国胃刺激系统行业市场调研及行业前景分析报告（2026-2032年）</w:t>
        </w:r>
      </w:hyperlink>
      <w:r>
        <w:rPr>
          <w:rFonts w:hint="eastAsia"/>
        </w:rPr>
        <w:t>》通过严谨的分析、翔实的数据及直观的图表，系统解析了胃刺激系统行业的市场规模、需求变化、价格波动及产业链结构。报告全面评估了当前胃刺激系统市场现状，科学预测了未来市场前景与发展趋势，重点剖析了胃刺激系统细分市场的机遇与挑战。同时，报告对胃刺激系统重点企业的竞争地位及市场集中度进行了评估，为胃刺激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胃刺激系统市场概述</w:t>
      </w:r>
      <w:r>
        <w:rPr>
          <w:rFonts w:hint="eastAsia"/>
        </w:rPr>
        <w:br/>
      </w:r>
      <w:r>
        <w:rPr>
          <w:rFonts w:hint="eastAsia"/>
        </w:rPr>
        <w:t>　　1.1 胃刺激系统市场概述</w:t>
      </w:r>
      <w:r>
        <w:rPr>
          <w:rFonts w:hint="eastAsia"/>
        </w:rPr>
        <w:br/>
      </w:r>
      <w:r>
        <w:rPr>
          <w:rFonts w:hint="eastAsia"/>
        </w:rPr>
        <w:t>　　1.2 不同产品类型胃刺激系统分析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中国市场不同产品类型胃刺激系统规模对比（2021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胃起搏</w:t>
      </w:r>
      <w:r>
        <w:rPr>
          <w:rFonts w:hint="eastAsia"/>
        </w:rPr>
        <w:br/>
      </w:r>
      <w:r>
        <w:rPr>
          <w:rFonts w:hint="eastAsia"/>
        </w:rPr>
        <w:t>　　　　1.2.3 电刺激</w:t>
      </w:r>
      <w:r>
        <w:rPr>
          <w:rFonts w:hint="eastAsia"/>
        </w:rPr>
        <w:br/>
      </w:r>
      <w:r>
        <w:rPr>
          <w:rFonts w:hint="eastAsia"/>
        </w:rPr>
        <w:t>　　1.3 从不同应用，胃刺激系统主要包括如下几个方面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中国市场不同应用胃刺激系统规模对比（2021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中国胃刺激系统市场规模现状及未来趋势（2021-2032）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中国市场主要企业胃刺激系统规模及市场份额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中国市场主要厂商进入胃刺激系统行业时间点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中国市场主要厂商胃刺激系统产品类型及应用</w:t>
      </w:r>
      <w:r>
        <w:rPr>
          <w:rFonts w:hint="eastAsia"/>
        </w:rPr>
        <w:br/>
      </w:r>
      <w:r>
        <w:rPr>
          <w:rFonts w:hint="eastAsia"/>
        </w:rPr>
        <w:t>　　2.5 胃刺激系统行业集中度、竞争程度分析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胃刺激系统行业集中度分析：2025年中国市场Top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中国市场胃刺激系统第一梯队、第二梯队和第三梯队厂商及市场份额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重点企业（1）公司信息、总部、胃刺激系统市场地位以及主要的竞争对手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胃刺激系统产品及服务介绍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重点企业（1）在中国市场胃刺激系统收入（万元）及毛利率（2021-2026）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重点企业（2）公司信息、总部、胃刺激系统市场地位以及主要的竞争对手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胃刺激系统产品及服务介绍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重点企业（2）在中国市场胃刺激系统收入（万元）及毛利率（2021-2026）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重点企业（3）公司信息、总部、胃刺激系统市场地位以及主要的竞争对手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胃刺激系统产品及服务介绍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重点企业（3）在中国市场胃刺激系统收入（万元）及毛利率（2021-2026）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重点企业（4）公司信息、总部、胃刺激系统市场地位以及主要的竞争对手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胃刺激系统产品及服务介绍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重点企业（4）在中国市场胃刺激系统收入（万元）及毛利率（2021-2026）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重点企业（5）公司信息、总部、胃刺激系统市场地位以及主要的竞争对手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胃刺激系统产品及服务介绍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重点企业（5）在中国市场胃刺激系统收入（万元）及毛利率（2021-2026）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重点企业（6）公司信息、总部、胃刺激系统市场地位以及主要的竞争对手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胃刺激系统产品及服务介绍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重点企业（6）在中国市场胃刺激系统收入（万元）及毛利率（2021-2026）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重点企业（7）公司信息、总部、胃刺激系统市场地位以及主要的竞争对手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胃刺激系统产品及服务介绍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重点企业（7）在中国市场胃刺激系统收入（万元）及毛利率（2021-2026）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重点企业（8）公司信息、总部、胃刺激系统市场地位以及主要的竞争对手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胃刺激系统产品及服务介绍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重点企业（8）在中国市场胃刺激系统收入（万元）及毛利率（2021-2026）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中国不同产品类型胃刺激系统规模及预测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中国不同产品类型胃刺激系统规模及市场份额（2021-2026）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中国不同产品类型胃刺激系统规模预测（2027-2032）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中国不同应用胃刺激系统规模及市场份额（2021-2026）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中国不同应用胃刺激系统规模预测（2027-2032）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胃刺激系统行业发展机遇及主要驱动因素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胃刺激系统行业发展面临的风险</w:t>
      </w:r>
      <w:r>
        <w:rPr>
          <w:rFonts w:hint="eastAsia"/>
        </w:rPr>
        <w:br/>
      </w:r>
      <w:r>
        <w:rPr>
          <w:rFonts w:hint="eastAsia"/>
        </w:rPr>
        <w:t>　　6.3 胃刺激系统行业政策分析</w:t>
      </w:r>
      <w:r>
        <w:rPr>
          <w:rFonts w:hint="eastAsia"/>
        </w:rPr>
        <w:br/>
      </w:r>
      <w:r>
        <w:rPr>
          <w:rFonts w:hint="eastAsia"/>
        </w:rPr>
        <w:t>　　6.4 胃刺激系统中国企业SWOT分析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胃刺激系统行业产业链简介</w:t>
      </w:r>
      <w:r>
        <w:rPr>
          <w:rFonts w:hint="eastAsia"/>
        </w:rPr>
        <w:br/>
      </w:r>
      <w:r>
        <w:rPr>
          <w:rFonts w:hint="eastAsia"/>
        </w:rPr>
        <w:t>　　　　7.1.1 胃刺激系统行业供应链分析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胃刺激系统行业主要下游客户</w:t>
      </w:r>
      <w:r>
        <w:rPr>
          <w:rFonts w:hint="eastAsia"/>
        </w:rPr>
        <w:br/>
      </w:r>
      <w:r>
        <w:rPr>
          <w:rFonts w:hint="eastAsia"/>
        </w:rPr>
        <w:t>　　7.2 胃刺激系统行业采购模式</w:t>
      </w:r>
      <w:r>
        <w:rPr>
          <w:rFonts w:hint="eastAsia"/>
        </w:rPr>
        <w:br/>
      </w:r>
      <w:r>
        <w:rPr>
          <w:rFonts w:hint="eastAsia"/>
        </w:rPr>
        <w:t>　　7.3 胃刺激系统行业开发/生产模式</w:t>
      </w:r>
      <w:r>
        <w:rPr>
          <w:rFonts w:hint="eastAsia"/>
        </w:rPr>
        <w:br/>
      </w:r>
      <w:r>
        <w:rPr>
          <w:rFonts w:hint="eastAsia"/>
        </w:rPr>
        <w:t>　　7.4 胃刺激系统行业销售模式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中国市场不同产品类型胃刺激系统规模（万元）及增长率对比（2021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胃起搏主要企业列表</w:t>
      </w:r>
      <w:r>
        <w:rPr>
          <w:rFonts w:hint="eastAsia"/>
        </w:rPr>
        <w:br/>
      </w:r>
      <w:r>
        <w:rPr>
          <w:rFonts w:hint="eastAsia"/>
        </w:rPr>
        <w:t>　　表 3： 电刺激主要企业列表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中国市场不同应用胃刺激系统规模（万元）及增长率对比（2021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中国市场主要企业胃刺激系统规模（万元）&amp;（2021-2026）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中国市场主要企业胃刺激系统规模份额对比（2021-2026）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中国市场主要企业进入胃刺激系统市场日期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中国市场主要厂商胃刺激系统产品类型及应用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2025年中国市场胃刺激系统主要厂商市场地位（第一梯队、第二梯队和第三梯队）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中国市场胃刺激系统市场投资、并购等现状分析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重点企业（1）公司信息、总部、胃刺激系统市场地位以及主要的竞争对手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胃刺激系统产品及服务介绍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重点企业（1）在中国市场胃刺激系统收入（万元）及毛利率（2021-2026）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重点企业（2）公司信息、总部、胃刺激系统市场地位以及主要的竞争对手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胃刺激系统产品及服务介绍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重点企业（2）在中国市场胃刺激系统收入（万元）及毛利率（2021-2026）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重点企业（3）公司信息、总部、胃刺激系统市场地位以及主要的竞争对手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胃刺激系统产品及服务介绍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重点企业（3）在中国市场胃刺激系统收入（万元）及毛利率（2021-2026）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重点企业（4）公司信息、总部、胃刺激系统市场地位以及主要的竞争对手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胃刺激系统产品及服务介绍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重点企业（4）在中国市场胃刺激系统收入（万元）及毛利率（2021-2026）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重点企业（5）公司信息、总部、胃刺激系统市场地位以及主要的竞争对手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胃刺激系统产品及服务介绍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重点企业（5）在中国市场胃刺激系统收入（万元）及毛利率（2021-2026）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重点企业（6）公司信息、总部、胃刺激系统市场地位以及主要的竞争对手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胃刺激系统产品及服务介绍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重点企业（6）在中国市场胃刺激系统收入（万元）及毛利率（2021-2026）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重点企业（7）公司信息、总部、胃刺激系统市场地位以及主要的竞争对手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胃刺激系统产品及服务介绍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重点企业（7）在中国市场胃刺激系统收入（万元）及毛利率（2021-2026）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重点企业（8）公司信息、总部、胃刺激系统市场地位以及主要的竞争对手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胃刺激系统产品及服务介绍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重点企业（8）在中国市场胃刺激系统收入（万元）及毛利率（2021-2026）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中国不同产品类型胃刺激系统规模列表（万元）&amp;（2021-2026）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45： 中国不同产品类型胃刺激系统规模市场份额列表（2021-2026）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中国不同产品类型胃刺激系统规模（万元）预测（2027-2032）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47： 中国不同产品类型胃刺激系统规模市场份额预测（2027-2032）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中国不同应用胃刺激系统规模列表（万元）&amp;（2021-2026）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49： 中国不同应用胃刺激系统规模市场份额列表（2021-2026）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中国不同应用胃刺激系统规模（万元）预测（2027-2032）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中国不同应用胃刺激系统规模市场份额预测（2027-2032）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胃刺激系统行业发展机遇及主要驱动因素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53： 胃刺激系统行业发展面临的风险</w:t>
      </w:r>
      <w:r>
        <w:rPr>
          <w:rFonts w:hint="eastAsia"/>
        </w:rPr>
        <w:br/>
      </w:r>
      <w:r>
        <w:rPr>
          <w:rFonts w:hint="eastAsia"/>
        </w:rPr>
        <w:t>　　表 54： 胃刺激系统行业政策分析</w:t>
      </w:r>
      <w:r>
        <w:rPr>
          <w:rFonts w:hint="eastAsia"/>
        </w:rPr>
        <w:br/>
      </w:r>
      <w:r>
        <w:rPr>
          <w:rFonts w:hint="eastAsia"/>
        </w:rPr>
        <w:t>　　表 55： 胃刺激系统行业供应链分析</w:t>
      </w:r>
      <w:r>
        <w:rPr>
          <w:rFonts w:hint="eastAsia"/>
        </w:rPr>
        <w:br/>
      </w:r>
      <w:r>
        <w:rPr>
          <w:rFonts w:hint="eastAsia"/>
        </w:rPr>
        <w:t>　　表 56： 胃刺激系统上游原材料和主要供应商情况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57： 胃刺激系统行业主要下游客户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胃刺激系统产品图片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中国不同产品类型胃刺激系统市场份额2025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胃起搏产品图片</w:t>
      </w:r>
      <w:r>
        <w:rPr>
          <w:rFonts w:hint="eastAsia"/>
        </w:rPr>
        <w:br/>
      </w:r>
      <w:r>
        <w:rPr>
          <w:rFonts w:hint="eastAsia"/>
        </w:rPr>
        <w:t>　　图 4： 中国胃起搏规模（万元）及增长率（2021-2032）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电刺激产品图片</w:t>
      </w:r>
      <w:r>
        <w:rPr>
          <w:rFonts w:hint="eastAsia"/>
        </w:rPr>
        <w:br/>
      </w:r>
      <w:r>
        <w:rPr>
          <w:rFonts w:hint="eastAsia"/>
        </w:rPr>
        <w:t>　　图 6： 中国电刺激规模（万元）及增长率（2021-2032）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中国不同应用胃刺激系统市场份额2025 VS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中国胃刺激系统市场规模增速预测：（2021-2032）&amp;（万元）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中国市场胃刺激系统市场规模，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2025年中国市场前五大厂商胃刺激系统市场份额</w:t>
      </w:r>
      <w:r>
        <w:rPr>
          <w:rFonts w:hint="eastAsia"/>
        </w:rPr>
        <w:br/>
      </w:r>
      <w:r>
        <w:rPr>
          <w:rFonts w:hint="eastAsia"/>
        </w:rPr>
        <w:t>　　图 13： 2025年中国市场胃刺激系统第一梯队、第二梯队和第三梯队厂商及市场份额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中国不同产品类型胃刺激系统市场份额2021 &amp; 2025</w:t>
      </w:r>
      <w:r>
        <w:rPr>
          <w:rFonts w:hint="eastAsia"/>
        </w:rPr>
        <w:br/>
      </w:r>
      <w:r>
        <w:rPr>
          <w:rFonts w:hint="eastAsia"/>
        </w:rPr>
        <w:t>　　图 15： 胃刺激系统中国企业SWOT分析</w:t>
      </w:r>
      <w:r>
        <w:rPr>
          <w:rFonts w:hint="eastAsia"/>
        </w:rPr>
        <w:br/>
      </w:r>
      <w:r>
        <w:rPr>
          <w:rFonts w:hint="eastAsia"/>
        </w:rPr>
        <w:t>　　图 16： 胃刺激系统产业链</w:t>
      </w:r>
      <w:r>
        <w:rPr>
          <w:rFonts w:hint="eastAsia"/>
        </w:rPr>
        <w:br/>
      </w:r>
      <w:r>
        <w:rPr>
          <w:rFonts w:hint="eastAsia"/>
        </w:rPr>
        <w:t>　　图 17： 胃刺激系统行业采购模式</w:t>
      </w:r>
      <w:r>
        <w:rPr>
          <w:rFonts w:hint="eastAsia"/>
        </w:rPr>
        <w:br/>
      </w:r>
      <w:r>
        <w:rPr>
          <w:rFonts w:hint="eastAsia"/>
        </w:rPr>
        <w:t>　　图 18： 胃刺激系统行业开发/生产模式分析</w:t>
      </w:r>
      <w:r>
        <w:rPr>
          <w:rFonts w:hint="eastAsia"/>
        </w:rPr>
        <w:br/>
      </w:r>
      <w:r>
        <w:rPr>
          <w:rFonts w:hint="eastAsia"/>
        </w:rPr>
        <w:t>　　图 19： 胃刺激系统行业销售模式分析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69d30a0a04661" w:history="1">
        <w:r>
          <w:rPr>
            <w:rStyle w:val="Hyperlink"/>
          </w:rPr>
          <w:t>中国胃刺激系统行业市场调研及行业前景分析报告（2026-2032年）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69d30a0a04661" w:history="1">
        <w:r>
          <w:rPr>
            <w:rStyle w:val="Hyperlink"/>
          </w:rPr>
          <w:t>https://www.20087.com/7/35/WeiCiJiXiTongHangYeQianJing.html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ee43c46ea4d52" w:history="1">
      <w:r>
        <w:rPr>
          <w:rStyle w:val="Hyperlink"/>
        </w:rPr>
        <w:t>中国胃刺激系统行业市场调研及行业前景分析报告（2026-2032年）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WeiCiJiXiTongHangYeQianJing.html" TargetMode="External" Id="R0c669d30a0a0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WeiCiJiXiTongHangYeQianJing.html" TargetMode="External" Id="R8aeee43c46ea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2026-02-06T02:39:15Z</dcterms:created>
  <dcterms:modified xsi:type="dcterms:W3CDTF">2026-02-06T03:39:15Z</dcterms:modified>
  <dc:subject>中国胃刺激系统行业市场调研及行业前景分析报告（2026-2032年）</dc:subject>
  <dc:title>中国胃刺激系统行业市场调研及行业前景分析报告（2026-2032年）</dc:title>
  <cp:keywords>中国胃刺激系统行业市场调研及行业前景分析报告（2026-2032年）</cp:keywords>
  <dc:description>中国胃刺激系统行业市场调研及行业前景分析报告（2026-2032年）</dc:description>
</cp:coreProperties>
</file>