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1eb1dcf9841e9" w:history="1">
              <w:r>
                <w:rPr>
                  <w:rStyle w:val="Hyperlink"/>
                </w:rPr>
                <w:t>2025-2031年中国配方颗粒行业全面调研与发展趋势报告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1eb1dcf9841e9" w:history="1">
              <w:r>
                <w:rPr>
                  <w:rStyle w:val="Hyperlink"/>
                </w:rPr>
                <w:t>2025-2031年中国配方颗粒行业全面调研与发展趋势报告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1eb1dcf9841e9" w:history="1">
                <w:r>
                  <w:rPr>
                    <w:rStyle w:val="Hyperlink"/>
                  </w:rPr>
                  <w:t>https://www.20087.com/7/05/PeiFangKeLiXianZhuangYuFaZhanQuShi.html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方颗粒是中药现代化的一个重要成果，通过将中药材提取物制成颗粒状，解决了传统中药煎煮不便、质量不稳定等问题。近年来，配方颗粒的标准化生产、质量控制和疗效验证取得了显著进展，为中医药的国际化和现代化铺平了道路。同时，配方颗粒的便捷性和口感改善，使其更容易被年轻一代接受，扩大了中药的消费群体。</w:t>
      </w:r>
      <w:r>
        <w:rPr>
          <w:rFonts w:hint="eastAsia"/>
        </w:rPr>
        <w:br/>
      </w:r>
      <w:r>
        <w:rPr>
          <w:rFonts w:hint="eastAsia"/>
        </w:rPr>
        <w:t>　　未来，配方颗粒的发展将更加注重个性化和精准医疗。随着基因组学和代谢组学的进步，配方颗粒将能够根据个体的遗传特征和生理状态进行定制，实现精准用药。同时，结合远程医疗和AI辅助诊断，配方颗粒的配伍和剂量调整将更加科学，提高治疗的个性化和有效性。此外，通过持续的临床研究，配方颗粒将积累更多的循证医学证据，提升其在国际医疗市场上的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1eb1dcf9841e9" w:history="1">
        <w:r>
          <w:rPr>
            <w:rStyle w:val="Hyperlink"/>
          </w:rPr>
          <w:t>2025-2031年中国配方颗粒行业全面调研与发展趋势报告</w:t>
        </w:r>
      </w:hyperlink>
      <w:r>
        <w:rPr>
          <w:rFonts w:hint="eastAsia"/>
        </w:rPr>
        <w:t>》基于国家统计局及相关协会的权威数据，系统研究了配方颗粒行业的市场需求、市场规模及产业链现状，分析了配方颗粒价格波动、细分市场动态及重点企业的经营表现，科学预测了配方颗粒市场前景与发展趋势，揭示了潜在需求与投资机会，同时指出了配方颗粒行业可能面临的风险。通过对配方颗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配方颗粒—中药饮片之进阶版</w:t>
      </w:r>
      <w:r>
        <w:rPr>
          <w:rFonts w:hint="eastAsia"/>
        </w:rPr>
        <w:br/>
      </w:r>
      <w:r>
        <w:rPr>
          <w:rFonts w:hint="eastAsia"/>
        </w:rPr>
        <w:t>第二章 配方颗粒行业发展态势</w:t>
      </w:r>
      <w:r>
        <w:rPr>
          <w:rFonts w:hint="eastAsia"/>
        </w:rPr>
        <w:br/>
      </w:r>
      <w:r>
        <w:rPr>
          <w:rFonts w:hint="eastAsia"/>
        </w:rPr>
        <w:t>　　2.1 、促进中医药产业发展</w:t>
      </w:r>
      <w:r>
        <w:rPr>
          <w:rFonts w:hint="eastAsia"/>
        </w:rPr>
        <w:br/>
      </w:r>
      <w:r>
        <w:rPr>
          <w:rFonts w:hint="eastAsia"/>
        </w:rPr>
        <w:t>　　2.2 、配方颗粒政策有望放开</w:t>
      </w:r>
      <w:r>
        <w:rPr>
          <w:rFonts w:hint="eastAsia"/>
        </w:rPr>
        <w:br/>
      </w:r>
      <w:r>
        <w:rPr>
          <w:rFonts w:hint="eastAsia"/>
        </w:rPr>
        <w:t>　　　　2.2.1 、生产中药配方颗粒的中药生产企业应当具备的条件</w:t>
      </w:r>
      <w:r>
        <w:rPr>
          <w:rFonts w:hint="eastAsia"/>
        </w:rPr>
        <w:br/>
      </w:r>
      <w:r>
        <w:rPr>
          <w:rFonts w:hint="eastAsia"/>
        </w:rPr>
        <w:t>　　　　2.2.2 、生产管理</w:t>
      </w:r>
      <w:r>
        <w:rPr>
          <w:rFonts w:hint="eastAsia"/>
        </w:rPr>
        <w:br/>
      </w:r>
      <w:r>
        <w:rPr>
          <w:rFonts w:hint="eastAsia"/>
        </w:rPr>
        <w:t>　　　　2.2.3 、中药配方颗粒标准制定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配方颗粒市场空间分析</w:t>
      </w:r>
      <w:r>
        <w:rPr>
          <w:rFonts w:hint="eastAsia"/>
        </w:rPr>
        <w:br/>
      </w:r>
      <w:r>
        <w:rPr>
          <w:rFonts w:hint="eastAsia"/>
        </w:rPr>
        <w:t>第四章 配方颗粒试水—六家企业获批试生产</w:t>
      </w:r>
      <w:r>
        <w:rPr>
          <w:rFonts w:hint="eastAsia"/>
        </w:rPr>
        <w:br/>
      </w:r>
      <w:r>
        <w:rPr>
          <w:rFonts w:hint="eastAsia"/>
        </w:rPr>
        <w:t>　　除6家国家试点企业外，省内配方颗粒试点工作陆续开展。目前已获批的省内试点生产企业主要有力源药业（吉林）、济人药业（安徽）、神威药业（河北）、华通医药（浙江）、慧松制药（浙江）和康美药业（广东）。此外，浙江、江西、黑龙江、湖北等省份以科学研究的名义将中药配方颗粒纳入省发展规划，公开进行研发性试点工作，分析认为政策放开后行业新进入者有望率先占领省内市场。</w:t>
      </w:r>
      <w:r>
        <w:rPr>
          <w:rFonts w:hint="eastAsia"/>
        </w:rPr>
        <w:br/>
      </w:r>
      <w:r>
        <w:rPr>
          <w:rFonts w:hint="eastAsia"/>
        </w:rPr>
        <w:t>　　中药配方颗粒省级试点企业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中药配方颗粒先行者—六大企业分析</w:t>
      </w:r>
      <w:r>
        <w:rPr>
          <w:rFonts w:hint="eastAsia"/>
        </w:rPr>
        <w:br/>
      </w:r>
      <w:r>
        <w:rPr>
          <w:rFonts w:hint="eastAsia"/>
        </w:rPr>
        <w:t>　　5.1 、天江药业—行业领军者</w:t>
      </w:r>
      <w:r>
        <w:rPr>
          <w:rFonts w:hint="eastAsia"/>
        </w:rPr>
        <w:br/>
      </w:r>
      <w:r>
        <w:rPr>
          <w:rFonts w:hint="eastAsia"/>
        </w:rPr>
        <w:t>　　　　5.1.1 、研发壁垒分析</w:t>
      </w:r>
      <w:r>
        <w:rPr>
          <w:rFonts w:hint="eastAsia"/>
        </w:rPr>
        <w:br/>
      </w:r>
      <w:r>
        <w:rPr>
          <w:rFonts w:hint="eastAsia"/>
        </w:rPr>
        <w:t>　　　　5.1.2 、业绩高速增长</w:t>
      </w:r>
      <w:r>
        <w:rPr>
          <w:rFonts w:hint="eastAsia"/>
        </w:rPr>
        <w:br/>
      </w:r>
      <w:r>
        <w:rPr>
          <w:rFonts w:hint="eastAsia"/>
        </w:rPr>
        <w:t>　　　　5.1.3 、天江药业在全球发展</w:t>
      </w:r>
      <w:r>
        <w:rPr>
          <w:rFonts w:hint="eastAsia"/>
        </w:rPr>
        <w:br/>
      </w:r>
      <w:r>
        <w:rPr>
          <w:rFonts w:hint="eastAsia"/>
        </w:rPr>
        <w:t>　　　　5.1.4 、竞争优势分析</w:t>
      </w:r>
      <w:r>
        <w:rPr>
          <w:rFonts w:hint="eastAsia"/>
        </w:rPr>
        <w:br/>
      </w:r>
      <w:r>
        <w:rPr>
          <w:rFonts w:hint="eastAsia"/>
        </w:rPr>
        <w:t>　　5.2 、康仁堂—引领“全成分”理念</w:t>
      </w:r>
      <w:r>
        <w:rPr>
          <w:rFonts w:hint="eastAsia"/>
        </w:rPr>
        <w:br/>
      </w:r>
      <w:r>
        <w:rPr>
          <w:rFonts w:hint="eastAsia"/>
        </w:rPr>
        <w:t>　　　　5.2.1 、“全成分”理念</w:t>
      </w:r>
      <w:r>
        <w:rPr>
          <w:rFonts w:hint="eastAsia"/>
        </w:rPr>
        <w:br/>
      </w:r>
      <w:r>
        <w:rPr>
          <w:rFonts w:hint="eastAsia"/>
        </w:rPr>
        <w:t>　　　　5.2.2 、业绩快速增长</w:t>
      </w:r>
      <w:r>
        <w:rPr>
          <w:rFonts w:hint="eastAsia"/>
        </w:rPr>
        <w:br/>
      </w:r>
      <w:r>
        <w:rPr>
          <w:rFonts w:hint="eastAsia"/>
        </w:rPr>
        <w:t>　　　　5.2.3 、智能化中药房</w:t>
      </w:r>
      <w:r>
        <w:rPr>
          <w:rFonts w:hint="eastAsia"/>
        </w:rPr>
        <w:br/>
      </w:r>
      <w:r>
        <w:rPr>
          <w:rFonts w:hint="eastAsia"/>
        </w:rPr>
        <w:t>　　　　5.2.4 、配方颗粒产能情况</w:t>
      </w:r>
      <w:r>
        <w:rPr>
          <w:rFonts w:hint="eastAsia"/>
        </w:rPr>
        <w:br/>
      </w:r>
      <w:r>
        <w:rPr>
          <w:rFonts w:hint="eastAsia"/>
        </w:rPr>
        <w:t>　　5.3 、培力控股—“农本方”领跑中国香港市场</w:t>
      </w:r>
      <w:r>
        <w:rPr>
          <w:rFonts w:hint="eastAsia"/>
        </w:rPr>
        <w:br/>
      </w:r>
      <w:r>
        <w:rPr>
          <w:rFonts w:hint="eastAsia"/>
        </w:rPr>
        <w:t>　　　　5.3.1 、中医诊所管理及配药系统</w:t>
      </w:r>
      <w:r>
        <w:rPr>
          <w:rFonts w:hint="eastAsia"/>
        </w:rPr>
        <w:br/>
      </w:r>
      <w:r>
        <w:rPr>
          <w:rFonts w:hint="eastAsia"/>
        </w:rPr>
        <w:t>　　　　5.3.2 、农本方&amp;#174;中医诊所</w:t>
      </w:r>
      <w:r>
        <w:rPr>
          <w:rFonts w:hint="eastAsia"/>
        </w:rPr>
        <w:br/>
      </w:r>
      <w:r>
        <w:rPr>
          <w:rFonts w:hint="eastAsia"/>
        </w:rPr>
        <w:t>　　　　5.3.3 、与珍宝岛合作</w:t>
      </w:r>
      <w:r>
        <w:rPr>
          <w:rFonts w:hint="eastAsia"/>
        </w:rPr>
        <w:br/>
      </w:r>
      <w:r>
        <w:rPr>
          <w:rFonts w:hint="eastAsia"/>
        </w:rPr>
        <w:t>　　5.4 、华润三九—产能释放，待市场发力</w:t>
      </w:r>
      <w:r>
        <w:rPr>
          <w:rFonts w:hint="eastAsia"/>
        </w:rPr>
        <w:br/>
      </w:r>
      <w:r>
        <w:rPr>
          <w:rFonts w:hint="eastAsia"/>
        </w:rPr>
        <w:t>　　5.5 、新绿色药业—全产业链协同</w:t>
      </w:r>
      <w:r>
        <w:rPr>
          <w:rFonts w:hint="eastAsia"/>
        </w:rPr>
        <w:br/>
      </w:r>
      <w:r>
        <w:rPr>
          <w:rFonts w:hint="eastAsia"/>
        </w:rPr>
        <w:t>　　5.6 、趋势分析—配方颗粒+智能中药房+中医诊所+中医医生集团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积极布局配方颗粒市场的医药企业</w:t>
      </w:r>
      <w:r>
        <w:rPr>
          <w:rFonts w:hint="eastAsia"/>
        </w:rPr>
        <w:br/>
      </w:r>
      <w:r>
        <w:rPr>
          <w:rFonts w:hint="eastAsia"/>
        </w:rPr>
        <w:t>　　6.1 、康美药业</w:t>
      </w:r>
      <w:r>
        <w:rPr>
          <w:rFonts w:hint="eastAsia"/>
        </w:rPr>
        <w:br/>
      </w:r>
      <w:r>
        <w:rPr>
          <w:rFonts w:hint="eastAsia"/>
        </w:rPr>
        <w:t>　　6.2 、天士力</w:t>
      </w:r>
      <w:r>
        <w:rPr>
          <w:rFonts w:hint="eastAsia"/>
        </w:rPr>
        <w:br/>
      </w:r>
      <w:r>
        <w:rPr>
          <w:rFonts w:hint="eastAsia"/>
        </w:rPr>
        <w:t>　　6.3 、神威药业</w:t>
      </w:r>
      <w:r>
        <w:rPr>
          <w:rFonts w:hint="eastAsia"/>
        </w:rPr>
        <w:br/>
      </w:r>
      <w:r>
        <w:rPr>
          <w:rFonts w:hint="eastAsia"/>
        </w:rPr>
        <w:t>　　6.4 、香雪制药</w:t>
      </w:r>
      <w:r>
        <w:rPr>
          <w:rFonts w:hint="eastAsia"/>
        </w:rPr>
        <w:br/>
      </w:r>
      <w:r>
        <w:rPr>
          <w:rFonts w:hint="eastAsia"/>
        </w:rPr>
        <w:t>　　6.5 、康恩贝</w:t>
      </w:r>
      <w:r>
        <w:rPr>
          <w:rFonts w:hint="eastAsia"/>
        </w:rPr>
        <w:br/>
      </w:r>
      <w:r>
        <w:rPr>
          <w:rFonts w:hint="eastAsia"/>
        </w:rPr>
        <w:t>　　6.6 、佛慈制药</w:t>
      </w:r>
      <w:r>
        <w:rPr>
          <w:rFonts w:hint="eastAsia"/>
        </w:rPr>
        <w:br/>
      </w:r>
      <w:r>
        <w:rPr>
          <w:rFonts w:hint="eastAsia"/>
        </w:rPr>
        <w:t>　　6.7 、吉林敖东</w:t>
      </w:r>
      <w:r>
        <w:rPr>
          <w:rFonts w:hint="eastAsia"/>
        </w:rPr>
        <w:br/>
      </w:r>
      <w:r>
        <w:rPr>
          <w:rFonts w:hint="eastAsia"/>
        </w:rPr>
        <w:t>　　6.8 、济人药业</w:t>
      </w:r>
      <w:r>
        <w:rPr>
          <w:rFonts w:hint="eastAsia"/>
        </w:rPr>
        <w:br/>
      </w:r>
      <w:r>
        <w:rPr>
          <w:rFonts w:hint="eastAsia"/>
        </w:rPr>
        <w:t>　　6.9 、河北金木集团 启动中药配方颗粒项目</w:t>
      </w:r>
      <w:r>
        <w:rPr>
          <w:rFonts w:hint="eastAsia"/>
        </w:rPr>
        <w:br/>
      </w:r>
      <w:r>
        <w:rPr>
          <w:rFonts w:hint="eastAsia"/>
        </w:rPr>
        <w:t>　　6.10 、川渝三大医药巨头联手进军中药配方颗粒市场</w:t>
      </w:r>
      <w:r>
        <w:rPr>
          <w:rFonts w:hint="eastAsia"/>
        </w:rPr>
        <w:br/>
      </w:r>
      <w:r>
        <w:rPr>
          <w:rFonts w:hint="eastAsia"/>
        </w:rPr>
        <w:t>　　6.11 、配方颗粒行业壁垒分析</w:t>
      </w:r>
      <w:r>
        <w:rPr>
          <w:rFonts w:hint="eastAsia"/>
        </w:rPr>
        <w:br/>
      </w:r>
      <w:r>
        <w:rPr>
          <w:rFonts w:hint="eastAsia"/>
        </w:rPr>
        <w:t>　　6.12 、竞争格局转化—拟进入者影响力分析</w:t>
      </w:r>
      <w:r>
        <w:rPr>
          <w:rFonts w:hint="eastAsia"/>
        </w:rPr>
        <w:br/>
      </w:r>
      <w:r>
        <w:rPr>
          <w:rFonts w:hint="eastAsia"/>
        </w:rPr>
        <w:t>　　　　6.12.1 、康美药业—大势者</w:t>
      </w:r>
      <w:r>
        <w:rPr>
          <w:rFonts w:hint="eastAsia"/>
        </w:rPr>
        <w:br/>
      </w:r>
      <w:r>
        <w:rPr>
          <w:rFonts w:hint="eastAsia"/>
        </w:rPr>
        <w:t>　　　　6.12.2 、佛慈药业—抢占西北市场</w:t>
      </w:r>
      <w:r>
        <w:rPr>
          <w:rFonts w:hint="eastAsia"/>
        </w:rPr>
        <w:br/>
      </w:r>
      <w:r>
        <w:rPr>
          <w:rFonts w:hint="eastAsia"/>
        </w:rPr>
        <w:t>　　　　6.12.3 、神威药业—区域优势型，围墙高筑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配方颗粒市场前景展望</w:t>
      </w:r>
      <w:r>
        <w:rPr>
          <w:rFonts w:hint="eastAsia"/>
        </w:rPr>
        <w:br/>
      </w:r>
      <w:r>
        <w:rPr>
          <w:rFonts w:hint="eastAsia"/>
        </w:rPr>
        <w:t>　　7.1 、配方颗粒市场规模测算</w:t>
      </w:r>
      <w:r>
        <w:rPr>
          <w:rFonts w:hint="eastAsia"/>
        </w:rPr>
        <w:br/>
      </w:r>
      <w:r>
        <w:rPr>
          <w:rFonts w:hint="eastAsia"/>
        </w:rPr>
        <w:t>　　7.2 、竞争趋势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中^智^林^－风险提示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1：配方颗粒生产过程示意图</w:t>
      </w:r>
      <w:r>
        <w:rPr>
          <w:rFonts w:hint="eastAsia"/>
        </w:rPr>
        <w:br/>
      </w:r>
      <w:r>
        <w:rPr>
          <w:rFonts w:hint="eastAsia"/>
        </w:rPr>
        <w:t>　　图表 2：中药配方颗粒优势分析</w:t>
      </w:r>
      <w:r>
        <w:rPr>
          <w:rFonts w:hint="eastAsia"/>
        </w:rPr>
        <w:br/>
      </w:r>
      <w:r>
        <w:rPr>
          <w:rFonts w:hint="eastAsia"/>
        </w:rPr>
        <w:t>　　图表 3：2025-2031年中国中药产品市场规模及预测值</w:t>
      </w:r>
      <w:r>
        <w:rPr>
          <w:rFonts w:hint="eastAsia"/>
        </w:rPr>
        <w:br/>
      </w:r>
      <w:r>
        <w:rPr>
          <w:rFonts w:hint="eastAsia"/>
        </w:rPr>
        <w:t>　　图表 4：2025-2031年中国传统饮片市场规模及预测值</w:t>
      </w:r>
      <w:r>
        <w:rPr>
          <w:rFonts w:hint="eastAsia"/>
        </w:rPr>
        <w:br/>
      </w:r>
      <w:r>
        <w:rPr>
          <w:rFonts w:hint="eastAsia"/>
        </w:rPr>
        <w:t>　　图表 5：2025-2031年中国配方颗粒市场规模及预期</w:t>
      </w:r>
      <w:r>
        <w:rPr>
          <w:rFonts w:hint="eastAsia"/>
        </w:rPr>
        <w:br/>
      </w:r>
      <w:r>
        <w:rPr>
          <w:rFonts w:hint="eastAsia"/>
        </w:rPr>
        <w:t>　　图表 6：配方颗粒试点生产企业简介</w:t>
      </w:r>
      <w:r>
        <w:rPr>
          <w:rFonts w:hint="eastAsia"/>
        </w:rPr>
        <w:br/>
      </w:r>
      <w:r>
        <w:rPr>
          <w:rFonts w:hint="eastAsia"/>
        </w:rPr>
        <w:t>　　图表 7：天江药业部分配方颗粒产品（解表类）示意图</w:t>
      </w:r>
      <w:r>
        <w:rPr>
          <w:rFonts w:hint="eastAsia"/>
        </w:rPr>
        <w:br/>
      </w:r>
      <w:r>
        <w:rPr>
          <w:rFonts w:hint="eastAsia"/>
        </w:rPr>
        <w:t>　　图表 8：解药表</w:t>
      </w:r>
      <w:r>
        <w:rPr>
          <w:rFonts w:hint="eastAsia"/>
        </w:rPr>
        <w:br/>
      </w:r>
      <w:r>
        <w:rPr>
          <w:rFonts w:hint="eastAsia"/>
        </w:rPr>
        <w:t>　　图表 9：天江药业子公司结构</w:t>
      </w:r>
      <w:r>
        <w:rPr>
          <w:rFonts w:hint="eastAsia"/>
        </w:rPr>
        <w:br/>
      </w:r>
      <w:r>
        <w:rPr>
          <w:rFonts w:hint="eastAsia"/>
        </w:rPr>
        <w:t>　　图表 10：2020-2025年天江药业营收、利润情况</w:t>
      </w:r>
      <w:r>
        <w:rPr>
          <w:rFonts w:hint="eastAsia"/>
        </w:rPr>
        <w:br/>
      </w:r>
      <w:r>
        <w:rPr>
          <w:rFonts w:hint="eastAsia"/>
        </w:rPr>
        <w:t>　　图表 11：天江药业生产基地详情</w:t>
      </w:r>
      <w:r>
        <w:rPr>
          <w:rFonts w:hint="eastAsia"/>
        </w:rPr>
        <w:br/>
      </w:r>
      <w:r>
        <w:rPr>
          <w:rFonts w:hint="eastAsia"/>
        </w:rPr>
        <w:t>　　图表 12：天江药业覆盖国家及地区情况</w:t>
      </w:r>
      <w:r>
        <w:rPr>
          <w:rFonts w:hint="eastAsia"/>
        </w:rPr>
        <w:br/>
      </w:r>
      <w:r>
        <w:rPr>
          <w:rFonts w:hint="eastAsia"/>
        </w:rPr>
        <w:t>　　图表 13：康仁堂全成分配方颗粒品种表（部分品种）</w:t>
      </w:r>
      <w:r>
        <w:rPr>
          <w:rFonts w:hint="eastAsia"/>
        </w:rPr>
        <w:br/>
      </w:r>
      <w:r>
        <w:rPr>
          <w:rFonts w:hint="eastAsia"/>
        </w:rPr>
        <w:t>　　图表 14：2020-2025年红日药业配方颗粒业务营收情况</w:t>
      </w:r>
      <w:r>
        <w:rPr>
          <w:rFonts w:hint="eastAsia"/>
        </w:rPr>
        <w:br/>
      </w:r>
      <w:r>
        <w:rPr>
          <w:rFonts w:hint="eastAsia"/>
        </w:rPr>
        <w:t>　　图表 15：智能化中药房调剂过程</w:t>
      </w:r>
      <w:r>
        <w:rPr>
          <w:rFonts w:hint="eastAsia"/>
        </w:rPr>
        <w:br/>
      </w:r>
      <w:r>
        <w:rPr>
          <w:rFonts w:hint="eastAsia"/>
        </w:rPr>
        <w:t>　　图表 16：智能化中药房合作医院</w:t>
      </w:r>
      <w:r>
        <w:rPr>
          <w:rFonts w:hint="eastAsia"/>
        </w:rPr>
        <w:br/>
      </w:r>
      <w:r>
        <w:rPr>
          <w:rFonts w:hint="eastAsia"/>
        </w:rPr>
        <w:t>　　图表 17：红日药业与康仁堂控股情况</w:t>
      </w:r>
      <w:r>
        <w:rPr>
          <w:rFonts w:hint="eastAsia"/>
        </w:rPr>
        <w:br/>
      </w:r>
      <w:r>
        <w:rPr>
          <w:rFonts w:hint="eastAsia"/>
        </w:rPr>
        <w:t>　　图表 18：培力控股配方颗粒优势分析</w:t>
      </w:r>
      <w:r>
        <w:rPr>
          <w:rFonts w:hint="eastAsia"/>
        </w:rPr>
        <w:br/>
      </w:r>
      <w:r>
        <w:rPr>
          <w:rFonts w:hint="eastAsia"/>
        </w:rPr>
        <w:t>　　图表 19：2020-2025年培力控股配方颗粒业务收入增长图</w:t>
      </w:r>
      <w:r>
        <w:rPr>
          <w:rFonts w:hint="eastAsia"/>
        </w:rPr>
        <w:br/>
      </w:r>
      <w:r>
        <w:rPr>
          <w:rFonts w:hint="eastAsia"/>
        </w:rPr>
        <w:t>　　图表 20：培力控股配方颗粒业务分区域收入比重图</w:t>
      </w:r>
      <w:r>
        <w:rPr>
          <w:rFonts w:hint="eastAsia"/>
        </w:rPr>
        <w:br/>
      </w:r>
      <w:r>
        <w:rPr>
          <w:rFonts w:hint="eastAsia"/>
        </w:rPr>
        <w:t>　　图表 21：培力智能中医诊所管理及配药系统</w:t>
      </w:r>
      <w:r>
        <w:rPr>
          <w:rFonts w:hint="eastAsia"/>
        </w:rPr>
        <w:br/>
      </w:r>
      <w:r>
        <w:rPr>
          <w:rFonts w:hint="eastAsia"/>
        </w:rPr>
        <w:t>　　图表 22：农本方配方颗粒及服务布局</w:t>
      </w:r>
      <w:r>
        <w:rPr>
          <w:rFonts w:hint="eastAsia"/>
        </w:rPr>
        <w:br/>
      </w:r>
      <w:r>
        <w:rPr>
          <w:rFonts w:hint="eastAsia"/>
        </w:rPr>
        <w:t>　　图表 23：与珍宝岛合作区域示意图</w:t>
      </w:r>
      <w:r>
        <w:rPr>
          <w:rFonts w:hint="eastAsia"/>
        </w:rPr>
        <w:br/>
      </w:r>
      <w:r>
        <w:rPr>
          <w:rFonts w:hint="eastAsia"/>
        </w:rPr>
        <w:t>　　图表 24：中药配方颗粒全产业链</w:t>
      </w:r>
      <w:r>
        <w:rPr>
          <w:rFonts w:hint="eastAsia"/>
        </w:rPr>
        <w:br/>
      </w:r>
      <w:r>
        <w:rPr>
          <w:rFonts w:hint="eastAsia"/>
        </w:rPr>
        <w:t>　　图表 25：新绿色中药配方颗粒全产业链示意图</w:t>
      </w:r>
      <w:r>
        <w:rPr>
          <w:rFonts w:hint="eastAsia"/>
        </w:rPr>
        <w:br/>
      </w:r>
      <w:r>
        <w:rPr>
          <w:rFonts w:hint="eastAsia"/>
        </w:rPr>
        <w:t>　　图表 26：新绿色药材种植基地（部分）</w:t>
      </w:r>
      <w:r>
        <w:rPr>
          <w:rFonts w:hint="eastAsia"/>
        </w:rPr>
        <w:br/>
      </w:r>
      <w:r>
        <w:rPr>
          <w:rFonts w:hint="eastAsia"/>
        </w:rPr>
        <w:t>　　图表 27：新绿色智能中药房-全自动</w:t>
      </w:r>
      <w:r>
        <w:rPr>
          <w:rFonts w:hint="eastAsia"/>
        </w:rPr>
        <w:br/>
      </w:r>
      <w:r>
        <w:rPr>
          <w:rFonts w:hint="eastAsia"/>
        </w:rPr>
        <w:t>　　图表 28：新绿色智能中药房软件系统</w:t>
      </w:r>
      <w:r>
        <w:rPr>
          <w:rFonts w:hint="eastAsia"/>
        </w:rPr>
        <w:br/>
      </w:r>
      <w:r>
        <w:rPr>
          <w:rFonts w:hint="eastAsia"/>
        </w:rPr>
        <w:t>　　图表 29：配方颗粒+服务模式分析</w:t>
      </w:r>
      <w:r>
        <w:rPr>
          <w:rFonts w:hint="eastAsia"/>
        </w:rPr>
        <w:br/>
      </w:r>
      <w:r>
        <w:rPr>
          <w:rFonts w:hint="eastAsia"/>
        </w:rPr>
        <w:t>　　图表 30：康美药业研发项目基本情况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1eb1dcf9841e9" w:history="1">
        <w:r>
          <w:rPr>
            <w:rStyle w:val="Hyperlink"/>
          </w:rPr>
          <w:t>2025-2031年中国配方颗粒行业全面调研与发展趋势报告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1eb1dcf9841e9" w:history="1">
        <w:r>
          <w:rPr>
            <w:rStyle w:val="Hyperlink"/>
          </w:rPr>
          <w:t>https://www.20087.com/7/05/PeiFangKeLiXianZhuangYuFaZhanQuShi.html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热点：中药配方颗粒160个品种、配方颗粒与熬制中药区别、中药配方颗粒说明书、配方颗粒是什么药、百蕊颗粒、配方颗粒制作流程、中药配方颗粒价格表、配方颗粒正确服用方法、中药配方颗粒剂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7b9f5b9b242d1" w:history="1">
      <w:r>
        <w:rPr>
          <w:rStyle w:val="Hyperlink"/>
        </w:rPr>
        <w:t>2025-2031年中国配方颗粒行业全面调研与发展趋势报告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PeiFangKeLiXianZhuangYuFaZhanQuShi.html" TargetMode="External" Id="Ra811eb1dcf98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PeiFangKeLiXianZhuangYuFaZhanQuShi.html" TargetMode="External" Id="Rd527b9f5b9b2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2025-03-05T23:44:00Z</dcterms:created>
  <dcterms:modified xsi:type="dcterms:W3CDTF">2025-03-06T00:44:00Z</dcterms:modified>
  <dc:subject>2025-2031年中国配方颗粒行业全面调研与发展趋势报告</dc:subject>
  <dc:title>2025-2031年中国配方颗粒行业全面调研与发展趋势报告</dc:title>
  <cp:keywords>2025-2031年中国配方颗粒行业全面调研与发展趋势报告</cp:keywords>
  <dc:description>2025-2031年中国配方颗粒行业全面调研与发展趋势报告</dc:description>
</cp:coreProperties>
</file>