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7d66b0407495b" w:history="1">
              <w:r>
                <w:rPr>
                  <w:rStyle w:val="Hyperlink"/>
                </w:rPr>
                <w:t>2025-2031年中国核素药物行业发展全面调研与未来趋势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7d66b0407495b" w:history="1">
              <w:r>
                <w:rPr>
                  <w:rStyle w:val="Hyperlink"/>
                </w:rPr>
                <w:t>2025-2031年中国核素药物行业发展全面调研与未来趋势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7d66b0407495b" w:history="1">
                <w:r>
                  <w:rPr>
                    <w:rStyle w:val="Hyperlink"/>
                  </w:rPr>
                  <w:t>https://www.20087.com/8/55/HeSuYaoWuXianZhuangYuFaZhanQuShi.html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素药物在医学影像诊断和放射性治疗中扮演着重要角色，尤其是在肿瘤、心血管疾病和神经退行性疾病领域。随着分子影像技术和靶向治疗的进步，核素药物的研发和应用进入了新的阶段。行业正面临放射性同位素供应的挑战，以及核医学中心的建设和专业人才培养的需求。</w:t>
      </w:r>
      <w:r>
        <w:rPr>
          <w:rFonts w:hint="eastAsia"/>
        </w:rPr>
        <w:br/>
      </w:r>
      <w:r>
        <w:rPr>
          <w:rFonts w:hint="eastAsia"/>
        </w:rPr>
        <w:t>　　未来，核素药物的发展将更加注重精准医疗和个性化治疗。精准医疗方面，将开发更多特异性高的放射性标记探针，用于疾病的早期诊断和疗效评估。个性化治疗则意味着基于患者的具体病情，制定个性化的放射性治疗方案，提高治疗效果和安全性。此外，核医学技术的普及和多学科合作，将推动核素药物在临床实践中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7d66b0407495b" w:history="1">
        <w:r>
          <w:rPr>
            <w:rStyle w:val="Hyperlink"/>
          </w:rPr>
          <w:t>2025-2031年中国核素药物行业发展全面调研与未来趋势</w:t>
        </w:r>
      </w:hyperlink>
      <w:r>
        <w:rPr>
          <w:rFonts w:hint="eastAsia"/>
        </w:rPr>
        <w:t>》依托权威数据资源与长期市场监测，系统分析了核素药物行业的市场规模、市场需求及产业链结构，深入探讨了核素药物价格变动与细分市场特征。报告科学预测了核素药物市场前景及未来发展趋势，重点剖析了行业集中度、竞争格局及重点企业的市场地位，并通过SWOT分析揭示了核素药物行业机遇与潜在风险。报告为投资者及业内企业提供了全面的市场洞察与决策参考，助力把握核素药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核素药物行业相关概述</w:t>
      </w:r>
      <w:r>
        <w:rPr>
          <w:rFonts w:hint="eastAsia"/>
        </w:rPr>
        <w:br/>
      </w:r>
      <w:r>
        <w:rPr>
          <w:rFonts w:hint="eastAsia"/>
        </w:rPr>
        <w:t>　　第一节 核素药物行业相关概述</w:t>
      </w:r>
      <w:r>
        <w:rPr>
          <w:rFonts w:hint="eastAsia"/>
        </w:rPr>
        <w:br/>
      </w:r>
      <w:r>
        <w:rPr>
          <w:rFonts w:hint="eastAsia"/>
        </w:rPr>
        <w:t>　　　　一、核素药物产品概述</w:t>
      </w:r>
      <w:r>
        <w:rPr>
          <w:rFonts w:hint="eastAsia"/>
        </w:rPr>
        <w:br/>
      </w:r>
      <w:r>
        <w:rPr>
          <w:rFonts w:hint="eastAsia"/>
        </w:rPr>
        <w:t>　　　　二、核素药物产品分类及用途</w:t>
      </w:r>
      <w:r>
        <w:rPr>
          <w:rFonts w:hint="eastAsia"/>
        </w:rPr>
        <w:br/>
      </w:r>
      <w:r>
        <w:rPr>
          <w:rFonts w:hint="eastAsia"/>
        </w:rPr>
        <w:t>　　第二节 核素药物所属行业经营模式分析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中国核素药物行业发展环境分析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中国核素药物行业政策环境分析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一、核素药物行业监管管理体制</w:t>
      </w:r>
      <w:r>
        <w:rPr>
          <w:rFonts w:hint="eastAsia"/>
        </w:rPr>
        <w:br/>
      </w:r>
      <w:r>
        <w:rPr>
          <w:rFonts w:hint="eastAsia"/>
        </w:rPr>
        <w:t>　　　　二、核素药物行业相关政策分析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中国核素药物行业技术环境分析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中国核素药物行业运行态势分析</w:t>
      </w:r>
      <w:r>
        <w:rPr>
          <w:rFonts w:hint="eastAsia"/>
        </w:rPr>
        <w:br/>
      </w:r>
      <w:r>
        <w:rPr>
          <w:rFonts w:hint="eastAsia"/>
        </w:rPr>
        <w:t>　　第一节 中国核素药物行业概况分析</w:t>
      </w:r>
      <w:r>
        <w:rPr>
          <w:rFonts w:hint="eastAsia"/>
        </w:rPr>
        <w:br/>
      </w:r>
      <w:r>
        <w:rPr>
          <w:rFonts w:hint="eastAsia"/>
        </w:rPr>
        <w:t>　　　　一、核素药物生产经营概况</w:t>
      </w:r>
      <w:r>
        <w:rPr>
          <w:rFonts w:hint="eastAsia"/>
        </w:rPr>
        <w:br/>
      </w:r>
      <w:r>
        <w:rPr>
          <w:rFonts w:hint="eastAsia"/>
        </w:rPr>
        <w:t>　　　　二、核素药物行业总体发展概况</w:t>
      </w:r>
      <w:r>
        <w:rPr>
          <w:rFonts w:hint="eastAsia"/>
        </w:rPr>
        <w:br/>
      </w:r>
      <w:r>
        <w:rPr>
          <w:rFonts w:hint="eastAsia"/>
        </w:rPr>
        <w:t>　　第二节 中国核素药物所属行业经受压力分析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一、人民币升值对核素药物产业的压力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二、出口退税下调对核素药物产业的压力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三、原材料涨价对核素药物产业的压力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四、劳动力成本上升对核素药物产业的压力</w:t>
      </w:r>
      <w:r>
        <w:rPr>
          <w:rFonts w:hint="eastAsia"/>
        </w:rPr>
        <w:br/>
      </w:r>
      <w:r>
        <w:rPr>
          <w:rFonts w:hint="eastAsia"/>
        </w:rPr>
        <w:t>　　第三节 中国核素药物的发展及存在的问题分析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一、中国核素药物行业发展中的问题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2020-2025年中国核素药物产业运行情况分析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2020-2025年中国核素药物行业发展状况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一、2020-2025年核素药物所属行业市场供给分析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二、2020-2025年核素药物所属行业市场需求分析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三、2020-2025年核素药物所属行业市场规模分析</w:t>
      </w:r>
      <w:r>
        <w:rPr>
          <w:rFonts w:hint="eastAsia"/>
        </w:rPr>
        <w:br/>
      </w:r>
      <w:r>
        <w:rPr>
          <w:rFonts w:hint="eastAsia"/>
        </w:rPr>
        <w:t>　　第二节 中国核素药物所属行业集中度分析</w:t>
      </w:r>
      <w:r>
        <w:rPr>
          <w:rFonts w:hint="eastAsia"/>
        </w:rPr>
        <w:br/>
      </w:r>
      <w:r>
        <w:rPr>
          <w:rFonts w:hint="eastAsia"/>
        </w:rPr>
        <w:t>　　　　一、核素药物所属行业市场区域分布情况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二、核素药物所属行业市场集中度分析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2020-2025年中国核素药物区域市场规模分析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核素药物所属行业市场价格分析</w:t>
      </w:r>
      <w:r>
        <w:rPr>
          <w:rFonts w:hint="eastAsia"/>
        </w:rPr>
        <w:br/>
      </w:r>
      <w:r>
        <w:rPr>
          <w:rFonts w:hint="eastAsia"/>
        </w:rPr>
        <w:t>　　第一节 核素药物产品价格特征分析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影响国内市场核素药物产品价格的因素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核素药物行业未来价格变化趋势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2025年中国核素药物行业竞争情况分析</w:t>
      </w:r>
      <w:r>
        <w:rPr>
          <w:rFonts w:hint="eastAsia"/>
        </w:rPr>
        <w:br/>
      </w:r>
      <w:r>
        <w:rPr>
          <w:rFonts w:hint="eastAsia"/>
        </w:rPr>
        <w:t>　　第一节 核素药物所属行业经济指标分析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一、核素药物行业赢利性分析</w:t>
      </w:r>
      <w:r>
        <w:rPr>
          <w:rFonts w:hint="eastAsia"/>
        </w:rPr>
        <w:br/>
      </w:r>
      <w:r>
        <w:rPr>
          <w:rFonts w:hint="eastAsia"/>
        </w:rPr>
        <w:t>　　　　二、核素药物产品附加值的提升空间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三、核素药物行业进入壁垒/退出机制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四、核素药物行业周期性、季节性等特点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核素药物行业竞争结构分析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核素药物行业SWOT模型分析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中国核素药物行业上下游产业链分析</w:t>
      </w:r>
      <w:r>
        <w:rPr>
          <w:rFonts w:hint="eastAsia"/>
        </w:rPr>
        <w:br/>
      </w:r>
      <w:r>
        <w:rPr>
          <w:rFonts w:hint="eastAsia"/>
        </w:rPr>
        <w:t>　　第一节 核素药物行业上下游产业链概述</w:t>
      </w:r>
      <w:r>
        <w:rPr>
          <w:rFonts w:hint="eastAsia"/>
        </w:rPr>
        <w:br/>
      </w:r>
      <w:r>
        <w:rPr>
          <w:rFonts w:hint="eastAsia"/>
        </w:rPr>
        <w:t>　　第二节 核素药物上游行业发展状况分析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核素药物下游所属行业需求市场分析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二、下游所属行业需求状况分析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三、下游所属行业需求前景分析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同辐股份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三、所属企业财务状况分析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东诚药业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三、所属企业财务状况分析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安迪科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三、所属企业财务状况分析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智博高科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三、所属企业财务状况分析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华益科技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三、所属企业财务状况分析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2020-2025年中国核素药物所属行业主要数据监测分析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2020-2025年中国核素药物所属行业规模分析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2025年中国核素药物所属行业结构分析</w:t>
      </w:r>
      <w:r>
        <w:rPr>
          <w:rFonts w:hint="eastAsia"/>
        </w:rPr>
        <w:br/>
      </w:r>
      <w:r>
        <w:rPr>
          <w:rFonts w:hint="eastAsia"/>
        </w:rPr>
        <w:t>　　　　一、核素药物企业结构分析</w:t>
      </w:r>
      <w:r>
        <w:rPr>
          <w:rFonts w:hint="eastAsia"/>
        </w:rPr>
        <w:br/>
      </w:r>
      <w:r>
        <w:rPr>
          <w:rFonts w:hint="eastAsia"/>
        </w:rPr>
        <w:t>　　　　二、核素药物行业从业人员结构分析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2020-2025年中国核素药物所属行业关键性财务指标分析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核素药物行业替代品及互补产品分析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核素药物行业替代品分析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二、主要替代品对核素药物行业的影响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核素药物行业互补产品分析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二、主要互补产品对核素药物行业的影响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核素药物产业渠道分析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2025年国内核素药物产品的经销模式</w:t>
      </w:r>
      <w:r>
        <w:rPr>
          <w:rFonts w:hint="eastAsia"/>
        </w:rPr>
        <w:br/>
      </w:r>
      <w:r>
        <w:rPr>
          <w:rFonts w:hint="eastAsia"/>
        </w:rPr>
        <w:t>　　第二节 核素药物行业渠道格局</w:t>
      </w:r>
      <w:r>
        <w:rPr>
          <w:rFonts w:hint="eastAsia"/>
        </w:rPr>
        <w:br/>
      </w:r>
      <w:r>
        <w:rPr>
          <w:rFonts w:hint="eastAsia"/>
        </w:rPr>
        <w:t>　　第三节 核素药物行业渠道形式</w:t>
      </w:r>
      <w:r>
        <w:rPr>
          <w:rFonts w:hint="eastAsia"/>
        </w:rPr>
        <w:br/>
      </w:r>
      <w:r>
        <w:rPr>
          <w:rFonts w:hint="eastAsia"/>
        </w:rPr>
        <w:t>　　第四节 核素药物渠道要素对比</w:t>
      </w:r>
      <w:r>
        <w:rPr>
          <w:rFonts w:hint="eastAsia"/>
        </w:rPr>
        <w:br/>
      </w:r>
      <w:r>
        <w:rPr>
          <w:rFonts w:hint="eastAsia"/>
        </w:rPr>
        <w:t>　　第五节 核素药物行业国际化营销模式分析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2025年国内核素药物产品生产及销售投资运作模式分析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2025-2031年核素药物所属行业发展前景预测分析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核素药物行业投资价值分析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一、2025-2031年国内核素药物所属行业盈利能力分析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二、2025-2031年国内核素药物所属行业偿债能力分析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三、2025-2031年国内核素药物所属行业运营能力分析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四、2025-2031年国内核素药物产品投资收益率分析预测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2025-2031年国内核素药物所属行业投资机会分析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一、国内强劲的经济增长对核素药物行业的支撑因素分析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二、下游行业的需求对核素药物行业的推动因素分析</w:t>
      </w:r>
      <w:r>
        <w:rPr>
          <w:rFonts w:hint="eastAsia"/>
        </w:rPr>
        <w:br/>
      </w:r>
      <w:r>
        <w:rPr>
          <w:rFonts w:hint="eastAsia"/>
        </w:rPr>
        <w:t>　　　　三、核素药物产品相关产业的发展对核素药物行业的带动因素分析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2025-2031年中国核素药物所属行业供需预测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一、2025-2031年中国核素药物所属行业供给预测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二、2025-2031年中国核素药物所属行业需求预测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2025-2031年中国核素药物行业运行状况预测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一、2025-2031年核素药物行业工业总产值预测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二、2025-2031年核素药物所属行业销售收入预测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2025-2031年中国核素药物行业投资风险分析</w:t>
      </w:r>
      <w:r>
        <w:rPr>
          <w:rFonts w:hint="eastAsia"/>
        </w:rPr>
        <w:br/>
      </w:r>
      <w:r>
        <w:rPr>
          <w:rFonts w:hint="eastAsia"/>
        </w:rPr>
        <w:t>　　第一节 中国核素药物行业存在问题分析</w:t>
      </w:r>
      <w:r>
        <w:rPr>
          <w:rFonts w:hint="eastAsia"/>
        </w:rPr>
        <w:br/>
      </w:r>
      <w:r>
        <w:rPr>
          <w:rFonts w:hint="eastAsia"/>
        </w:rPr>
        <w:t>　　第二节 中国核素药物行业上下游产业链风险分析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一、下游所属行业需求市场风险分析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中国核素药物行业投资风险分析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2025-2031年中国核素药物行业发展策略及投资建议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核素药物行业发展战略规划背景意义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核素药物行业战略规划制定依据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核素药物行业战略规划策略分析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核素药物行业市场的重点客户战略实施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[中⋅智⋅林⋅]投资建议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核素药物行业生命周期</w:t>
      </w:r>
      <w:r>
        <w:rPr>
          <w:rFonts w:hint="eastAsia"/>
        </w:rPr>
        <w:br/>
      </w:r>
      <w:r>
        <w:rPr>
          <w:rFonts w:hint="eastAsia"/>
        </w:rPr>
        <w:t>　　图表 核素药物行业产业链结构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2020-2025年全球核素药物所属行业市场规模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2020-2025年中国核素药物所属行业市场规模</w:t>
      </w:r>
      <w:r>
        <w:rPr>
          <w:rFonts w:hint="eastAsia"/>
        </w:rPr>
        <w:br/>
      </w:r>
      <w:r>
        <w:rPr>
          <w:rFonts w:hint="eastAsia"/>
        </w:rPr>
        <w:t>　　图表 2025-2031年核素药物所属行业市场规模预测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2025-2031年核素药物所属行业营业收入预测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2025-2031年中国核素药物所属行业供给预测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2025-2031年中国核素药物所属行业需求预测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2025-2031年中国核素药物所属行业供需平衡预测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7d66b0407495b" w:history="1">
        <w:r>
          <w:rPr>
            <w:rStyle w:val="Hyperlink"/>
          </w:rPr>
          <w:t>2025-2031年中国核素药物行业发展全面调研与未来趋势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7d66b0407495b" w:history="1">
        <w:r>
          <w:rPr>
            <w:rStyle w:val="Hyperlink"/>
          </w:rPr>
          <w:t>https://www.20087.com/8/55/HeSuYaoWuXianZhuangYuFaZhanQuShi.html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热点：中国核药龙头股、核素药物对人的危害、核医学常用的核素药物、诺华核素药物、核素治疗的适用范围、核素药物概念股、举一个相同核素的例子、核素药物有哪些、核素药物心肌显像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ed8e840aa4e10" w:history="1">
      <w:r>
        <w:rPr>
          <w:rStyle w:val="Hyperlink"/>
        </w:rPr>
        <w:t>2025-2031年中国核素药物行业发展全面调研与未来趋势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HeSuYaoWuXianZhuangYuFaZhanQuShi.html" TargetMode="External" Id="R5647d66b0407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HeSuYaoWuXianZhuangYuFaZhanQuShi.html" TargetMode="External" Id="Re17ed8e840aa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2025-06-08T23:39:00Z</dcterms:created>
  <dcterms:modified xsi:type="dcterms:W3CDTF">2025-06-09T00:39:00Z</dcterms:modified>
  <dc:subject>2025-2031年中国核素药物行业发展全面调研与未来趋势</dc:subject>
  <dc:title>2025-2031年中国核素药物行业发展全面调研与未来趋势</dc:title>
  <cp:keywords>2025-2031年中国核素药物行业发展全面调研与未来趋势</cp:keywords>
  <dc:description>2025-2031年中国核素药物行业发展全面调研与未来趋势</dc:description>
</cp:coreProperties>
</file>