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1fe60145b427b" w:history="1">
              <w:r>
                <w:rPr>
                  <w:rStyle w:val="Hyperlink"/>
                </w:rPr>
                <w:t>2025-2031年中国狂犬病人免疫球蛋白行业发展全面调研与未来趋势分析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1fe60145b427b" w:history="1">
              <w:r>
                <w:rPr>
                  <w:rStyle w:val="Hyperlink"/>
                </w:rPr>
                <w:t>2025-2031年中国狂犬病人免疫球蛋白行业发展全面调研与未来趋势分析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1fe60145b427b" w:history="1">
                <w:r>
                  <w:rPr>
                    <w:rStyle w:val="Hyperlink"/>
                  </w:rPr>
                  <w:t>https://www.20087.com/8/85/KuangQuanBingRenMianYiQiuDanBaiF.html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病人免疫球蛋白是预防狂犬病的有效被动免疫制剂，对接触后预防至关重要。目前，全球范围内对该类产品的生产和供应相对稳定，但地区间分配不均，部分欠发达国家和地区仍面临供应短缺的问题。技术上，生产工艺不断优化，提升了纯度和安全性，同时也在探索长效型产品的研发，以减少接种次数，提高患者依从性。</w:t>
      </w:r>
      <w:r>
        <w:rPr>
          <w:rFonts w:hint="eastAsia"/>
        </w:rPr>
        <w:br/>
      </w:r>
      <w:r>
        <w:rPr>
          <w:rFonts w:hint="eastAsia"/>
        </w:rPr>
        <w:t>　　随着全球对公共卫生事件的重视及疫苗可及性的提升，狂犬病人免疫球蛋白的研发与供应将得到进一步加强。未来趋势将集中于提高产能、优化分配机制，确保全球范围内的公平获取。同时，基因工程和抗体工程技术的应用，可能带来新型免疫球蛋白的诞生，提供更高效、更持久的保护，以及降低生产成本，为狂犬病防控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1fe60145b427b" w:history="1">
        <w:r>
          <w:rPr>
            <w:rStyle w:val="Hyperlink"/>
          </w:rPr>
          <w:t>2025-2031年中国狂犬病人免疫球蛋白行业发展全面调研与未来趋势分析</w:t>
        </w:r>
      </w:hyperlink>
      <w:r>
        <w:rPr>
          <w:rFonts w:hint="eastAsia"/>
        </w:rPr>
        <w:t>》系统分析了我国狂犬病人免疫球蛋白行业的市场规模、市场需求及价格动态，深入探讨了狂犬病人免疫球蛋白产业链结构与发展特点。报告对狂犬病人免疫球蛋白细分市场进行了详细剖析，基于科学数据预测了市场前景及未来发展趋势，同时聚焦狂犬病人免疫球蛋白重点企业，评估了品牌影响力、市场竞争力及行业集中度变化。通过专业分析与客观洞察，报告为投资者、产业链相关企业及政府决策部门提供了重要参考，是把握狂犬病人免疫球蛋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2019-2024年中国狂犬病人免疫球蛋白行业发展环境分析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2019-2024年中国狂犬病人免疫球蛋白行业政策环境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三、中国狂犬病人免疫球蛋白行业政策走势解读</w:t>
      </w:r>
      <w:r>
        <w:rPr>
          <w:rFonts w:hint="eastAsia"/>
        </w:rPr>
        <w:br/>
      </w:r>
      <w:r>
        <w:rPr>
          <w:rFonts w:hint="eastAsia"/>
        </w:rPr>
        <w:t>　　第二节 中国狂犬病人免疫球蛋白行业在国民经济中地位分析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中国狂犬病人免疫球蛋白行业进入壁垒/退出机制分析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二、中国狂犬病人免疫球蛋白行业退出机制分析</w:t>
      </w:r>
      <w:r>
        <w:rPr>
          <w:rFonts w:hint="eastAsia"/>
        </w:rPr>
        <w:br/>
      </w:r>
      <w:r>
        <w:rPr>
          <w:rFonts w:hint="eastAsia"/>
        </w:rPr>
        <w:t>　　第四节 中国狂犬病人免疫球蛋白行业技术环境分析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t>　　2018Q1-狂犬病人免疫球蛋白批签发量（万件）（标准规模：200IU）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全球狂犬病人免疫球蛋白行业发展分析</w:t>
      </w:r>
      <w:r>
        <w:rPr>
          <w:rFonts w:hint="eastAsia"/>
        </w:rPr>
        <w:br/>
      </w:r>
      <w:r>
        <w:rPr>
          <w:rFonts w:hint="eastAsia"/>
        </w:rPr>
        <w:t>　　第一节 世界狂犬病人免疫球蛋白行业发展分析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一、2025年世界狂犬病人免疫球蛋白行业发展分析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一、2025年全球狂犬病人免疫球蛋白需求分析</w:t>
      </w:r>
      <w:r>
        <w:rPr>
          <w:rFonts w:hint="eastAsia"/>
        </w:rPr>
        <w:br/>
      </w:r>
      <w:r>
        <w:rPr>
          <w:rFonts w:hint="eastAsia"/>
        </w:rPr>
        <w:t>　　　　二、2025年欧美狂犬病人免疫球蛋白需求分析</w:t>
      </w:r>
      <w:r>
        <w:rPr>
          <w:rFonts w:hint="eastAsia"/>
        </w:rPr>
        <w:br/>
      </w:r>
      <w:r>
        <w:rPr>
          <w:rFonts w:hint="eastAsia"/>
        </w:rPr>
        <w:t>　　　　三、2025年中外狂犬病人免疫球蛋白市场对比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2019-2024年主要国家或地区狂犬病人免疫球蛋白所属行业发展分析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一、2019-2024年美国狂犬病人免疫球蛋白所属行业分析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二、2019-2024年日本狂犬病人免疫球蛋白所属行业分析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三、2019-2024年欧洲狂犬病人免疫球蛋白所属行业分析</w:t>
      </w:r>
      <w:r>
        <w:rPr>
          <w:rFonts w:hint="eastAsia"/>
        </w:rPr>
        <w:br/>
      </w:r>
      <w:r>
        <w:rPr>
          <w:rFonts w:hint="eastAsia"/>
        </w:rPr>
        <w:t>　　第四节 2019-2024年中国狂犬病人免疫球蛋白所属行业进出口分析</w:t>
      </w:r>
      <w:r>
        <w:rPr>
          <w:rFonts w:hint="eastAsia"/>
        </w:rPr>
        <w:br/>
      </w:r>
      <w:r>
        <w:rPr>
          <w:rFonts w:hint="eastAsia"/>
        </w:rPr>
        <w:t>　　　　一、所属行业进口分析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二、所属行业出口分析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2019-2024年中国狂犬病人免疫球蛋白所属行业规模与经济效益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2019-2024年中国狂犬病人免疫球蛋白所属行业总体规模分析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2019-2024年中国狂犬病人免疫球蛋白所属行业经营效益分析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四、中国狂犬病人免疫球蛋白所属行业运营能力分析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2019-2024年中国狂犬病人免疫球蛋白所属行业成本费用分析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四、中国狂犬病人免疫球蛋白所属行业财务费用分析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2025年所属行业运行形势</w:t>
      </w:r>
      <w:r>
        <w:rPr>
          <w:rFonts w:hint="eastAsia"/>
        </w:rPr>
        <w:br/>
      </w:r>
      <w:r>
        <w:rPr>
          <w:rFonts w:hint="eastAsia"/>
        </w:rPr>
        <w:t>　　　　一、2025年所属行业运行状况</w:t>
      </w:r>
      <w:r>
        <w:rPr>
          <w:rFonts w:hint="eastAsia"/>
        </w:rPr>
        <w:br/>
      </w:r>
      <w:r>
        <w:rPr>
          <w:rFonts w:hint="eastAsia"/>
        </w:rPr>
        <w:t>　　　　二、2025年所属行业运行数据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2025年中国狂犬病人免疫球蛋白市场需求状况分析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2019-2024年中国狂犬病人免疫球蛋白行业重点区域发展分析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2019-2024年中国狂犬病人免疫球蛋白产业链构成分析</w:t>
      </w:r>
      <w:r>
        <w:rPr>
          <w:rFonts w:hint="eastAsia"/>
        </w:rPr>
        <w:br/>
      </w:r>
      <w:r>
        <w:rPr>
          <w:rFonts w:hint="eastAsia"/>
        </w:rPr>
        <w:t>　　第一节 中国狂犬病人免疫球蛋白行业产业链构成分析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中国狂犬病人免疫球蛋白行业上游产业供应能力分析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中国狂犬病人免疫球蛋白行业下游产业市场需求能力分析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狂犬病人免疫球蛋白企业产业链延伸策略研究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二、狂犬病人免疫球蛋白企业产业链延伸策略的方向分析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三、狂犬病人免疫球蛋白企业产业链延伸策略的建议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2019-2024年中国狂犬病人免疫球蛋白行业渠道及模式分析</w:t>
      </w:r>
      <w:r>
        <w:rPr>
          <w:rFonts w:hint="eastAsia"/>
        </w:rPr>
        <w:br/>
      </w:r>
      <w:r>
        <w:rPr>
          <w:rFonts w:hint="eastAsia"/>
        </w:rPr>
        <w:t>　　第一节 2019-2024年中国狂犬病人免疫球蛋白行业盈利及经营模式分析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一、2019-2024年中国狂犬病人免疫球蛋白行业盈利模式分析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2、2019-2024年影响中国狂犬病人免疫球蛋白行业盈利的因素分析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二、2019-2024年中国狂犬病人免疫球蛋白行业经营模式分析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2019-2024年中国狂犬病人免疫球蛋白行业渠道结构分析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一、2019-2024年中国狂犬病人免疫球蛋白行业渠道结构分析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2019-2024年中国狂犬病人免疫球蛋白行业企业综合信息分析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2019-2024年中国狂犬病人免疫球蛋白行业企业十强排名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2019-2024年中国狂犬病人免疫球蛋白行业不同类型企业排名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规划中国狂犬病人免疫球蛋白行业重点企业分析</w:t>
      </w:r>
      <w:r>
        <w:rPr>
          <w:rFonts w:hint="eastAsia"/>
        </w:rPr>
        <w:br/>
      </w:r>
      <w:r>
        <w:rPr>
          <w:rFonts w:hint="eastAsia"/>
        </w:rPr>
        <w:t>　　第一节 广东卫伦生物制药有限公司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广东卫伦生物制药有限公司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湖南紫光古汉南岳制药有限公司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同路生物制药股份有限公司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2025-2031年中国狂犬病人免疫球蛋白行业规划投资环境分析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2025-2031年中国狂犬病人免疫球蛋白行业社会环境分析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2025-2031年中国狂犬病人免疫球蛋白行业投资前景策略分析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2025-2031年中国狂犬病人免疫球蛋白行业规划发展前景预测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三、中国狂犬病人免疫球蛋白行业市场前景预测分析</w:t>
      </w:r>
      <w:r>
        <w:rPr>
          <w:rFonts w:hint="eastAsia"/>
        </w:rPr>
        <w:br/>
      </w:r>
      <w:r>
        <w:rPr>
          <w:rFonts w:hint="eastAsia"/>
        </w:rPr>
        <w:t>　　第二节 狂犬病人免疫球蛋白行业提升竞争力策略分析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2025-2031年中国狂犬病人免疫球蛋白行业投资策略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2025-2031年中国狂犬病人免疫球蛋白行业前景发展分析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2025-2031年中国狂犬病人免疫球蛋白行业前景SWOT分析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2025-2031年中国狂犬病人免疫球蛋白行业前景数据预测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四、中国狂犬病人免疫球蛋白行业利润总额预测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2025-2031年中国狂犬病人免疫球蛋白行业经营效益预测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四、中国狂犬病人免疫球蛋白行业运营能力预测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2025-2031年中国行业投资建议</w:t>
      </w:r>
      <w:r>
        <w:rPr>
          <w:rFonts w:hint="eastAsia"/>
        </w:rPr>
        <w:br/>
      </w:r>
      <w:r>
        <w:rPr>
          <w:rFonts w:hint="eastAsia"/>
        </w:rPr>
        <w:t>　　　　一、中国狂犬病人免疫球蛋白行业未来发展方向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二、中国狂犬病人免疫球蛋白行业主要投资建议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三、中国狂犬病人免疫球蛋白企业融资分析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2025-2031年狂犬病人免疫球蛋白企业战略规划策略分析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(中智林)2025-2031年规划企业重点客户战略实施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中国狂犬病人免疫球蛋白行业生命周期</w:t>
      </w:r>
      <w:r>
        <w:rPr>
          <w:rFonts w:hint="eastAsia"/>
        </w:rPr>
        <w:br/>
      </w:r>
      <w:r>
        <w:rPr>
          <w:rFonts w:hint="eastAsia"/>
        </w:rPr>
        <w:t>　　图表 全球狂犬病人免疫球蛋白进出口增长情况</w:t>
      </w:r>
      <w:r>
        <w:rPr>
          <w:rFonts w:hint="eastAsia"/>
        </w:rPr>
        <w:br/>
      </w:r>
      <w:r>
        <w:rPr>
          <w:rFonts w:hint="eastAsia"/>
        </w:rPr>
        <w:t>　　图表 全球狂犬病人免疫球蛋白进出口区域分布</w:t>
      </w:r>
      <w:r>
        <w:rPr>
          <w:rFonts w:hint="eastAsia"/>
        </w:rPr>
        <w:br/>
      </w:r>
      <w:r>
        <w:rPr>
          <w:rFonts w:hint="eastAsia"/>
        </w:rPr>
        <w:t>　　图表 2019-2024年我国GDP增长率变化</w:t>
      </w:r>
      <w:r>
        <w:rPr>
          <w:rFonts w:hint="eastAsia"/>
        </w:rPr>
        <w:br/>
      </w:r>
      <w:r>
        <w:rPr>
          <w:rFonts w:hint="eastAsia"/>
        </w:rPr>
        <w:t>　　图表 2019-2024年我国居民消费水平增长变化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2019-2024年我国人口数量增长情况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华南地区中国狂犬病人免疫球蛋白行业市场规模</w:t>
      </w:r>
      <w:r>
        <w:rPr>
          <w:rFonts w:hint="eastAsia"/>
        </w:rPr>
        <w:br/>
      </w:r>
      <w:r>
        <w:rPr>
          <w:rFonts w:hint="eastAsia"/>
        </w:rPr>
        <w:t>　　图表 东地区中国狂犬病人免疫球蛋白行业市场规模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华北地区中国狂犬病人免疫球蛋白行业市场规模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华中地区中国狂犬病人免疫球蛋白行业市场规模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2019-2024年中国狂犬病人免疫球蛋白行业市场规模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2019-2024年中国狂犬病人免疫球蛋白行业年销量</w:t>
      </w:r>
      <w:r>
        <w:rPr>
          <w:rFonts w:hint="eastAsia"/>
        </w:rPr>
        <w:br/>
      </w:r>
      <w:r>
        <w:rPr>
          <w:rFonts w:hint="eastAsia"/>
        </w:rPr>
        <w:t>　　图表 2025年我国狂犬病人免疫球蛋白价格走势</w:t>
      </w:r>
      <w:r>
        <w:rPr>
          <w:rFonts w:hint="eastAsia"/>
        </w:rPr>
        <w:br/>
      </w:r>
      <w:r>
        <w:rPr>
          <w:rFonts w:hint="eastAsia"/>
        </w:rPr>
        <w:t>　　图表 2025-2031年我国狂犬病人免疫球蛋白价格走势预测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2019-2024年我国狂犬病人免疫球蛋白进出口统计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2025-2031年中国狂犬病人免疫球蛋白行业运营能力预测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1fe60145b427b" w:history="1">
        <w:r>
          <w:rPr>
            <w:rStyle w:val="Hyperlink"/>
          </w:rPr>
          <w:t>2025-2031年中国狂犬病人免疫球蛋白行业发展全面调研与未来趋势分析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1fe60145b427b" w:history="1">
        <w:r>
          <w:rPr>
            <w:rStyle w:val="Hyperlink"/>
          </w:rPr>
          <w:t>https://www.20087.com/8/85/KuangQuanBingRenMianYiQiuDanBaiF.html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排除自己得了狂犬病、狂犬病人免疫球蛋白多少钱、免疫球蛋白的作用与功效、狂犬病人免疫球蛋白的作用功效、免疫球蛋白不能随便打、狂犬病人免疫球蛋白是血清吗、多大伤口才打免疫球蛋白、狂犬病人免疫球蛋白怎么打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eb7042204542" w:history="1">
      <w:r>
        <w:rPr>
          <w:rStyle w:val="Hyperlink"/>
        </w:rPr>
        <w:t>2025-2031年中国狂犬病人免疫球蛋白行业发展全面调研与未来趋势分析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uangQuanBingRenMianYiQiuDanBaiF.html" TargetMode="External" Id="R3301fe60145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uangQuanBingRenMianYiQiuDanBaiF.html" TargetMode="External" Id="R9a53eb704220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2024-12-16T08:00:00Z</dcterms:created>
  <dcterms:modified xsi:type="dcterms:W3CDTF">2024-12-16T09:00:00Z</dcterms:modified>
  <dc:subject>2025-2031年中国狂犬病人免疫球蛋白行业发展全面调研与未来趋势分析</dc:subject>
  <dc:title>2025-2031年中国狂犬病人免疫球蛋白行业发展全面调研与未来趋势分析</dc:title>
  <cp:keywords>2025-2031年中国狂犬病人免疫球蛋白行业发展全面调研与未来趋势分析</cp:keywords>
  <dc:description>2025-2031年中国狂犬病人免疫球蛋白行业发展全面调研与未来趋势分析</dc:description>
</cp:coreProperties>
</file>