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75de259104261" w:history="1">
              <w:r>
                <w:rPr>
                  <w:rStyle w:val="Hyperlink"/>
                </w:rPr>
                <w:t>全球与中国糖尿病护理笔针行业分析及市场前景预测（2025-2031年）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75de259104261" w:history="1">
              <w:r>
                <w:rPr>
                  <w:rStyle w:val="Hyperlink"/>
                </w:rPr>
                <w:t>全球与中国糖尿病护理笔针行业分析及市场前景预测（2025-2031年）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75de259104261" w:history="1">
                <w:r>
                  <w:rPr>
                    <w:rStyle w:val="Hyperlink"/>
                  </w:rPr>
                  <w:t>https://www.20087.com/8/85/TangNiaoBingHuLiBiZhenFaZhanQianJingFenXi.html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护理笔针是胰岛素笔式注射器的核心消耗部件，用于将胰岛素从药筒经皮下组织输送至体内，是糖尿病患者日常血糖管理中重要的医疗耗材。其设计旨在实现精准、便捷、低痛感的药物注射，通常由不锈钢针管、塑料针座、保护帽与安全护针装置构成。针管采用高精度研磨工艺，管壁薄、锋利度高，有效降低穿刺阻力与疼痛感；针座确保与胰岛素笔的牢固连接与密封性；安全护针装置则在注射后自动覆盖针尖，防止针刺伤与交叉感染。当前产品已实现高度标准化，针径（如31G、32G）与长度（如4mm、5mm、6mm）多样化，满足不同患者体型、注射部位与治疗方案的需求。一次性使用原则被广泛遵循，确保无菌与注射精度。制造过程在洁净环境下进行，严格控制金属离子析出、微粒污染与生物相容性。随着糖尿病患病率上升与患者自我管理意识增强，笔针的使用频率与市场需求持续增长，其舒适性、安全性和便利性成为产品竞争的关键维度。</w:t>
      </w:r>
      <w:r>
        <w:rPr>
          <w:rFonts w:hint="eastAsia"/>
        </w:rPr>
        <w:br/>
      </w:r>
      <w:r>
        <w:rPr>
          <w:rFonts w:hint="eastAsia"/>
        </w:rPr>
        <w:t>　　未来，糖尿病护理笔针的发展将围绕进一步减痛、提升安全性与智能化集成展开。超细针径（如34G）与超短针（3mm以下）的研发将持续推进，结合表面涂层技术（如硅油润滑、亲水涂层）与微结构优化（如斜面设计、倒角处理），最大限度减少组织损伤与注射不适，尤其适用于儿童、老年及敏感人群。安全设计将更加人性化，开发单手操作即可完成护针的自动回缩或屏蔽机制，降低操作失误风险。可重复使用笔针的概念将受到挑战，一次性全集成注射系统（预装药+预装针）的普及将简化操作流程，提升依从性。在材料科学方面，生物相容性更高的合金或高分子复合材料可能替代传统不锈钢，减少金属过敏风险。智能化笔针系统正在探索，通过集成微型传感器监测注射深度、剂量准确性或组织反，提供反馈以优化治疗。此外，环保材料与可回收包装的设计将响应可持续发展要求，减少医疗塑料废弃物。教育与用户体验设计也将被纳入产品开发，通过清晰的视觉提示与操作指引提升患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75de259104261" w:history="1">
        <w:r>
          <w:rPr>
            <w:rStyle w:val="Hyperlink"/>
          </w:rPr>
          <w:t>全球与中国糖尿病护理笔针行业分析及市场前景预测（2025-2031年）</w:t>
        </w:r>
      </w:hyperlink>
      <w:r>
        <w:rPr>
          <w:rFonts w:hint="eastAsia"/>
        </w:rPr>
        <w:t>》系统梳理了糖尿病护理笔针行业的产业链结构，详细分析了糖尿病护理笔针市场规模与需求状况，并对市场价格、行业现状及未来前景进行了客观评估。报告结合糖尿病护理笔针技术现状与发展方向，对行业趋势作出科学预测，同时聚焦糖尿病护理笔针重点企业，解析竞争格局、市场集中度及品牌影响力。通过对糖尿病护理笔针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糖尿病护理笔针市场概述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按照不同产品类型，糖尿病护理笔针主要可以分为如下几个类别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全球不同产品类型糖尿病护理笔针销售额增长趋势2020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标准笔针</w:t>
      </w:r>
      <w:r>
        <w:rPr>
          <w:rFonts w:hint="eastAsia"/>
        </w:rPr>
        <w:br/>
      </w:r>
      <w:r>
        <w:rPr>
          <w:rFonts w:hint="eastAsia"/>
        </w:rPr>
        <w:t>　　　　1.2.3 安全笔针</w:t>
      </w:r>
      <w:r>
        <w:rPr>
          <w:rFonts w:hint="eastAsia"/>
        </w:rPr>
        <w:br/>
      </w:r>
      <w:r>
        <w:rPr>
          <w:rFonts w:hint="eastAsia"/>
        </w:rPr>
        <w:t>　　1.3 从不同应用，糖尿病护理笔针主要包括如下几个方面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全球不同应用糖尿病护理笔针销售额增长趋势2020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1.4 糖尿病护理笔针行业背景、发展历史、现状及趋势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糖尿病护理笔针行业目前现状分析</w:t>
      </w:r>
      <w:r>
        <w:rPr>
          <w:rFonts w:hint="eastAsia"/>
        </w:rPr>
        <w:br/>
      </w:r>
      <w:r>
        <w:rPr>
          <w:rFonts w:hint="eastAsia"/>
        </w:rPr>
        <w:t>　　　　1.4.2 糖尿病护理笔针发展趋势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全球糖尿病护理笔针总体规模分析</w:t>
      </w:r>
      <w:r>
        <w:rPr>
          <w:rFonts w:hint="eastAsia"/>
        </w:rPr>
        <w:br/>
      </w:r>
      <w:r>
        <w:rPr>
          <w:rFonts w:hint="eastAsia"/>
        </w:rPr>
        <w:t>　　2.1 全球糖尿病护理笔针供需现状及预测（2020-2031）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全球糖尿病护理笔针产能、产量、产能利用率及发展趋势（2020-2031）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全球糖尿病护理笔针产量、需求量及发展趋势（2020-2031）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全球主要地区糖尿病护理笔针产量及发展趋势（2020-2031）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全球主要地区糖尿病护理笔针产量（2020-2025）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全球主要地区糖尿病护理笔针产量（2026-2031）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全球主要地区糖尿病护理笔针产量市场份额（2020-2031）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中国糖尿病护理笔针供需现状及预测（2020-2031）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中国糖尿病护理笔针产能、产量、产能利用率及发展趋势（2020-2031）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中国糖尿病护理笔针产量、市场需求量及发展趋势（2020-2031）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全球糖尿病护理笔针销量及销售额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全球市场糖尿病护理笔针销售额（2020-2031）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全球市场糖尿病护理笔针销量（2020-2031）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全球市场糖尿病护理笔针价格趋势（2020-2031）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全球糖尿病护理笔针主要地区分析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全球主要地区糖尿病护理笔针市场规模分析：2020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全球主要地区糖尿病护理笔针销售收入及市场份额（2020-2025年）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全球主要地区糖尿病护理笔针销售收入预测（2026-2031年）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全球主要地区糖尿病护理笔针销量分析：2020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全球主要地区糖尿病护理笔针销量及市场份额（2020-2025年）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全球主要地区糖尿病护理笔针销量及市场份额预测（2026-2031）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北美市场糖尿病护理笔针销量、收入及增长率（2020-2031）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欧洲市场糖尿病护理笔针销量、收入及增长率（2020-2031）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中国市场糖尿病护理笔针销量、收入及增长率（2020-2031）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日本市场糖尿病护理笔针销量、收入及增长率（2020-2031）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东南亚市场糖尿病护理笔针销量、收入及增长率（2020-2031）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印度市场糖尿病护理笔针销量、收入及增长率（2020-2031）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全球市场主要厂商糖尿病护理笔针产能市场份额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全球市场主要厂商糖尿病护理笔针销量（2020-2025）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全球市场主要厂商糖尿病护理笔针销量（2020-2025）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全球市场主要厂商糖尿病护理笔针销售收入（2020-2025）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全球市场主要厂商糖尿病护理笔针销售价格（2020-2025）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2024年全球主要生产商糖尿病护理笔针收入排名</w:t>
      </w:r>
      <w:r>
        <w:rPr>
          <w:rFonts w:hint="eastAsia"/>
        </w:rPr>
        <w:br/>
      </w:r>
      <w:r>
        <w:rPr>
          <w:rFonts w:hint="eastAsia"/>
        </w:rPr>
        <w:t>　　4.3 中国市场主要厂商糖尿病护理笔针销量（2020-2025）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中国市场主要厂商糖尿病护理笔针销量（2020-2025）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中国市场主要厂商糖尿病护理笔针销售收入（2020-2025）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2024年中国主要生产商糖尿病护理笔针收入排名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中国市场主要厂商糖尿病护理笔针销售价格（2020-2025）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全球主要厂商糖尿病护理笔针总部及产地分布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全球主要厂商成立时间及糖尿病护理笔针商业化日期</w:t>
      </w:r>
      <w:r>
        <w:rPr>
          <w:rFonts w:hint="eastAsia"/>
        </w:rPr>
        <w:br/>
      </w:r>
      <w:r>
        <w:rPr>
          <w:rFonts w:hint="eastAsia"/>
        </w:rPr>
        <w:t>　　4.6 全球主要厂商糖尿病护理笔针产品类型及应用</w:t>
      </w:r>
      <w:r>
        <w:rPr>
          <w:rFonts w:hint="eastAsia"/>
        </w:rPr>
        <w:br/>
      </w:r>
      <w:r>
        <w:rPr>
          <w:rFonts w:hint="eastAsia"/>
        </w:rPr>
        <w:t>　　4.7 糖尿病护理笔针行业集中度、竞争程度分析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糖尿病护理笔针行业集中度分析：2024年全球Top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全球糖尿病护理笔针第一梯队、第二梯队和第三梯队生产商（品牌）及市场份额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糖尿病护理笔针销量、收入、价格及毛利率（2020-2025）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糖尿病护理笔针销量、收入、价格及毛利率（2020-2025）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糖尿病护理笔针销量、收入、价格及毛利率（2020-2025）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糖尿病护理笔针销量、收入、价格及毛利率（2020-2025）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糖尿病护理笔针销量、收入、价格及毛利率（2020-2025）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糖尿病护理笔针销量、收入、价格及毛利率（2020-2025）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糖尿病护理笔针销量、收入、价格及毛利率（2020-2025）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糖尿病护理笔针销量、收入、价格及毛利率（2020-2025）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糖尿病护理笔针销量、收入、价格及毛利率（2020-2025）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不同产品类型糖尿病护理笔针分析</w:t>
      </w:r>
      <w:r>
        <w:rPr>
          <w:rFonts w:hint="eastAsia"/>
        </w:rPr>
        <w:br/>
      </w:r>
      <w:r>
        <w:rPr>
          <w:rFonts w:hint="eastAsia"/>
        </w:rPr>
        <w:t>　　6.1 全球不同产品类型糖尿病护理笔针销量（2020-2031）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全球不同产品类型糖尿病护理笔针销量及市场份额（2020-2025）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全球不同产品类型糖尿病护理笔针销量预测（2026-2031）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全球不同产品类型糖尿病护理笔针收入（2020-2031）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全球不同产品类型糖尿病护理笔针收入及市场份额（2020-2025）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全球不同产品类型糖尿病护理笔针收入预测（2026-2031）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全球不同产品类型糖尿病护理笔针价格走势（2020-2031）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不同应用糖尿病护理笔针分析</w:t>
      </w:r>
      <w:r>
        <w:rPr>
          <w:rFonts w:hint="eastAsia"/>
        </w:rPr>
        <w:br/>
      </w:r>
      <w:r>
        <w:rPr>
          <w:rFonts w:hint="eastAsia"/>
        </w:rPr>
        <w:t>　　7.1 全球不同应用糖尿病护理笔针销量（2020-2031）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全球不同应用糖尿病护理笔针销量及市场份额（2020-2025）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全球不同应用糖尿病护理笔针销量预测（2026-2031）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全球不同应用糖尿病护理笔针收入（2020-2031）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全球不同应用糖尿病护理笔针收入及市场份额（2020-2025）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全球不同应用糖尿病护理笔针收入预测（2026-2031）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全球不同应用糖尿病护理笔针价格走势（2020-2031）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糖尿病护理笔针产业链分析</w:t>
      </w:r>
      <w:r>
        <w:rPr>
          <w:rFonts w:hint="eastAsia"/>
        </w:rPr>
        <w:br/>
      </w:r>
      <w:r>
        <w:rPr>
          <w:rFonts w:hint="eastAsia"/>
        </w:rPr>
        <w:t>　　8.2 糖尿病护理笔针工艺制造技术分析</w:t>
      </w:r>
      <w:r>
        <w:rPr>
          <w:rFonts w:hint="eastAsia"/>
        </w:rPr>
        <w:br/>
      </w:r>
      <w:r>
        <w:rPr>
          <w:rFonts w:hint="eastAsia"/>
        </w:rPr>
        <w:t>　　8.3 糖尿病护理笔针产业上游供应分析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糖尿病护理笔针下游客户分析</w:t>
      </w:r>
      <w:r>
        <w:rPr>
          <w:rFonts w:hint="eastAsia"/>
        </w:rPr>
        <w:br/>
      </w:r>
      <w:r>
        <w:rPr>
          <w:rFonts w:hint="eastAsia"/>
        </w:rPr>
        <w:t>　　8.5 糖尿病护理笔针销售渠道分析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糖尿病护理笔针行业发展机遇及主要驱动因素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糖尿病护理笔针行业发展面临的风险</w:t>
      </w:r>
      <w:r>
        <w:rPr>
          <w:rFonts w:hint="eastAsia"/>
        </w:rPr>
        <w:br/>
      </w:r>
      <w:r>
        <w:rPr>
          <w:rFonts w:hint="eastAsia"/>
        </w:rPr>
        <w:t>　　9.3 糖尿病护理笔针行业政策分析</w:t>
      </w:r>
      <w:r>
        <w:rPr>
          <w:rFonts w:hint="eastAsia"/>
        </w:rPr>
        <w:br/>
      </w:r>
      <w:r>
        <w:rPr>
          <w:rFonts w:hint="eastAsia"/>
        </w:rPr>
        <w:t>　　9.4 糖尿病护理笔针中国企业SWOT分析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全球不同产品类型糖尿病护理笔针销售额增长（CAGR）趋势2020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糖尿病护理笔针行业目前发展现状</w:t>
      </w:r>
      <w:r>
        <w:rPr>
          <w:rFonts w:hint="eastAsia"/>
        </w:rPr>
        <w:br/>
      </w:r>
      <w:r>
        <w:rPr>
          <w:rFonts w:hint="eastAsia"/>
        </w:rPr>
        <w:t>　　表 4： 糖尿病护理笔针发展趋势</w:t>
      </w:r>
      <w:r>
        <w:rPr>
          <w:rFonts w:hint="eastAsia"/>
        </w:rPr>
        <w:br/>
      </w:r>
      <w:r>
        <w:rPr>
          <w:rFonts w:hint="eastAsia"/>
        </w:rPr>
        <w:t>　　表 5： 全球主要地区糖尿病护理笔针产量增速（CAGR）：（2020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全球主要地区糖尿病护理笔针产量（2020-2025）&amp;（千支）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全球主要地区糖尿病护理笔针产量（2026-2031）&amp;（千支）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全球主要地区糖尿病护理笔针产量市场份额（2020-2025）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全球主要地区糖尿病护理笔针产量（2026-2031）&amp;（千支）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全球主要地区糖尿病护理笔针销售收入增速：（2020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全球主要地区糖尿病护理笔针销售收入（2020-2025）&amp;（百万美元）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全球主要地区糖尿病护理笔针销售收入市场份额（2020-2025）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全球主要地区糖尿病护理笔针收入（2026-2031）&amp;（百万美元）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全球主要地区糖尿病护理笔针收入市场份额（2026-2031）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全球主要地区糖尿病护理笔针销量（千支）：2020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全球主要地区糖尿病护理笔针销量（2020-2025）&amp;（千支）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全球主要地区糖尿病护理笔针销量市场份额（2020-2025）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全球主要地区糖尿病护理笔针销量（2026-2031）&amp;（千支）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全球主要地区糖尿病护理笔针销量份额（2026-2031）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全球市场主要厂商糖尿病护理笔针产能（2024-2025）&amp;（千支）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全球市场主要厂商糖尿病护理笔针销量（2020-2025）&amp;（千支）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全球市场主要厂商糖尿病护理笔针销量市场份额（2020-2025）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全球市场主要厂商糖尿病护理笔针销售收入（2020-2025）&amp;（百万美元）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全球市场主要厂商糖尿病护理笔针销售收入市场份额（2020-2025）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全球市场主要厂商糖尿病护理笔针销售价格（2020-2025）&amp;（元/支）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2024年全球主要生产商糖尿病护理笔针收入排名（百万美元）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中国市场主要厂商糖尿病护理笔针销量（2020-2025）&amp;（千支）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中国市场主要厂商糖尿病护理笔针销量市场份额（2020-2025）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中国市场主要厂商糖尿病护理笔针销售收入（2020-2025）&amp;（百万美元）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中国市场主要厂商糖尿病护理笔针销售收入市场份额（2020-2025）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2024年中国主要生产商糖尿病护理笔针收入排名（百万美元）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中国市场主要厂商糖尿病护理笔针销售价格（2020-2025）&amp;（元/支）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 33： 全球主要厂商糖尿病护理笔针总部及产地分布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全球主要厂商成立时间及糖尿病护理笔针商业化日期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全球主要厂商糖尿病护理笔针产品类型及应用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2024年全球糖尿病护理笔针主要厂商市场地位（第一梯队、第二梯队和第三梯队）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全球糖尿病护理笔针市场投资、并购等现状分析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糖尿病护理笔针销量（千支）、收入（百万美元）、价格（元/支）及毛利率（2020-2025）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糖尿病护理笔针销量（千支）、收入（百万美元）、价格（元/支）及毛利率（2020-2025）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糖尿病护理笔针销量（千支）、收入（百万美元）、价格（元/支）及毛利率（2020-2025）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糖尿病护理笔针销量（千支）、收入（百万美元）、价格（元/支）及毛利率（2020-2025）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糖尿病护理笔针销量（千支）、收入（百万美元）、价格（元/支）及毛利率（2020-2025）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糖尿病护理笔针销量（千支）、收入（百万美元）、价格（元/支）及毛利率（2020-2025）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糖尿病护理笔针销量（千支）、收入（百万美元）、价格（元/支）及毛利率（2020-2025）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糖尿病护理笔针销量（千支）、收入（百万美元）、价格（元/支）及毛利率（2020-2025）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糖尿病护理笔针生产基地、销售区域、竞争对手及市场地位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糖尿病护理笔针产品规格、参数及市场应用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糖尿病护理笔针销量（千支）、收入（百万美元）、价格（元/支）及毛利率（2020-2025）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全球不同产品类型糖尿病护理笔针销量（2020-2025年）&amp;（千支）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84： 全球不同产品类型糖尿病护理笔针销量市场份额（2020-2025）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全球不同产品类型糖尿病护理笔针销量预测（2026-2031）&amp;（千支）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全球市场不同产品类型糖尿病护理笔针销量市场份额预测（2026-2031）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全球不同产品类型糖尿病护理笔针收入（2020-2025年）&amp;（百万美元）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全球不同产品类型糖尿病护理笔针收入市场份额（2020-2025）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全球不同产品类型糖尿病护理笔针收入预测（2026-2031）&amp;（百万美元）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全球不同产品类型糖尿病护理笔针收入市场份额预测（2026-2031）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全球不同应用糖尿病护理笔针销量（2020-2025年）&amp;（千支）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92： 全球不同应用糖尿病护理笔针销量市场份额（2020-2025）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全球不同应用糖尿病护理笔针销量预测（2026-2031）&amp;（千支）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94： 全球市场不同应用糖尿病护理笔针销量市场份额预测（2026-2031）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全球不同应用糖尿病护理笔针收入（2020-2025年）&amp;（百万美元）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全球不同应用糖尿病护理笔针收入市场份额（2020-2025）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全球不同应用糖尿病护理笔针收入预测（2026-2031）&amp;（百万美元）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全球不同应用糖尿病护理笔针收入市场份额预测（2026-2031）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糖尿病护理笔针上游原料供应商及联系方式列表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糖尿病护理笔针典型客户列表</w:t>
      </w:r>
      <w:r>
        <w:rPr>
          <w:rFonts w:hint="eastAsia"/>
        </w:rPr>
        <w:br/>
      </w:r>
      <w:r>
        <w:rPr>
          <w:rFonts w:hint="eastAsia"/>
        </w:rPr>
        <w:t>　　表 101： 糖尿病护理笔针主要销售模式及销售渠道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糖尿病护理笔针行业发展机遇及主要驱动因素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糖尿病护理笔针行业发展面临的风险</w:t>
      </w:r>
      <w:r>
        <w:rPr>
          <w:rFonts w:hint="eastAsia"/>
        </w:rPr>
        <w:br/>
      </w:r>
      <w:r>
        <w:rPr>
          <w:rFonts w:hint="eastAsia"/>
        </w:rPr>
        <w:t>　　表 104： 糖尿病护理笔针行业政策分析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糖尿病护理笔针产品图片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全球不同产品类型糖尿病护理笔针销售额2020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全球不同产品类型糖尿病护理笔针市场份额2024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标准笔针产品图片</w:t>
      </w:r>
      <w:r>
        <w:rPr>
          <w:rFonts w:hint="eastAsia"/>
        </w:rPr>
        <w:br/>
      </w:r>
      <w:r>
        <w:rPr>
          <w:rFonts w:hint="eastAsia"/>
        </w:rPr>
        <w:t>　　图 5： 安全笔针产品图片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全球不同应用糖尿病护理笔针市场份额2024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全球糖尿病护理笔针产能、产量、产能利用率及发展趋势（2020-2031）&amp;（千支）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全球糖尿病护理笔针产量、需求量及发展趋势（2020-2031）&amp;（千支）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全球主要地区糖尿病护理笔针产量（2020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全球主要地区糖尿病护理笔针产量市场份额（2020-2031）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中国糖尿病护理笔针产能、产量、产能利用率及发展趋势（2020-2031）&amp;（千支）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中国糖尿病护理笔针产量、市场需求量及发展趋势（2020-2031）&amp;（千支）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全球糖尿病护理笔针市场销售额及增长率：（2020-2031）&amp;（百万美元）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全球市场糖尿病护理笔针市场规模：2020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全球市场糖尿病护理笔针销量及增长率（2020-2031）&amp;（千支）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全球市场糖尿病护理笔针价格趋势（2020-2031）&amp;（元/支）</w:t>
      </w:r>
      <w:r>
        <w:rPr>
          <w:rFonts w:hint="eastAsia"/>
        </w:rPr>
        <w:br/>
      </w:r>
      <w:r>
        <w:rPr>
          <w:rFonts w:hint="eastAsia"/>
        </w:rPr>
        <w:t>　　图 20： 全球主要地区糖尿病护理笔针销售收入（2020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全球主要地区糖尿病护理笔针销售收入市场份额（2020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北美市场糖尿病护理笔针销量及增长率（2020-2031）&amp;（千支）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北美市场糖尿病护理笔针收入及增长率（2020-2031）&amp;（百万美元）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欧洲市场糖尿病护理笔针销量及增长率（2020-2031）&amp;（千支）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25： 欧洲市场糖尿病护理笔针收入及增长率（2020-2031）&amp;（百万美元）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中国市场糖尿病护理笔针销量及增长率（2020-2031）&amp;（千支）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中国市场糖尿病护理笔针收入及增长率（2020-2031）&amp;（百万美元）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日本市场糖尿病护理笔针销量及增长率（2020-2031）&amp;（千支）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日本市场糖尿病护理笔针收入及增长率（2020-2031）&amp;（百万美元）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东南亚市场糖尿病护理笔针销量及增长率（2020-2031）&amp;（千支）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东南亚市场糖尿病护理笔针收入及增长率（2020-2031）&amp;（百万美元）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印度市场糖尿病护理笔针销量及增长率（2020-2031）&amp;（千支）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印度市场糖尿病护理笔针收入及增长率（2020-2031）&amp;（百万美元）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2024年全球市场主要厂商糖尿病护理笔针销量市场份额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2024年全球市场主要厂商糖尿病护理笔针收入市场份额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2024年中国市场主要厂商糖尿病护理笔针销量市场份额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2024年中国市场主要厂商糖尿病护理笔针收入市场份额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2024年全球前五大生产商糖尿病护理笔针市场份额</w:t>
      </w:r>
      <w:r>
        <w:rPr>
          <w:rFonts w:hint="eastAsia"/>
        </w:rPr>
        <w:br/>
      </w:r>
      <w:r>
        <w:rPr>
          <w:rFonts w:hint="eastAsia"/>
        </w:rPr>
        <w:t>　　图 39： 2024年全球糖尿病护理笔针第一梯队、第二梯队和第三梯队厂商及市场份额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全球不同产品类型糖尿病护理笔针价格走势（2020-2031）&amp;（元/支）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全球不同应用糖尿病护理笔针价格走势（2020-2031）&amp;（元/支）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 42： 糖尿病护理笔针产业链</w:t>
      </w:r>
      <w:r>
        <w:rPr>
          <w:rFonts w:hint="eastAsia"/>
        </w:rPr>
        <w:br/>
      </w:r>
      <w:r>
        <w:rPr>
          <w:rFonts w:hint="eastAsia"/>
        </w:rPr>
        <w:t>　　图 43： 糖尿病护理笔针中国企业SWOT分析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75de259104261" w:history="1">
        <w:r>
          <w:rPr>
            <w:rStyle w:val="Hyperlink"/>
          </w:rPr>
          <w:t>全球与中国糖尿病护理笔针行业分析及市场前景预测（2025-2031年）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75de259104261" w:history="1">
        <w:r>
          <w:rPr>
            <w:rStyle w:val="Hyperlink"/>
          </w:rPr>
          <w:t>https://www.20087.com/8/85/TangNiaoBingHuLiBiZhenFaZhanQianJingFenXi.html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b4963334a4760" w:history="1">
      <w:r>
        <w:rPr>
          <w:rStyle w:val="Hyperlink"/>
        </w:rPr>
        <w:t>全球与中国糖尿病护理笔针行业分析及市场前景预测（2025-2031年）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angNiaoBingHuLiBiZhenFaZhanQianJingFenXi.html" TargetMode="External" Id="Rbc675de25910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angNiaoBingHuLiBiZhenFaZhanQianJingFenXi.html" TargetMode="External" Id="Rb83b4963334a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2025-02-19T08:23:01Z</dcterms:created>
  <dcterms:modified xsi:type="dcterms:W3CDTF">2025-02-19T09:23:01Z</dcterms:modified>
  <dc:subject>全球与中国糖尿病护理笔针行业分析及市场前景预测（2025-2031年）</dc:subject>
  <dc:title>全球与中国糖尿病护理笔针行业分析及市场前景预测（2025-2031年）</dc:title>
  <cp:keywords>全球与中国糖尿病护理笔针行业分析及市场前景预测（2025-2031年）</cp:keywords>
  <dc:description>全球与中国糖尿病护理笔针行业分析及市场前景预测（2025-2031年）</dc:description>
</cp:coreProperties>
</file>