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a68480d9b4565" w:history="1">
              <w:r>
                <w:rPr>
                  <w:rStyle w:val="Hyperlink"/>
                </w:rPr>
                <w:t>2025-2031年中国D-二聚体检测行业研究与发展前景预测报告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a68480d9b4565" w:history="1">
              <w:r>
                <w:rPr>
                  <w:rStyle w:val="Hyperlink"/>
                </w:rPr>
                <w:t>2025-2031年中国D-二聚体检测行业研究与发展前景预测报告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a68480d9b4565" w:history="1">
                <w:r>
                  <w:rPr>
                    <w:rStyle w:val="Hyperlink"/>
                  </w:rPr>
                  <w:t>https://www.20087.com/8/25/D-ErJuTiJianCeShiChangQianJingYuCe.html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二聚体检测是评估血栓形成及其相关疾病的重要工具，在临床诊断中发挥着不可替代的作用。随着心血管疾病、静脉血栓栓塞等疾病的发病率逐年上升，对快速准确的诊断方法需求日益增加，使得D-二聚体检测技术得到了广泛关注和发展。目前，市场上主流的D-二聚体检测方法包括酶联免疫吸附试验（ELISA）、化学发光法和免疫比浊法等，这些方法各有优缺点，但总体上都在向更加快速、准确、自动化方向发展。此外，由于其在急诊科、心内科以及呼吸科等多个科室中的广泛应用，医疗机构对D-二聚体检测设备的需求也呈现出多样化趋势。</w:t>
      </w:r>
      <w:r>
        <w:rPr>
          <w:rFonts w:hint="eastAsia"/>
        </w:rPr>
        <w:br/>
      </w:r>
      <w:r>
        <w:rPr>
          <w:rFonts w:hint="eastAsia"/>
        </w:rPr>
        <w:t>　　随着分子生物学技术的发展以及个性化医疗理念的普及，D-二聚体检测将更加精准化与个体化。一方面，新技术如数字PCR、微流控芯片技术的应用有望进一步提高检测的灵敏度和特异性；另一方面，结合大数据分析和人工智能算法，D-二聚体检测结果能够更好地与其他生物标志物相结合，为患者提供更为全面的风险评估和治疗建议。此外，随着便携式检测设备的研发进展，未来的D-二聚体检测可能会变得更加便捷，不仅限于医院内使用，甚至可以在家庭或社区卫生中心进行初步筛查，大大提高了早期发现和干预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a68480d9b4565" w:history="1">
        <w:r>
          <w:rPr>
            <w:rStyle w:val="Hyperlink"/>
          </w:rPr>
          <w:t>2025-2031年中国D-二聚体检测行业研究与发展前景预测报告</w:t>
        </w:r>
      </w:hyperlink>
      <w:r>
        <w:rPr>
          <w:rFonts w:hint="eastAsia"/>
        </w:rPr>
        <w:t>》依托详实数据与一手调研资料，系统分析了D-二聚体检测行业的产业链结构、市场规模、需求特征及价格体系，客观呈现了D-二聚体检测行业发展现状，科学预测了D-二聚体检测市场前景与未来趋势，重点剖析了重点企业的竞争格局、市场集中度及品牌影响力。同时，通过对D-二聚体检测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D-二聚体检测产业概述</w:t>
      </w:r>
      <w:r>
        <w:rPr>
          <w:rFonts w:hint="eastAsia"/>
        </w:rPr>
        <w:br/>
      </w:r>
      <w:r>
        <w:rPr>
          <w:rFonts w:hint="eastAsia"/>
        </w:rPr>
        <w:t>　　第一节 D-二聚体检测定义与分类</w:t>
      </w:r>
      <w:r>
        <w:rPr>
          <w:rFonts w:hint="eastAsia"/>
        </w:rPr>
        <w:br/>
      </w:r>
      <w:r>
        <w:rPr>
          <w:rFonts w:hint="eastAsia"/>
        </w:rPr>
        <w:t>　　第二节 D-二聚体检测产业链结构及关键环节剖析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D-二聚体检测商业模式与盈利模式解析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D-二聚体检测经济指标与行业评估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全球D-二聚体检测市场发展综述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2019-2024年全球D-二聚体检测市场规模及增长趋势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主要国家与地区D-二聚体检测市场对比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2025-2031年全球D-二聚体检测行业发展趋势与前景预测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国际D-二聚体检测市场发展趋势及对我国启示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二、对我国D-二聚体检测市场的借鉴意义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中国D-二聚体检测行业市场规模分析与预测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D-二聚体检测市场的总体规模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一、2019-2024年D-二聚体检测市场规模变化及趋势分析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二、2025年D-二聚体检测行业市场规模特点</w:t>
      </w:r>
      <w:r>
        <w:rPr>
          <w:rFonts w:hint="eastAsia"/>
        </w:rPr>
        <w:br/>
      </w:r>
      <w:r>
        <w:rPr>
          <w:rFonts w:hint="eastAsia"/>
        </w:rPr>
        <w:t>　　第二节 D-二聚体检测市场规模的构成</w:t>
      </w:r>
      <w:r>
        <w:rPr>
          <w:rFonts w:hint="eastAsia"/>
        </w:rPr>
        <w:br/>
      </w:r>
      <w:r>
        <w:rPr>
          <w:rFonts w:hint="eastAsia"/>
        </w:rPr>
        <w:t>　　　　一、D-二聚体检测客户群体特征与偏好分析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二、不同类型D-二聚体检测市场规模分布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三、各地区D-二聚体检测市场规模差异与特点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D-二聚体检测市场规模的预测与展望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一、未来几年D-二聚体检测市场规模增长预测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2024-2025年D-二聚体检测行业技术发展现状及趋势分析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D-二聚体检测行业技术发展现状分析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国内外D-二聚体检测行业技术差距分析及差距形成的主要原因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D-二聚体检测行业技术发展方向、趋势预测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提升D-二聚体检测行业技术能力策略建议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2019-2024年中国D-二聚体检测行业总体发展与财务状况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2019-2024年D-二聚体检测行业规模情况</w:t>
      </w:r>
      <w:r>
        <w:rPr>
          <w:rFonts w:hint="eastAsia"/>
        </w:rPr>
        <w:br/>
      </w:r>
      <w:r>
        <w:rPr>
          <w:rFonts w:hint="eastAsia"/>
        </w:rPr>
        <w:t>　　　　一、D-二聚体检测行业企业数量规模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二、D-二聚体检测行业从业人员规模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三、D-二聚体检测行业市场敏感性分析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2019-2024年D-二聚体检测行业财务能力分析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一、D-二聚体检测行业盈利能力</w:t>
      </w:r>
      <w:r>
        <w:rPr>
          <w:rFonts w:hint="eastAsia"/>
        </w:rPr>
        <w:br/>
      </w:r>
      <w:r>
        <w:rPr>
          <w:rFonts w:hint="eastAsia"/>
        </w:rPr>
        <w:t>　　　　二、D-二聚体检测行业偿债能力</w:t>
      </w:r>
      <w:r>
        <w:rPr>
          <w:rFonts w:hint="eastAsia"/>
        </w:rPr>
        <w:br/>
      </w:r>
      <w:r>
        <w:rPr>
          <w:rFonts w:hint="eastAsia"/>
        </w:rPr>
        <w:t>　　　　三、D-二聚体检测行业营运能力</w:t>
      </w:r>
      <w:r>
        <w:rPr>
          <w:rFonts w:hint="eastAsia"/>
        </w:rPr>
        <w:br/>
      </w:r>
      <w:r>
        <w:rPr>
          <w:rFonts w:hint="eastAsia"/>
        </w:rPr>
        <w:t>　　　　四、D-二聚体检测行业发展能力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中国D-二聚体检测行业细分市场调研与机会挖掘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D-二聚体检测细分市场（一）市场调研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D-二聚体检测细分市场（二）市场调研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中国D-二聚体检测行业区域市场调研分析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2019-2024年中国D-二聚体检测行业重点区域调研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一、重点地区（一）D-二聚体检测市场规模与特点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二、重点地区（二）D-二聚体检测市场规模及特点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三、重点地区（三）D-二聚体检测市场规模及特点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四、重点地区（四）D-二聚体检测市场规模及特点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不同区域D-二聚体检测市场的对比与启示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二、D-二聚体检测市场拓展策略与建议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中国D-二聚体检测行业的营销渠道与客户分析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D-二聚体检测行业渠道分析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二、各类渠道对D-二聚体检测行业的影响</w:t>
      </w:r>
      <w:r>
        <w:rPr>
          <w:rFonts w:hint="eastAsia"/>
        </w:rPr>
        <w:br/>
      </w:r>
      <w:r>
        <w:rPr>
          <w:rFonts w:hint="eastAsia"/>
        </w:rPr>
        <w:t>　　　　三、主要D-二聚体检测企业渠道策略研究</w:t>
      </w:r>
      <w:r>
        <w:rPr>
          <w:rFonts w:hint="eastAsia"/>
        </w:rPr>
        <w:br/>
      </w:r>
      <w:r>
        <w:rPr>
          <w:rFonts w:hint="eastAsia"/>
        </w:rPr>
        <w:t>　　第二节 D-二聚体检测行业客户分析与定位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中国D-二聚体检测行业竞争格局及策略选择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D-二聚体检测行业总体市场竞争状况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一、D-二聚体检测行业竞争结构分析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二、D-二聚体检测企业竞争格局与集中度评估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三、D-二聚体检测行业SWOT分析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D-二聚体检测行业重点企业调研分析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D-二聚体检测企业发展策略分析</w:t>
      </w:r>
      <w:r>
        <w:rPr>
          <w:rFonts w:hint="eastAsia"/>
        </w:rPr>
        <w:br/>
      </w:r>
      <w:r>
        <w:rPr>
          <w:rFonts w:hint="eastAsia"/>
        </w:rPr>
        <w:t>　　第一节 D-二聚体检测市场与销售策略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D-二聚体检测品牌战略思考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中国D-二聚体检测行业发展环境分析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二、D-二聚体检测行业主管部门、监管体制及相关政策法规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3、D-二聚体检测行业的主要法律、法规和政策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4、2025年D-二聚体检测行业法律法规和政策对行业的影响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二、D-二聚体检测消费者需求分析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一、D-二聚体检测技术的应用与创新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二、D-二聚体检测行业发展的技术趋势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2025-2031年D-二聚体检测行业展趋势预测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2025-2031年D-二聚体检测市场发展前景分析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一、D-二聚体检测市场发展潜力</w:t>
      </w:r>
      <w:r>
        <w:rPr>
          <w:rFonts w:hint="eastAsia"/>
        </w:rPr>
        <w:br/>
      </w:r>
      <w:r>
        <w:rPr>
          <w:rFonts w:hint="eastAsia"/>
        </w:rPr>
        <w:t>　　　　二、D-二聚体检测市场前景分析</w:t>
      </w:r>
      <w:r>
        <w:rPr>
          <w:rFonts w:hint="eastAsia"/>
        </w:rPr>
        <w:br/>
      </w:r>
      <w:r>
        <w:rPr>
          <w:rFonts w:hint="eastAsia"/>
        </w:rPr>
        <w:t>　　　　三、D-二聚体检测细分行业发展前景分析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2025-2031年D-二聚体检测发展趋势预测</w:t>
      </w:r>
      <w:r>
        <w:rPr>
          <w:rFonts w:hint="eastAsia"/>
        </w:rPr>
        <w:br/>
      </w:r>
      <w:r>
        <w:rPr>
          <w:rFonts w:hint="eastAsia"/>
        </w:rPr>
        <w:t>　　　　一、D-二聚体检测发展趋势预测</w:t>
      </w:r>
      <w:r>
        <w:rPr>
          <w:rFonts w:hint="eastAsia"/>
        </w:rPr>
        <w:br/>
      </w:r>
      <w:r>
        <w:rPr>
          <w:rFonts w:hint="eastAsia"/>
        </w:rPr>
        <w:t>　　　　二、D-二聚体检测市场规模预测</w:t>
      </w:r>
      <w:r>
        <w:rPr>
          <w:rFonts w:hint="eastAsia"/>
        </w:rPr>
        <w:br/>
      </w:r>
      <w:r>
        <w:rPr>
          <w:rFonts w:hint="eastAsia"/>
        </w:rPr>
        <w:t>　　　　三、D-二聚体检测细分市场发展趋势预测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未来D-二聚体检测行业挑战与机遇探讨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一、D-二聚体检测行业挑战</w:t>
      </w:r>
      <w:r>
        <w:rPr>
          <w:rFonts w:hint="eastAsia"/>
        </w:rPr>
        <w:br/>
      </w:r>
      <w:r>
        <w:rPr>
          <w:rFonts w:hint="eastAsia"/>
        </w:rPr>
        <w:t>　　　　二、D-二聚体检测行业机遇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D-二聚体检测行业研究结论及建议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对D-二聚体检测行业发展的建议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中-智-林-：对D-二聚体检测企业和投资者的建议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D-二聚体检测行业现状</w:t>
      </w:r>
      <w:r>
        <w:rPr>
          <w:rFonts w:hint="eastAsia"/>
        </w:rPr>
        <w:br/>
      </w:r>
      <w:r>
        <w:rPr>
          <w:rFonts w:hint="eastAsia"/>
        </w:rPr>
        <w:t>　　图表 D-二聚体检测行业产业链调研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2019-2024年D-二聚体检测行业市场容量统计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2019-2024年中国D-二聚体检测行业市场规模情况</w:t>
      </w:r>
      <w:r>
        <w:rPr>
          <w:rFonts w:hint="eastAsia"/>
        </w:rPr>
        <w:br/>
      </w:r>
      <w:r>
        <w:rPr>
          <w:rFonts w:hint="eastAsia"/>
        </w:rPr>
        <w:t>　　图表 D-二聚体检测行业动态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2019-2024年中国D-二聚体检测行业销售收入统计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2019-2024年中国D-二聚体检测行业盈利统计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2019-2024年中国D-二聚体检测行业利润总额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2019-2024年中国D-二聚体检测行业企业数量统计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2019-2024年中国D-二聚体检测行业竞争力分析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2019-2024年中国D-二聚体检测行业盈利能力分析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2019-2024年中国D-二聚体检测行业运营能力分析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2019-2024年中国D-二聚体检测行业偿债能力分析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2019-2024年中国D-二聚体检测行业发展能力分析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2019-2024年中国D-二聚体检测行业经营效益分析</w:t>
      </w:r>
      <w:r>
        <w:rPr>
          <w:rFonts w:hint="eastAsia"/>
        </w:rPr>
        <w:br/>
      </w:r>
      <w:r>
        <w:rPr>
          <w:rFonts w:hint="eastAsia"/>
        </w:rPr>
        <w:t>　　图表 D-二聚体检测行业竞争对手分析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**地区D-二聚体检测市场规模</w:t>
      </w:r>
      <w:r>
        <w:rPr>
          <w:rFonts w:hint="eastAsia"/>
        </w:rPr>
        <w:br/>
      </w:r>
      <w:r>
        <w:rPr>
          <w:rFonts w:hint="eastAsia"/>
        </w:rPr>
        <w:t>　　图表 **地区D-二聚体检测行业市场需求</w:t>
      </w:r>
      <w:r>
        <w:rPr>
          <w:rFonts w:hint="eastAsia"/>
        </w:rPr>
        <w:br/>
      </w:r>
      <w:r>
        <w:rPr>
          <w:rFonts w:hint="eastAsia"/>
        </w:rPr>
        <w:t>　　图表 **地区D-二聚体检测市场调研</w:t>
      </w:r>
      <w:r>
        <w:rPr>
          <w:rFonts w:hint="eastAsia"/>
        </w:rPr>
        <w:br/>
      </w:r>
      <w:r>
        <w:rPr>
          <w:rFonts w:hint="eastAsia"/>
        </w:rPr>
        <w:t>　　图表 **地区D-二聚体检测行业市场需求分析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**地区D-二聚体检测市场规模</w:t>
      </w:r>
      <w:r>
        <w:rPr>
          <w:rFonts w:hint="eastAsia"/>
        </w:rPr>
        <w:br/>
      </w:r>
      <w:r>
        <w:rPr>
          <w:rFonts w:hint="eastAsia"/>
        </w:rPr>
        <w:t>　　图表 **地区D-二聚体检测行业市场需求</w:t>
      </w:r>
      <w:r>
        <w:rPr>
          <w:rFonts w:hint="eastAsia"/>
        </w:rPr>
        <w:br/>
      </w:r>
      <w:r>
        <w:rPr>
          <w:rFonts w:hint="eastAsia"/>
        </w:rPr>
        <w:t>　　图表 **地区D-二聚体检测市场调研</w:t>
      </w:r>
      <w:r>
        <w:rPr>
          <w:rFonts w:hint="eastAsia"/>
        </w:rPr>
        <w:br/>
      </w:r>
      <w:r>
        <w:rPr>
          <w:rFonts w:hint="eastAsia"/>
        </w:rPr>
        <w:t>　　图表 **地区D-二聚体检测行业市场需求分析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D-二聚体检测重点企业（一）基本信息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D-二聚体检测重点企业（一）经营情况分析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D-二聚体检测重点企业（一）盈利能力情况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D-二聚体检测重点企业（一）偿债能力情况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D-二聚体检测重点企业（一）运营能力情况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D-二聚体检测重点企业（一）成长能力情况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D-二聚体检测重点企业（二）基本信息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D-二聚体检测重点企业（二）经营情况分析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D-二聚体检测重点企业（二）盈利能力情况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D-二聚体检测重点企业（二）偿债能力情况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D-二聚体检测重点企业（二）运营能力情况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D-二聚体检测重点企业（二）成长能力情况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2025-2031年中国D-二聚体检测行业信息化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2025-2031年中国D-二聚体检测行业市场容量预测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2025-2031年中国D-二聚体检测行业市场规模预测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2025-2031年中国D-二聚体检测行业风险分析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2025-2031年中国D-二聚体检测市场前景分析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2025-2031年中国D-二聚体检测行业发展趋势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a68480d9b4565" w:history="1">
        <w:r>
          <w:rPr>
            <w:rStyle w:val="Hyperlink"/>
          </w:rPr>
          <w:t>2025-2031年中国D-二聚体检测行业研究与发展前景预测报告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a68480d9b4565" w:history="1">
        <w:r>
          <w:rPr>
            <w:rStyle w:val="Hyperlink"/>
          </w:rPr>
          <w:t>https://www.20087.com/8/25/D-ErJuTiJianCeShiChangQianJingYuCe.html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二聚体高几倍才是血栓、d二聚体检测的临床意义、d二聚体孕妇正常值范围、d二聚体检测的适应症、d-二聚体是什么指标、d二聚体检测的临床应用、d二聚体检查多久出结果、d二聚体检测标本放置时间影响结果吗多久出结果、d二聚体检测偏高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c26b6c55542f9" w:history="1">
      <w:r>
        <w:rPr>
          <w:rStyle w:val="Hyperlink"/>
        </w:rPr>
        <w:t>2025-2031年中国D-二聚体检测行业研究与发展前景预测报告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-ErJuTiJianCeShiChangQianJingYuCe.html" TargetMode="External" Id="R990a68480d9b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-ErJuTiJianCeShiChangQianJingYuCe.html" TargetMode="External" Id="Rc4fc26b6c555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2025-04-16T04:57:50Z</dcterms:created>
  <dcterms:modified xsi:type="dcterms:W3CDTF">2025-04-16T05:57:50Z</dcterms:modified>
  <dc:subject>2025-2031年中国D-二聚体检测行业研究与发展前景预测报告</dc:subject>
  <dc:title>2025-2031年中国D-二聚体检测行业研究与发展前景预测报告</dc:title>
  <cp:keywords>2025-2031年中国D-二聚体检测行业研究与发展前景预测报告</cp:keywords>
  <dc:description>2025-2031年中国D-二聚体检测行业研究与发展前景预测报告</dc:description>
</cp:coreProperties>
</file>