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aa887aaae4067" w:history="1">
              <w:r>
                <w:rPr>
                  <w:rStyle w:val="Hyperlink"/>
                </w:rPr>
                <w:t>2025-2031年中国仿生骨行业研究与发展前景分析报告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aa887aaae4067" w:history="1">
              <w:r>
                <w:rPr>
                  <w:rStyle w:val="Hyperlink"/>
                </w:rPr>
                <w:t>2025-2031年中国仿生骨行业研究与发展前景分析报告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faa887aaae4067" w:history="1">
                <w:r>
                  <w:rPr>
                    <w:rStyle w:val="Hyperlink"/>
                  </w:rPr>
                  <w:t>https://www.20087.com/8/05/FangShengGuFaZhanXianZhuangQianJing.html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生骨是生物医用材料领域的一项重要成果，通过模仿人体骨骼的结构和组成，为骨骼损伤修复提供理想的植入材料。目前，市面上的仿生骨材料主要由生物陶瓷、生物玻璃、聚合物及其复合材料构成，具备良好的生物相容性、骨传导性和骨诱导性。随着3D打印技术的成熟，个性化定制的仿生骨成为可能，极大提高了手术的成功率和患者的康复质量。</w:t>
      </w:r>
      <w:r>
        <w:rPr>
          <w:rFonts w:hint="eastAsia"/>
        </w:rPr>
        <w:br/>
      </w:r>
      <w:r>
        <w:rPr>
          <w:rFonts w:hint="eastAsia"/>
        </w:rPr>
        <w:t>　　未来仿生骨的发展将更加注重材料的生物活性、力学性能和智能调控。通过基因工程、组织工程等先进技术，研发具有自愈合、生长诱导能力的新型仿生骨材料。同时，结合纳米技术和智能传感技术，开发能够实时监测体内环境、响应治疗需求的智能仿生骨，将为骨科治疗带来革命性的改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aa887aaae4067" w:history="1">
        <w:r>
          <w:rPr>
            <w:rStyle w:val="Hyperlink"/>
          </w:rPr>
          <w:t>2025-2031年中国仿生骨行业研究与发展前景分析报告</w:t>
        </w:r>
      </w:hyperlink>
      <w:r>
        <w:rPr>
          <w:rFonts w:hint="eastAsia"/>
        </w:rPr>
        <w:t>》主要分析了仿生骨行业的市场规模、仿生骨市场供需状况、仿生骨市场竞争状况和仿生骨主要企业经营情况，同时对仿生骨行业的未来发展做出了科学预测。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aa887aaae4067" w:history="1">
        <w:r>
          <w:rPr>
            <w:rStyle w:val="Hyperlink"/>
          </w:rPr>
          <w:t>2025-2031年中国仿生骨行业研究与发展前景分析报告</w:t>
        </w:r>
      </w:hyperlink>
      <w:r>
        <w:rPr>
          <w:rFonts w:hint="eastAsia"/>
        </w:rPr>
        <w:t>》在多年仿生骨行业研究的基础上，结合中国仿生骨行业市场的发展现状，通过资深研究团队对仿生骨市场各类资讯进行整理分析，并依托国家权威数据资源和长期市场监测的数据库，进行了全面、细致的研究。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aa887aaae4067" w:history="1">
        <w:r>
          <w:rPr>
            <w:rStyle w:val="Hyperlink"/>
          </w:rPr>
          <w:t>2025-2031年中国仿生骨行业研究与发展前景分析报告</w:t>
        </w:r>
      </w:hyperlink>
      <w:r>
        <w:rPr>
          <w:rFonts w:hint="eastAsia"/>
        </w:rPr>
        <w:t>》可以帮助投资者准确把握仿生骨行业的市场现状，为投资者进行投资作出仿生骨行业前景预判，挖掘仿生骨行业投资价值，同时提出仿生骨行业投资策略、生产策略、营销策略等方面的建议。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仿生骨行业发展概述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一、仿生骨行业定义及分类</w:t>
      </w:r>
      <w:r>
        <w:rPr>
          <w:rFonts w:hint="eastAsia"/>
        </w:rPr>
        <w:br/>
      </w:r>
      <w:r>
        <w:rPr>
          <w:rFonts w:hint="eastAsia"/>
        </w:rPr>
        <w:t>　　　　二、仿生骨行业经济特性</w:t>
      </w:r>
      <w:r>
        <w:rPr>
          <w:rFonts w:hint="eastAsia"/>
        </w:rPr>
        <w:br/>
      </w:r>
      <w:r>
        <w:rPr>
          <w:rFonts w:hint="eastAsia"/>
        </w:rPr>
        <w:t>　　　　三、仿生骨行业产业链简介</w:t>
      </w:r>
      <w:r>
        <w:rPr>
          <w:rFonts w:hint="eastAsia"/>
        </w:rPr>
        <w:br/>
      </w:r>
      <w:r>
        <w:rPr>
          <w:rFonts w:hint="eastAsia"/>
        </w:rPr>
        <w:t>　　第二节 仿生骨行业发展成熟度</w:t>
      </w:r>
      <w:r>
        <w:rPr>
          <w:rFonts w:hint="eastAsia"/>
        </w:rPr>
        <w:br/>
      </w:r>
      <w:r>
        <w:rPr>
          <w:rFonts w:hint="eastAsia"/>
        </w:rPr>
        <w:t>　　　　一、仿生骨行业发展周期分析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仿生骨行业相关产业动态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2024-2025年仿生骨行业发展环境分析</w:t>
      </w:r>
      <w:r>
        <w:rPr>
          <w:rFonts w:hint="eastAsia"/>
        </w:rPr>
        <w:br/>
      </w:r>
      <w:r>
        <w:rPr>
          <w:rFonts w:hint="eastAsia"/>
        </w:rPr>
        <w:t>　　第一节 仿生骨行业环境分析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仿生骨行业相关政策、法规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仿生骨行业技术发展现状及趋势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当前我国仿生骨技术发展现状</w:t>
      </w:r>
      <w:r>
        <w:rPr>
          <w:rFonts w:hint="eastAsia"/>
        </w:rPr>
        <w:br/>
      </w:r>
      <w:r>
        <w:rPr>
          <w:rFonts w:hint="eastAsia"/>
        </w:rPr>
        <w:t>　　第二节 中外仿生骨技术差距及产生差距的主要原因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提高我国仿生骨技术的对策</w:t>
      </w:r>
      <w:r>
        <w:rPr>
          <w:rFonts w:hint="eastAsia"/>
        </w:rPr>
        <w:br/>
      </w:r>
      <w:r>
        <w:rPr>
          <w:rFonts w:hint="eastAsia"/>
        </w:rPr>
        <w:t>　　第四节 我国仿生骨产品研发、设计发展趋势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中国仿生骨市场发展调研</w:t>
      </w:r>
      <w:r>
        <w:rPr>
          <w:rFonts w:hint="eastAsia"/>
        </w:rPr>
        <w:br/>
      </w:r>
      <w:r>
        <w:rPr>
          <w:rFonts w:hint="eastAsia"/>
        </w:rPr>
        <w:t>　　第一节 仿生骨市场现状分析及预测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一、2020-2025年中国仿生骨市场规模分析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二、2025-2031年中国仿生骨市场规模预测</w:t>
      </w:r>
      <w:r>
        <w:rPr>
          <w:rFonts w:hint="eastAsia"/>
        </w:rPr>
        <w:br/>
      </w:r>
      <w:r>
        <w:rPr>
          <w:rFonts w:hint="eastAsia"/>
        </w:rPr>
        <w:t>　　第二节 仿生骨行业产能分析及预测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一、2020-2025年中国仿生骨行业产能分析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二、2025-2031年中国仿生骨行业产能预测</w:t>
      </w:r>
      <w:r>
        <w:rPr>
          <w:rFonts w:hint="eastAsia"/>
        </w:rPr>
        <w:br/>
      </w:r>
      <w:r>
        <w:rPr>
          <w:rFonts w:hint="eastAsia"/>
        </w:rPr>
        <w:t>　　第三节 仿生骨行业产量分析及预测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一、2020-2025年中国仿生骨行业产量分析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二、2025-2031年中国仿生骨行业产量预测</w:t>
      </w:r>
      <w:r>
        <w:rPr>
          <w:rFonts w:hint="eastAsia"/>
        </w:rPr>
        <w:br/>
      </w:r>
      <w:r>
        <w:rPr>
          <w:rFonts w:hint="eastAsia"/>
        </w:rPr>
        <w:t>　　第四节 仿生骨市场需求分析及预测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一、2020-2025年中国仿生骨市场需求分析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二、2025-2031年中国仿生骨市场需求预测</w:t>
      </w:r>
      <w:r>
        <w:rPr>
          <w:rFonts w:hint="eastAsia"/>
        </w:rPr>
        <w:br/>
      </w:r>
      <w:r>
        <w:rPr>
          <w:rFonts w:hint="eastAsia"/>
        </w:rPr>
        <w:t>　　第五节 仿生骨进出口数据分析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一、2020-2025年中国仿生骨进出口数据分析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二、2025-2031年国内仿生骨进出口情况预测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2020-2025年中国仿生骨行业总体发展状况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中国仿生骨行业规模情况分析</w:t>
      </w:r>
      <w:r>
        <w:rPr>
          <w:rFonts w:hint="eastAsia"/>
        </w:rPr>
        <w:br/>
      </w:r>
      <w:r>
        <w:rPr>
          <w:rFonts w:hint="eastAsia"/>
        </w:rPr>
        <w:t>　　　　一、仿生骨行业单位规模情况分析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二、仿生骨行业人员规模状况分析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三、仿生骨行业资产规模状况分析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四、仿生骨行业市场规模状况分析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五、仿生骨行业敏感性分析</w:t>
      </w:r>
      <w:r>
        <w:rPr>
          <w:rFonts w:hint="eastAsia"/>
        </w:rPr>
        <w:br/>
      </w:r>
      <w:r>
        <w:rPr>
          <w:rFonts w:hint="eastAsia"/>
        </w:rPr>
        <w:t>　　第二节 中国仿生骨行业财务能力分析</w:t>
      </w:r>
      <w:r>
        <w:rPr>
          <w:rFonts w:hint="eastAsia"/>
        </w:rPr>
        <w:br/>
      </w:r>
      <w:r>
        <w:rPr>
          <w:rFonts w:hint="eastAsia"/>
        </w:rPr>
        <w:t>　　　　一、仿生骨行业盈利能力分析</w:t>
      </w:r>
      <w:r>
        <w:rPr>
          <w:rFonts w:hint="eastAsia"/>
        </w:rPr>
        <w:br/>
      </w:r>
      <w:r>
        <w:rPr>
          <w:rFonts w:hint="eastAsia"/>
        </w:rPr>
        <w:t>　　　　二、仿生骨行业偿债能力分析</w:t>
      </w:r>
      <w:r>
        <w:rPr>
          <w:rFonts w:hint="eastAsia"/>
        </w:rPr>
        <w:br/>
      </w:r>
      <w:r>
        <w:rPr>
          <w:rFonts w:hint="eastAsia"/>
        </w:rPr>
        <w:t>　　　　三、仿生骨行业营运能力分析</w:t>
      </w:r>
      <w:r>
        <w:rPr>
          <w:rFonts w:hint="eastAsia"/>
        </w:rPr>
        <w:br/>
      </w:r>
      <w:r>
        <w:rPr>
          <w:rFonts w:hint="eastAsia"/>
        </w:rPr>
        <w:t>　　　　四、仿生骨行业发展能力分析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中国仿生骨行业重点区域发展分析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一、中国仿生骨行业重点区域市场结构变化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二、重点地区（一）仿生骨行业发展分析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三、重点地区（二）仿生骨行业发展分析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四、重点地区（三）仿生骨行业发展分析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五、重点地区（四）仿生骨行业发展分析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六、重点地区（五）仿生骨行业发展分析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仿生骨行业产品价格分析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三、主要仿生骨品牌产品价位分析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五、价格在仿生骨行业竞争中的重要性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2025年中国仿生骨行业上下游行业发展分析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仿生骨上游行业分析</w:t>
      </w:r>
      <w:r>
        <w:rPr>
          <w:rFonts w:hint="eastAsia"/>
        </w:rPr>
        <w:br/>
      </w:r>
      <w:r>
        <w:rPr>
          <w:rFonts w:hint="eastAsia"/>
        </w:rPr>
        <w:t>　　　　一、仿生骨产品成本构成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四、上游供给对仿生骨行业的影响</w:t>
      </w:r>
      <w:r>
        <w:rPr>
          <w:rFonts w:hint="eastAsia"/>
        </w:rPr>
        <w:br/>
      </w:r>
      <w:r>
        <w:rPr>
          <w:rFonts w:hint="eastAsia"/>
        </w:rPr>
        <w:t>　　第二节 仿生骨下游行业分析</w:t>
      </w:r>
      <w:r>
        <w:rPr>
          <w:rFonts w:hint="eastAsia"/>
        </w:rPr>
        <w:br/>
      </w:r>
      <w:r>
        <w:rPr>
          <w:rFonts w:hint="eastAsia"/>
        </w:rPr>
        <w:t>　　　　一、仿生骨下游行业分布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四、下游需求对仿生骨行业的影响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仿生骨行业重点企业发展调研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仿生骨重点企业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仿生骨重点企业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仿生骨重点企业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仿生骨重点企业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仿生骨重点企业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仿生骨重点企业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2025年中国仿生骨产业市场竞争格局分析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2025年中国仿生骨产业竞争现状分析</w:t>
      </w:r>
      <w:r>
        <w:rPr>
          <w:rFonts w:hint="eastAsia"/>
        </w:rPr>
        <w:br/>
      </w:r>
      <w:r>
        <w:rPr>
          <w:rFonts w:hint="eastAsia"/>
        </w:rPr>
        <w:t>　　　　一、仿生骨竞争力分析</w:t>
      </w:r>
      <w:r>
        <w:rPr>
          <w:rFonts w:hint="eastAsia"/>
        </w:rPr>
        <w:br/>
      </w:r>
      <w:r>
        <w:rPr>
          <w:rFonts w:hint="eastAsia"/>
        </w:rPr>
        <w:t>　　　　二、仿生骨技术竞争分析</w:t>
      </w:r>
      <w:r>
        <w:rPr>
          <w:rFonts w:hint="eastAsia"/>
        </w:rPr>
        <w:br/>
      </w:r>
      <w:r>
        <w:rPr>
          <w:rFonts w:hint="eastAsia"/>
        </w:rPr>
        <w:t>　　　　三、仿生骨价格竞争分析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2025年中国仿生骨产业集中度分析</w:t>
      </w:r>
      <w:r>
        <w:rPr>
          <w:rFonts w:hint="eastAsia"/>
        </w:rPr>
        <w:br/>
      </w:r>
      <w:r>
        <w:rPr>
          <w:rFonts w:hint="eastAsia"/>
        </w:rPr>
        <w:t>　　　　一、仿生骨市场集中度分析</w:t>
      </w:r>
      <w:r>
        <w:rPr>
          <w:rFonts w:hint="eastAsia"/>
        </w:rPr>
        <w:br/>
      </w:r>
      <w:r>
        <w:rPr>
          <w:rFonts w:hint="eastAsia"/>
        </w:rPr>
        <w:t>　　　　二、仿生骨企业集中度分析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2025-2031年提高仿生骨企业竞争力的策略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仿生骨行业投资风险预警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2025年影响仿生骨行业发展的主要因素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一、影响仿生骨行业运行的有利因素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二、影响仿生骨行业运行的稳定因素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三、影响仿生骨行业运行的不利因素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四、我国仿生骨行业发展面临的挑战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五、我国仿生骨行业发展面临的机遇</w:t>
      </w:r>
      <w:r>
        <w:rPr>
          <w:rFonts w:hint="eastAsia"/>
        </w:rPr>
        <w:br/>
      </w:r>
      <w:r>
        <w:rPr>
          <w:rFonts w:hint="eastAsia"/>
        </w:rPr>
        <w:t>　　第二节 对仿生骨行业投资风险预警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一、2025-2031年仿生骨行业市场风险及控制策略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二、2025-2031年仿生骨行业政策风险及控制策略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三、2025-2031年仿生骨行业经营风险及控制策略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四、2025-2031年仿生骨同业竞争风险及控制策略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五、2025-2031年仿生骨行业其他风险及控制策略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仿生骨行业发展趋势与投资规划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2025-2031年仿生骨市场发展潜力分析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2025-2031年仿生骨行业发展趋势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2025-2031年仿生骨行业投资前景研究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中~智林－对我国仿生骨品牌的战略思考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二、仿生骨实施品牌战略的意义</w:t>
      </w:r>
      <w:r>
        <w:rPr>
          <w:rFonts w:hint="eastAsia"/>
        </w:rPr>
        <w:br/>
      </w:r>
      <w:r>
        <w:rPr>
          <w:rFonts w:hint="eastAsia"/>
        </w:rPr>
        <w:t>　　　　三、仿生骨企业品牌的现状分析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四、我国仿生骨企业的品牌战略</w:t>
      </w:r>
      <w:r>
        <w:rPr>
          <w:rFonts w:hint="eastAsia"/>
        </w:rPr>
        <w:br/>
      </w:r>
      <w:r>
        <w:rPr>
          <w:rFonts w:hint="eastAsia"/>
        </w:rPr>
        <w:t>　　　　五、仿生骨品牌战略管理的策略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2020-2025年中国仿生骨市场规模及增长情况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2020-2025年中国仿生骨行业产量及增长趋势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2025-2031年中国仿生骨行业产量预测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2020-2025年中国仿生骨行业市场需求及增长情况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2025-2031年中国仿生骨行业市场需求预测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2020-2025年中国仿生骨行业利润及增长情况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**地区仿生骨市场规模及增长情况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**地区仿生骨市场规模及增长情况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2020-2025年中国仿生骨行业出口情况分析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2020-2025年中国仿生骨行业产品市场价格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2025-2031年中国仿生骨行业产品市场价格走势预测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仿生骨重点企业经营情况分析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仿生骨重点企业经营情况分析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2025-2031年中国仿生骨市场规模预测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2025-2031年中国仿生骨行业利润预测</w:t>
      </w:r>
      <w:r>
        <w:rPr>
          <w:rFonts w:hint="eastAsia"/>
        </w:rPr>
        <w:br/>
      </w:r>
      <w:r>
        <w:rPr>
          <w:rFonts w:hint="eastAsia"/>
        </w:rPr>
        <w:t>　　图表 2025年仿生骨行业壁垒</w:t>
      </w:r>
      <w:r>
        <w:rPr>
          <w:rFonts w:hint="eastAsia"/>
        </w:rPr>
        <w:br/>
      </w:r>
      <w:r>
        <w:rPr>
          <w:rFonts w:hint="eastAsia"/>
        </w:rPr>
        <w:t>　　图表 2025年仿生骨市场前景分析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2025-2031年中国仿生骨市场需求预测</w:t>
      </w:r>
      <w:r>
        <w:rPr>
          <w:rFonts w:hint="eastAsia"/>
        </w:rPr>
        <w:br/>
      </w:r>
      <w:r>
        <w:rPr>
          <w:rFonts w:hint="eastAsia"/>
        </w:rPr>
        <w:t>　　图表 2025年仿生骨发展趋势预测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aa887aaae4067" w:history="1">
        <w:r>
          <w:rPr>
            <w:rStyle w:val="Hyperlink"/>
          </w:rPr>
          <w:t>2025-2031年中国仿生骨行业研究与发展前景分析报告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faa887aaae4067" w:history="1">
        <w:r>
          <w:rPr>
            <w:rStyle w:val="Hyperlink"/>
          </w:rPr>
          <w:t>https://www.20087.com/8/05/FangShengGuFaZhanXianZhuangQianJing.html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06347f7174f3d" w:history="1">
      <w:r>
        <w:rPr>
          <w:rStyle w:val="Hyperlink"/>
        </w:rPr>
        <w:t>2025-2031年中国仿生骨行业研究与发展前景分析报告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FangShengGuFaZhanXianZhuangQianJing.html" TargetMode="External" Id="R8efaa887aaae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FangShengGuFaZhanXianZhuangQianJing.html" TargetMode="External" Id="R60606347f717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2024-12-14T00:04:00Z</dcterms:created>
  <dcterms:modified xsi:type="dcterms:W3CDTF">2024-12-14T01:04:00Z</dcterms:modified>
  <dc:subject>2025-2031年中国仿生骨行业研究与发展前景分析报告</dc:subject>
  <dc:title>2025-2031年中国仿生骨行业研究与发展前景分析报告</dc:title>
  <cp:keywords>2025-2031年中国仿生骨行业研究与发展前景分析报告</cp:keywords>
  <dc:description>2025-2031年中国仿生骨行业研究与发展前景分析报告</dc:description>
</cp:coreProperties>
</file>