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0d505464c4d0c" w:history="1">
              <w:r>
                <w:rPr>
                  <w:rStyle w:val="Hyperlink"/>
                </w:rPr>
                <w:t>2026-2031年全球与中国次抛原液行业市场调研及发展前景报告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0d505464c4d0c" w:history="1">
              <w:r>
                <w:rPr>
                  <w:rStyle w:val="Hyperlink"/>
                </w:rPr>
                <w:t>2026-2031年全球与中国次抛原液行业市场调研及发展前景报告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0d505464c4d0c" w:history="1">
                <w:r>
                  <w:rPr>
                    <w:rStyle w:val="Hyperlink"/>
                  </w:rPr>
                  <w:t>https://www.20087.com/8/95/CiPaoYuanYeDeXianZhuangYuFaZhanQianJing.html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抛原液是一种单次用量、独立密封包装的高浓度精华液，主打新鲜活性、无防腐剂添加与精准护肤理念，广泛应用于敏感肌修护、术后护理及功效型护肤场景。次抛原液普遍采用铝塑安瓿或可撕膜包装，核心成分包括透明质酸、烟酰胺、多肽及植物发酵滤液，强调成分精简与临床测试背书。在“纯净美妆”与“成分党”消费崛起推动下，次抛原液成为高端护肤线标配。主流品牌通过冷链运输与避光设计保障活性稳定性。然而，包装废弃物显著增加，与可持续理念存在张力；同时，部分产品因浓度过高引发刺激，需专业指导使用。</w:t>
      </w:r>
      <w:r>
        <w:rPr>
          <w:rFonts w:hint="eastAsia"/>
        </w:rPr>
        <w:br/>
      </w:r>
      <w:r>
        <w:rPr>
          <w:rFonts w:hint="eastAsia"/>
        </w:rPr>
        <w:t>　　未来，次抛原液将向绿色包装、智能释放与个性化定制方向演进。可水溶性PVA膜或海藻基胶囊将替代传统塑料安瓿，实现使用后自然降解。微针贴片式次抛设计可提升透皮吸收效率，拓展医美居家化应用。在定制端，基于皮肤检测数据的AI配方系统将生成专属活性成分组合，并按周配送。此外，与皮肤微生态研究结合后，次抛原液将开发益生元/后生元专用系列。长远看，次抛原液将从“高活性载体”升级为“动态肌肤需求响应的精准干预媒介”，在科学护肤与循环经济之间寻求创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0d505464c4d0c" w:history="1">
        <w:r>
          <w:rPr>
            <w:rStyle w:val="Hyperlink"/>
          </w:rPr>
          <w:t>2026-2031年全球与中国次抛原液行业市场调研及发展前景报告</w:t>
        </w:r>
      </w:hyperlink>
      <w:r>
        <w:rPr>
          <w:rFonts w:hint="eastAsia"/>
        </w:rPr>
        <w:t>》通过全面的行业调研，系统梳理了次抛原液产业链的各个环节，详细分析了次抛原液市场规模、需求变化及价格趋势。报告结合当前次抛原液行业现状，科学预测了市场前景与发展方向，并解读了重点企业的竞争格局、市场集中度及品牌表现。同时，报告对次抛原液细分市场进行了深入探讨，结合次抛原液技术现状与SWOT分析，揭示了次抛原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按产品类型细分，全球次抛原液市场规模2020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5支装</w:t>
      </w:r>
      <w:r>
        <w:rPr>
          <w:rFonts w:hint="eastAsia"/>
        </w:rPr>
        <w:br/>
      </w:r>
      <w:r>
        <w:rPr>
          <w:rFonts w:hint="eastAsia"/>
        </w:rPr>
        <w:t>　　　　1.3.3 30支装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按应用细分，全球次抛原液市场规模2020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次抛原液行业发展总体概况</w:t>
      </w:r>
      <w:r>
        <w:rPr>
          <w:rFonts w:hint="eastAsia"/>
        </w:rPr>
        <w:br/>
      </w:r>
      <w:r>
        <w:rPr>
          <w:rFonts w:hint="eastAsia"/>
        </w:rPr>
        <w:t>　　　　1.5.2 次抛原液行业发展主要特点</w:t>
      </w:r>
      <w:r>
        <w:rPr>
          <w:rFonts w:hint="eastAsia"/>
        </w:rPr>
        <w:br/>
      </w:r>
      <w:r>
        <w:rPr>
          <w:rFonts w:hint="eastAsia"/>
        </w:rPr>
        <w:t>　　　　1.5.3 次抛原液行业发展影响因素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次抛原液有利因素</w:t>
      </w:r>
      <w:r>
        <w:rPr>
          <w:rFonts w:hint="eastAsia"/>
        </w:rPr>
        <w:br/>
      </w:r>
      <w:r>
        <w:rPr>
          <w:rFonts w:hint="eastAsia"/>
        </w:rPr>
        <w:t>　　　　1.5.3 .2 次抛原液不利因素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全球市场，近三年次抛原液主要企业占有率及排名（按销量）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次抛原液主要企业在国际市场占有率（按销量，2022-2025）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2024年次抛原液主要企业在国际市场排名（按销量）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全球市场主要企业次抛原液销量（2022-2025）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全球市场，近三年次抛原液主要企业占有率及排名（按收入）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次抛原液主要企业在国际市场占有率（按收入，2022-2025）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2024年次抛原液主要企业在国际市场排名（按收入）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全球市场主要企业次抛原液销售收入（2022-2025）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全球市场主要企业次抛原液销售价格（2022-2025）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中国市场，近三年次抛原液主要企业占有率及排名（按销量）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次抛原液主要企业在中国市场占有率（按销量，2022-2025）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2024年次抛原液主要企业在中国市场排名（按销量）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中国市场主要企业次抛原液销量（2022-2025）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中国市场，近三年次抛原液主要企业占有率及排名（按收入）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次抛原液主要企业在中国市场占有率（按收入，2022-2025）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2024年次抛原液主要企业在中国市场排名（按收入）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中国市场主要企业次抛原液销售收入（2022-2025）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全球主要厂商次抛原液总部及产地分布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全球主要厂商成立时间及次抛原液商业化日期</w:t>
      </w:r>
      <w:r>
        <w:rPr>
          <w:rFonts w:hint="eastAsia"/>
        </w:rPr>
        <w:br/>
      </w:r>
      <w:r>
        <w:rPr>
          <w:rFonts w:hint="eastAsia"/>
        </w:rPr>
        <w:t>　　2.8 全球主要厂商次抛原液产品类型及应用</w:t>
      </w:r>
      <w:r>
        <w:rPr>
          <w:rFonts w:hint="eastAsia"/>
        </w:rPr>
        <w:br/>
      </w:r>
      <w:r>
        <w:rPr>
          <w:rFonts w:hint="eastAsia"/>
        </w:rPr>
        <w:t>　　2.9 次抛原液行业集中度、竞争程度分析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次抛原液行业集中度分析：2024年全球Top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全球次抛原液第一梯队、第二梯队和第三梯队生产商（品牌）及市场份额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全球次抛原液总体规模分析</w:t>
      </w:r>
      <w:r>
        <w:rPr>
          <w:rFonts w:hint="eastAsia"/>
        </w:rPr>
        <w:br/>
      </w:r>
      <w:r>
        <w:rPr>
          <w:rFonts w:hint="eastAsia"/>
        </w:rPr>
        <w:t>　　3.1 全球次抛原液供需现状及预测（2020-2031）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全球次抛原液产能、产量、产能利用率及发展趋势（2020-2031）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全球次抛原液产量、需求量及发展趋势（2020-2031）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全球主要地区次抛原液产量及发展趋势（2020-2031）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全球主要地区次抛原液产量（2020-2025）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全球主要地区次抛原液产量（2026-2031）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全球主要地区次抛原液产量市场份额（2020-2031）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中国次抛原液供需现状及预测（2020-2031）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中国次抛原液产能、产量、产能利用率及发展趋势（2020-2031）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中国次抛原液产量、市场需求量及发展趋势（2020-2031）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中国市场次抛原液进出口（2020-2031）</w:t>
      </w:r>
      <w:r>
        <w:rPr>
          <w:rFonts w:hint="eastAsia"/>
        </w:rPr>
        <w:br/>
      </w:r>
      <w:r>
        <w:rPr>
          <w:rFonts w:hint="eastAsia"/>
        </w:rPr>
        <w:t>　　3.4 全球次抛原液销量及销售额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全球市场次抛原液销售额（2020-2031）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全球市场次抛原液销量（2020-2031）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全球市场次抛原液价格趋势（2020-2031）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全球次抛原液主要地区分析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全球主要地区次抛原液市场规模分析：2020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全球主要地区次抛原液销售收入及市场份额（2020-2025年）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全球主要地区次抛原液销售收入预测（2026-2031年）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全球主要地区次抛原液销量分析：2020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全球主要地区次抛原液销量及市场份额（2020-2025年）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全球主要地区次抛原液销量及市场份额预测（2026-2031）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北美市场次抛原液销量、收入及增长率（2020-2031）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欧洲市场次抛原液销量、收入及增长率（2020-2031）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中国市场次抛原液销量、收入及增长率（2020-2031）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日本市场次抛原液销量、收入及增长率（2020-2031）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东南亚市场次抛原液销量、收入及增长率（2020-2031）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印度市场次抛原液销量、收入及增长率（2020-2031）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次抛原液销量、收入、价格及毛利率（2020-2025）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次抛原液销量、收入、价格及毛利率（2020-2025）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次抛原液销量、收入、价格及毛利率（2020-2025）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次抛原液销量、收入、价格及毛利率（2020-2025）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次抛原液销量、收入、价格及毛利率（2020-2025）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次抛原液销量、收入、价格及毛利率（2020-2025）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不同产品类型次抛原液分析</w:t>
      </w:r>
      <w:r>
        <w:rPr>
          <w:rFonts w:hint="eastAsia"/>
        </w:rPr>
        <w:br/>
      </w:r>
      <w:r>
        <w:rPr>
          <w:rFonts w:hint="eastAsia"/>
        </w:rPr>
        <w:t>　　6.1 全球不同产品类型次抛原液销量（2020-2031）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全球不同产品类型次抛原液销量及市场份额（2020-2025）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全球不同产品类型次抛原液销量预测（2026-2031）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全球不同产品类型次抛原液收入（2020-2031）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全球不同产品类型次抛原液收入及市场份额（2020-2025）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全球不同产品类型次抛原液收入预测（2026-2031）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全球不同产品类型次抛原液价格走势（2020-2031）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中国不同产品类型次抛原液销量（2020-2031）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中国不同产品类型次抛原液销量预测（2026-2031）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中国不同产品类型次抛原液销量及市场份额（2020-2025）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中国不同产品类型次抛原液收入（2020-2031）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中国不同产品类型次抛原液收入及市场份额（2020-2025）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中国不同产品类型次抛原液收入预测（2026-2031）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不同应用次抛原液分析</w:t>
      </w:r>
      <w:r>
        <w:rPr>
          <w:rFonts w:hint="eastAsia"/>
        </w:rPr>
        <w:br/>
      </w:r>
      <w:r>
        <w:rPr>
          <w:rFonts w:hint="eastAsia"/>
        </w:rPr>
        <w:t>　　7.1 全球不同应用次抛原液销量（2020-2031）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全球不同应用次抛原液销量及市场份额（2020-2025）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全球不同应用次抛原液销量预测（2026-2031）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全球不同应用次抛原液收入（2020-2031）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全球不同应用次抛原液收入及市场份额（2020-2025）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全球不同应用次抛原液收入预测（2026-2031）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全球不同应用次抛原液价格走势（2020-2031）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中国不同应用次抛原液销量（2020-2031）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中国不同应用次抛原液销量及市场份额（2020-2025）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中国不同应用次抛原液销量预测（2026-2031）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中国不同应用次抛原液收入（2020-2031）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中国不同应用次抛原液收入及市场份额（2020-2025）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中国不同应用次抛原液收入预测（2026-2031）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次抛原液行业发展趋势</w:t>
      </w:r>
      <w:r>
        <w:rPr>
          <w:rFonts w:hint="eastAsia"/>
        </w:rPr>
        <w:br/>
      </w:r>
      <w:r>
        <w:rPr>
          <w:rFonts w:hint="eastAsia"/>
        </w:rPr>
        <w:t>　　8.2 次抛原液行业主要驱动因素</w:t>
      </w:r>
      <w:r>
        <w:rPr>
          <w:rFonts w:hint="eastAsia"/>
        </w:rPr>
        <w:br/>
      </w:r>
      <w:r>
        <w:rPr>
          <w:rFonts w:hint="eastAsia"/>
        </w:rPr>
        <w:t>　　8.3 次抛原液中国企业SWOT分析</w:t>
      </w:r>
      <w:r>
        <w:rPr>
          <w:rFonts w:hint="eastAsia"/>
        </w:rPr>
        <w:br/>
      </w:r>
      <w:r>
        <w:rPr>
          <w:rFonts w:hint="eastAsia"/>
        </w:rPr>
        <w:t>　　8.4 中国次抛原液行业政策环境分析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次抛原液行业产业链简介</w:t>
      </w:r>
      <w:r>
        <w:rPr>
          <w:rFonts w:hint="eastAsia"/>
        </w:rPr>
        <w:br/>
      </w:r>
      <w:r>
        <w:rPr>
          <w:rFonts w:hint="eastAsia"/>
        </w:rPr>
        <w:t>　　　　9.1.1 次抛原液行业供应链分析</w:t>
      </w:r>
      <w:r>
        <w:rPr>
          <w:rFonts w:hint="eastAsia"/>
        </w:rPr>
        <w:br/>
      </w:r>
      <w:r>
        <w:rPr>
          <w:rFonts w:hint="eastAsia"/>
        </w:rPr>
        <w:t>　　　　9.1.2 次抛原液主要原料及供应情况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次抛原液行业采购模式</w:t>
      </w:r>
      <w:r>
        <w:rPr>
          <w:rFonts w:hint="eastAsia"/>
        </w:rPr>
        <w:br/>
      </w:r>
      <w:r>
        <w:rPr>
          <w:rFonts w:hint="eastAsia"/>
        </w:rPr>
        <w:t>　　9.3 次抛原液行业生产模式</w:t>
      </w:r>
      <w:r>
        <w:rPr>
          <w:rFonts w:hint="eastAsia"/>
        </w:rPr>
        <w:br/>
      </w:r>
      <w:r>
        <w:rPr>
          <w:rFonts w:hint="eastAsia"/>
        </w:rPr>
        <w:t>　　9.4 次抛原液行业销售模式及销售渠道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按产品类型细分，全球次抛原液市场规模2020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按应用细分，全球次抛原液市场规模（CAGR）2020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次抛原液行业发展主要特点</w:t>
      </w:r>
      <w:r>
        <w:rPr>
          <w:rFonts w:hint="eastAsia"/>
        </w:rPr>
        <w:br/>
      </w:r>
      <w:r>
        <w:rPr>
          <w:rFonts w:hint="eastAsia"/>
        </w:rPr>
        <w:t>　　表 4： 次抛原液行业发展有利因素分析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次抛原液行业发展不利因素分析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进入次抛原液行业壁垒</w:t>
      </w:r>
      <w:r>
        <w:rPr>
          <w:rFonts w:hint="eastAsia"/>
        </w:rPr>
        <w:br/>
      </w:r>
      <w:r>
        <w:rPr>
          <w:rFonts w:hint="eastAsia"/>
        </w:rPr>
        <w:t>　　表 7： 次抛原液主要企业在国际市场占有率（按销量，2022-2025）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2024年次抛原液主要企业在国际市场排名（按销量）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全球市场主要企业次抛原液销量（2022-2025）&amp;（千件）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次抛原液主要企业在国际市场占有率（按收入，2022-2025）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2024年次抛原液主要企业在国际市场排名（按收入）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全球市场主要企业次抛原液销售收入（2022-2025）&amp;（万元）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全球市场主要企业次抛原液销售价格（2022-2025）&amp;（元/件）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次抛原液主要企业在中国市场占有率（按销量，2022-2025）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2024年次抛原液主要企业在中国市场排名（按销量）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中国市场主要企业次抛原液销量（2022-2025）&amp;（千件）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次抛原液主要企业在中国市场占有率（按收入，2022-2025）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2024年次抛原液主要企业在中国市场排名（按收入）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中国市场主要企业次抛原液销售收入（2022-2025）&amp;（万元）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全球主要厂商次抛原液总部及产地分布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全球主要厂商成立时间及次抛原液商业化日期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全球主要厂商次抛原液产品类型及应用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2024年全球次抛原液主要厂商市场地位（第一梯队、第二梯队和第三梯队）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全球次抛原液市场投资、并购等现状分析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全球主要地区次抛原液产量增速（CAGR）：（2020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全球主要地区次抛原液产量（2020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全球主要地区次抛原液产量（2020-2025）&amp;（千件）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全球主要地区次抛原液产量（2026-2031）&amp;（千件）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全球主要地区次抛原液产量市场份额（2020-2025）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全球主要地区次抛原液产量（2026-2031）&amp;（千件）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中国市场次抛原液产量、销量、进出口（2020-2025年）&amp;（千件）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中国市场次抛原液产量、销量、进出口预测（2026-2031）&amp;（千件）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全球主要地区次抛原液销售收入增速：（2020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全球主要地区次抛原液销售收入（2020-2025）&amp;（万元）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全球主要地区次抛原液销售收入市场份额（2020-2025）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全球主要地区次抛原液收入（2026-2031）&amp;（万元）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全球主要地区次抛原液收入市场份额（2026-2031）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全球主要地区次抛原液销量（千件）：2020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全球主要地区次抛原液销量（2020-2025）&amp;（千件）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全球主要地区次抛原液销量市场份额（2020-2025）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全球主要地区次抛原液销量（2026-2031）&amp;（千件）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全球主要地区次抛原液销量份额（2026-2031）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次抛原液销量（千件）、收入（万元）、价格（元/件）及毛利率（2020-2025）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次抛原液销量（千件）、收入（万元）、价格（元/件）及毛利率（2020-2025）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次抛原液销量（千件）、收入（万元）、价格（元/件）及毛利率（2020-2025）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次抛原液销量（千件）、收入（万元）、价格（元/件）及毛利率（2020-2025）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次抛原液销量（千件）、收入（万元）、价格（元/件）及毛利率（2020-2025）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次抛原液生产基地、销售区域、竞争对手及市场地位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次抛原液产品规格、参数及市场应用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次抛原液销量（千件）、收入（万元）、价格（元/件）及毛利率（2020-2025）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全球不同产品类型次抛原液销量（2020-2025年）&amp;（千件）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全球不同产品类型次抛原液销量市场份额（2020-2025）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全球不同产品类型次抛原液销量预测（2026-2031）&amp;（千件）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全球市场不同产品类型次抛原液销量市场份额预测（2026-2031）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全球不同产品类型次抛原液收入（2020-2025年）&amp;（万元）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全球不同产品类型次抛原液收入市场份额（2020-2025）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全球不同产品类型次抛原液收入预测（2026-2031）&amp;（万元）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全球不同产品类型次抛原液收入市场份额预测（2026-2031）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中国不同产品类型次抛原液销量预测（2026-2031）&amp;（千件）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全球市场不同产品类型次抛原液销量市场份额预测（2026-2031）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中国不同产品类型次抛原液销量（2020-2025年）&amp;（千件）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中国不同产品类型次抛原液销量市场份额（2020-2025）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中国不同产品类型次抛原液收入（2020-2025年）&amp;（万元）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中国不同产品类型次抛原液收入市场份额（2020-2025）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中国不同产品类型次抛原液收入预测（2026-2031）&amp;（万元）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中国不同产品类型次抛原液收入市场份额预测（2026-2031）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全球不同应用次抛原液销量（2020-2025年）&amp;（千件）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全球不同应用次抛原液销量市场份额（2020-2025）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全球不同应用次抛原液销量预测（2026-2031）&amp;（千件）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全球市场不同应用次抛原液销量市场份额预测（2026-2031）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全球不同应用次抛原液收入（2020-2025年）&amp;（万元）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全球不同应用次抛原液收入市场份额（2020-2025）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全球不同应用次抛原液收入预测（2026-2031）&amp;（万元）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全球不同应用次抛原液收入市场份额预测（2026-2031）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中国不同应用次抛原液销量（2020-2025年）&amp;（千件）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中国不同应用次抛原液销量市场份额（2020-2025）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中国不同应用次抛原液销量预测（2026-2031）&amp;（千件）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中国市场不同应用次抛原液销量市场份额预测（2026-2031）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中国不同应用次抛原液收入（2020-2025年）&amp;（万元）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中国不同应用次抛原液收入市场份额（2020-2025）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中国不同应用次抛原液收入预测（2026-2031）&amp;（万元）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中国不同应用次抛原液收入市场份额预测（2026-2031）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次抛原液行业发展趋势</w:t>
      </w:r>
      <w:r>
        <w:rPr>
          <w:rFonts w:hint="eastAsia"/>
        </w:rPr>
        <w:br/>
      </w:r>
      <w:r>
        <w:rPr>
          <w:rFonts w:hint="eastAsia"/>
        </w:rPr>
        <w:t>　　表 106： 次抛原液行业主要驱动因素</w:t>
      </w:r>
      <w:r>
        <w:rPr>
          <w:rFonts w:hint="eastAsia"/>
        </w:rPr>
        <w:br/>
      </w:r>
      <w:r>
        <w:rPr>
          <w:rFonts w:hint="eastAsia"/>
        </w:rPr>
        <w:t>　　表 107： 次抛原液行业供应链分析</w:t>
      </w:r>
      <w:r>
        <w:rPr>
          <w:rFonts w:hint="eastAsia"/>
        </w:rPr>
        <w:br/>
      </w:r>
      <w:r>
        <w:rPr>
          <w:rFonts w:hint="eastAsia"/>
        </w:rPr>
        <w:t>　　表 108： 次抛原液上游原料供应商</w:t>
      </w:r>
      <w:r>
        <w:rPr>
          <w:rFonts w:hint="eastAsia"/>
        </w:rPr>
        <w:br/>
      </w:r>
      <w:r>
        <w:rPr>
          <w:rFonts w:hint="eastAsia"/>
        </w:rPr>
        <w:t>　　表 109： 次抛原液主要地区不同应用客户分析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次抛原液典型经销商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次抛原液产品图片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全球不同产品类型次抛原液销售额2020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全球不同产品类型次抛原液市场份额2024 &amp; 2031</w:t>
      </w:r>
      <w:r>
        <w:rPr>
          <w:rFonts w:hint="eastAsia"/>
        </w:rPr>
        <w:br/>
      </w:r>
      <w:r>
        <w:rPr>
          <w:rFonts w:hint="eastAsia"/>
        </w:rPr>
        <w:t>　　图 4： 5支装产品图片</w:t>
      </w:r>
      <w:r>
        <w:rPr>
          <w:rFonts w:hint="eastAsia"/>
        </w:rPr>
        <w:br/>
      </w:r>
      <w:r>
        <w:rPr>
          <w:rFonts w:hint="eastAsia"/>
        </w:rPr>
        <w:t>　　图 5： 30支装产品图片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全球不同应用次抛原液市场份额2024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2024年全球前五大生产商次抛原液市场份额</w:t>
      </w:r>
      <w:r>
        <w:rPr>
          <w:rFonts w:hint="eastAsia"/>
        </w:rPr>
        <w:br/>
      </w:r>
      <w:r>
        <w:rPr>
          <w:rFonts w:hint="eastAsia"/>
        </w:rPr>
        <w:t>　　图 11： 2024年全球次抛原液第一梯队、第二梯队和第三梯队厂商及市场份额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全球次抛原液产能、产量、产能利用率及发展趋势（2020-2031）&amp;（千件）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全球次抛原液产量、需求量及发展趋势（2020-2031）&amp;（千件）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全球主要地区次抛原液产量市场份额（2020-2031）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中国次抛原液产能、产量、产能利用率及发展趋势（2020-2031）&amp;（千件）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中国次抛原液产量、市场需求量及发展趋势（2020-2031）&amp;（千件）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全球次抛原液市场销售额及增长率：（2020-2031）&amp;（万元）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全球市场次抛原液市场规模：2020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全球市场次抛原液销量及增长率（2020-2031）&amp;（千件）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全球市场次抛原液价格趋势（2020-2031）&amp;（元/件）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全球主要地区次抛原液销售收入（2020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全球主要地区次抛原液销售收入市场份额（2020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北美市场次抛原液销量及增长率（2020-2031）&amp;（千件）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北美市场次抛原液收入及增长率（2020-2031）&amp;（万元）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欧洲市场次抛原液销量及增长率（2020-2031）&amp;（千件）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欧洲市场次抛原液收入及增长率（2020-2031）&amp;（万元）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中国市场次抛原液销量及增长率（2020-2031）&amp;（千件）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中国市场次抛原液收入及增长率（2020-2031）&amp;（万元）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日本市场次抛原液销量及增长率（2020-2031）&amp;（千件）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日本市场次抛原液收入及增长率（2020-2031）&amp;（万元）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东南亚市场次抛原液销量及增长率（2020-2031）&amp;（千件）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东南亚市场次抛原液收入及增长率（2020-2031）&amp;（万元）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印度市场次抛原液销量及增长率（2020-2031）&amp;（千件）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印度市场次抛原液收入及增长率（2020-2031）&amp;（万元）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全球不同产品类型次抛原液价格走势（2020-2031）&amp;（元/件）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全球不同应用次抛原液价格走势（2020-2031）&amp;（元/件）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次抛原液中国企业SWOT分析</w:t>
      </w:r>
      <w:r>
        <w:rPr>
          <w:rFonts w:hint="eastAsia"/>
        </w:rPr>
        <w:br/>
      </w:r>
      <w:r>
        <w:rPr>
          <w:rFonts w:hint="eastAsia"/>
        </w:rPr>
        <w:t>　　图 38： 次抛原液产业链</w:t>
      </w:r>
      <w:r>
        <w:rPr>
          <w:rFonts w:hint="eastAsia"/>
        </w:rPr>
        <w:br/>
      </w:r>
      <w:r>
        <w:rPr>
          <w:rFonts w:hint="eastAsia"/>
        </w:rPr>
        <w:t>　　图 39： 次抛原液行业采购模式分析</w:t>
      </w:r>
      <w:r>
        <w:rPr>
          <w:rFonts w:hint="eastAsia"/>
        </w:rPr>
        <w:br/>
      </w:r>
      <w:r>
        <w:rPr>
          <w:rFonts w:hint="eastAsia"/>
        </w:rPr>
        <w:t>　　图 40： 次抛原液行业生产模式</w:t>
      </w:r>
      <w:r>
        <w:rPr>
          <w:rFonts w:hint="eastAsia"/>
        </w:rPr>
        <w:br/>
      </w:r>
      <w:r>
        <w:rPr>
          <w:rFonts w:hint="eastAsia"/>
        </w:rPr>
        <w:t>　　图 41： 次抛原液行业销售模式分析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0d505464c4d0c" w:history="1">
        <w:r>
          <w:rPr>
            <w:rStyle w:val="Hyperlink"/>
          </w:rPr>
          <w:t>2026-2031年全球与中国次抛原液行业市场调研及发展前景报告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0d505464c4d0c" w:history="1">
        <w:r>
          <w:rPr>
            <w:rStyle w:val="Hyperlink"/>
          </w:rPr>
          <w:t>https://www.20087.com/8/95/CiPaoYuanYeDeXianZhuangYuFaZhanQianJing.html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抛精华液的作用与功效、次抛原液的正确使用方法、水光和玻尿酸的区别、次抛原液和精华有什么区别、次抛原液哪个牌子好、虾青素次抛原液、次抛价格一般多少钱、艾格次抛原液、次抛原液是护肤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a2883f9194e88" w:history="1">
      <w:r>
        <w:rPr>
          <w:rStyle w:val="Hyperlink"/>
        </w:rPr>
        <w:t>2026-2031年全球与中国次抛原液行业市场调研及发展前景报告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iPaoYuanYeDeXianZhuangYuFaZhanQianJing.html" TargetMode="External" Id="R9e90d505464c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iPaoYuanYeDeXianZhuangYuFaZhanQianJing.html" TargetMode="External" Id="Ra59a2883f919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2025-11-13T04:11:15Z</dcterms:created>
  <dcterms:modified xsi:type="dcterms:W3CDTF">2025-11-13T05:11:15Z</dcterms:modified>
  <dc:subject>2026-2031年全球与中国次抛原液行业市场调研及发展前景报告</dc:subject>
  <dc:title>2026-2031年全球与中国次抛原液行业市场调研及发展前景报告</dc:title>
  <cp:keywords>2026-2031年全球与中国次抛原液行业市场调研及发展前景报告</cp:keywords>
  <dc:description>2026-2031年全球与中国次抛原液行业市场调研及发展前景报告</dc:description>
</cp:coreProperties>
</file>