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e79cff8f44ad2" w:history="1">
              <w:r>
                <w:rPr>
                  <w:rStyle w:val="Hyperlink"/>
                </w:rPr>
                <w:t>2026-2032年中国正畸牙套行业市场调研与前景趋势预测报告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e79cff8f44ad2" w:history="1">
              <w:r>
                <w:rPr>
                  <w:rStyle w:val="Hyperlink"/>
                </w:rPr>
                <w:t>2026-2032年中国正畸牙套行业市场调研与前景趋势预测报告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e79cff8f44ad2" w:history="1">
                <w:r>
                  <w:rPr>
                    <w:rStyle w:val="Hyperlink"/>
                  </w:rPr>
                  <w:t>https://www.20087.com/8/85/ZhengJiYaTaoHangYeQianJingFenXi.html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牙套是口腔医学中用于矫正牙齿排列不齐、咬合异常等功能性与美观问题的主要治疗手段，主要包括传统金属托槽、陶瓷托槽、隐形矫治器等多种形式。目前市场中，隐形矫治器因外观隐蔽、佩戴舒适而受到年轻消费者与成人患者的青睐，但金属与陶瓷托槽仍因其价格优势与矫正效率保持一定市场份额。随着数字化口腔扫描、3D打印与AI辅助设计技术的发展，个性化矫治方案的制定更加精准，患者体验显著提升。行业内竞争激烈，品牌集中度逐步提高，头部企业通过技术研发、医生培训与终端服务构建综合竞争优势。</w:t>
      </w:r>
      <w:r>
        <w:rPr>
          <w:rFonts w:hint="eastAsia"/>
        </w:rPr>
        <w:br/>
      </w:r>
      <w:r>
        <w:rPr>
          <w:rFonts w:hint="eastAsia"/>
        </w:rPr>
        <w:t>　　未来，正畸牙套将朝着数字化、智能化与舒适化方向持续演进。一方面，人工智能算法的深入应用将使矫治方案更具预测性和个性化，缩短疗程并提升疗效一致性；另一方面，新材料（如柔性高分子材料、生物活性涂层）的研发将增强牙套的贴合度与生物相容性，减少异物感与口腔刺激。此外，远程医疗与智能监测技术的融合或将催生具备压力反馈、位移追踪与自动调校功能的智能牙套系统，提升医患互动效率与治疗透明度。行业监管体系将不断完善，推动产品质量提升与临床使用规范建立，促进行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e79cff8f44ad2" w:history="1">
        <w:r>
          <w:rPr>
            <w:rStyle w:val="Hyperlink"/>
          </w:rPr>
          <w:t>2026-2032年中国正畸牙套行业市场调研与前景趋势预测报告</w:t>
        </w:r>
      </w:hyperlink>
      <w:r>
        <w:rPr>
          <w:rFonts w:hint="eastAsia"/>
        </w:rPr>
        <w:t>》系统分析了正畸牙套行业的市场规模、供需情况及竞争格局，梳理了当前正畸牙套技术发展水平和创新方向。报告基于正畸牙套行业经济指标和区域市场数据，客观预测了正畸牙套市场的发展趋势和增长潜力，同时评估了可能面临的风险挑战。通过对正畸牙套细分领域和重点企业经营状况的调研，揭示了市场机遇和投资价值，为投资者、企业决策者及行业研究者提供了专业的市场分析和趋势预判，有助于把握正畸牙套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正畸牙套行业发展概述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一、正畸牙套行业定义及分类</w:t>
      </w:r>
      <w:r>
        <w:rPr>
          <w:rFonts w:hint="eastAsia"/>
        </w:rPr>
        <w:br/>
      </w:r>
      <w:r>
        <w:rPr>
          <w:rFonts w:hint="eastAsia"/>
        </w:rPr>
        <w:t>　　　　二、正畸牙套行业经济特性</w:t>
      </w:r>
      <w:r>
        <w:rPr>
          <w:rFonts w:hint="eastAsia"/>
        </w:rPr>
        <w:br/>
      </w:r>
      <w:r>
        <w:rPr>
          <w:rFonts w:hint="eastAsia"/>
        </w:rPr>
        <w:t>　　　　三、正畸牙套行业产业链简介</w:t>
      </w:r>
      <w:r>
        <w:rPr>
          <w:rFonts w:hint="eastAsia"/>
        </w:rPr>
        <w:br/>
      </w:r>
      <w:r>
        <w:rPr>
          <w:rFonts w:hint="eastAsia"/>
        </w:rPr>
        <w:t>　　第二节 正畸牙套行业发展成熟度</w:t>
      </w:r>
      <w:r>
        <w:rPr>
          <w:rFonts w:hint="eastAsia"/>
        </w:rPr>
        <w:br/>
      </w:r>
      <w:r>
        <w:rPr>
          <w:rFonts w:hint="eastAsia"/>
        </w:rPr>
        <w:t>　　　　一、正畸牙套行业发展周期分析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正畸牙套行业相关产业动态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正畸牙套行业发展环境分析</w:t>
      </w:r>
      <w:r>
        <w:rPr>
          <w:rFonts w:hint="eastAsia"/>
        </w:rPr>
        <w:br/>
      </w:r>
      <w:r>
        <w:rPr>
          <w:rFonts w:hint="eastAsia"/>
        </w:rPr>
        <w:t>　　第一节 正畸牙套行业环境分析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正畸牙套行业相关政策、法规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2025-2026年正畸牙套行业技术发展现状及趋势分析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正畸牙套行业技术发展现状分析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国内外正畸牙套行业技术差异与原因</w:t>
      </w:r>
      <w:r>
        <w:rPr>
          <w:rFonts w:hint="eastAsia"/>
        </w:rPr>
        <w:br/>
      </w:r>
      <w:r>
        <w:rPr>
          <w:rFonts w:hint="eastAsia"/>
        </w:rPr>
        <w:t>　　第三节 正畸牙套行业技术发展方向、趋势预测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提升正畸牙套行业技术能力策略建议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中国正畸牙套市场发展调研</w:t>
      </w:r>
      <w:r>
        <w:rPr>
          <w:rFonts w:hint="eastAsia"/>
        </w:rPr>
        <w:br/>
      </w:r>
      <w:r>
        <w:rPr>
          <w:rFonts w:hint="eastAsia"/>
        </w:rPr>
        <w:t>　　第一节 正畸牙套市场现状分析及预测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一、2020-2025年中国正畸牙套市场规模分析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二、2026-2032年中国正畸牙套市场规模预测</w:t>
      </w:r>
      <w:r>
        <w:rPr>
          <w:rFonts w:hint="eastAsia"/>
        </w:rPr>
        <w:br/>
      </w:r>
      <w:r>
        <w:rPr>
          <w:rFonts w:hint="eastAsia"/>
        </w:rPr>
        <w:t>　　第二节 正畸牙套行业产能情况分析及预测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一、2020-2025年中国正畸牙套行业产能分析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二、2026-2032年中国正畸牙套行业产能预测</w:t>
      </w:r>
      <w:r>
        <w:rPr>
          <w:rFonts w:hint="eastAsia"/>
        </w:rPr>
        <w:br/>
      </w:r>
      <w:r>
        <w:rPr>
          <w:rFonts w:hint="eastAsia"/>
        </w:rPr>
        <w:t>　　第三节 正畸牙套行业产量情况分析及预测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一、2020-2025年中国正畸牙套行业产量统计分析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二、2026-2032年中国正畸牙套行业产量预测分析</w:t>
      </w:r>
      <w:r>
        <w:rPr>
          <w:rFonts w:hint="eastAsia"/>
        </w:rPr>
        <w:br/>
      </w:r>
      <w:r>
        <w:rPr>
          <w:rFonts w:hint="eastAsia"/>
        </w:rPr>
        <w:t>　　第四节 正畸牙套市场需求分析及预测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一、2020-2025年中国正畸牙套市场需求分析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二、2026-2032年中国正畸牙套市场需求预测</w:t>
      </w:r>
      <w:r>
        <w:rPr>
          <w:rFonts w:hint="eastAsia"/>
        </w:rPr>
        <w:br/>
      </w:r>
      <w:r>
        <w:rPr>
          <w:rFonts w:hint="eastAsia"/>
        </w:rPr>
        <w:t>　　第五节 正畸牙套进出口数据分析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一、2020-2025年中国正畸牙套进出口数据分析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二、2026-2032年国内正畸牙套进出口情况预测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2020-2025年中国正畸牙套行业总体发展状况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中国正畸牙套行业规模情况分析</w:t>
      </w:r>
      <w:r>
        <w:rPr>
          <w:rFonts w:hint="eastAsia"/>
        </w:rPr>
        <w:br/>
      </w:r>
      <w:r>
        <w:rPr>
          <w:rFonts w:hint="eastAsia"/>
        </w:rPr>
        <w:t>　　　　一、正畸牙套行业单位规模情况分析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二、正畸牙套行业人员规模状况分析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三、正畸牙套行业资产规模状况分析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四、正畸牙套行业市场规模状况分析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五、正畸牙套行业敏感性分析</w:t>
      </w:r>
      <w:r>
        <w:rPr>
          <w:rFonts w:hint="eastAsia"/>
        </w:rPr>
        <w:br/>
      </w:r>
      <w:r>
        <w:rPr>
          <w:rFonts w:hint="eastAsia"/>
        </w:rPr>
        <w:t>　　第二节 中国正畸牙套行业财务能力分析</w:t>
      </w:r>
      <w:r>
        <w:rPr>
          <w:rFonts w:hint="eastAsia"/>
        </w:rPr>
        <w:br/>
      </w:r>
      <w:r>
        <w:rPr>
          <w:rFonts w:hint="eastAsia"/>
        </w:rPr>
        <w:t>　　　　一、正畸牙套行业盈利能力分析</w:t>
      </w:r>
      <w:r>
        <w:rPr>
          <w:rFonts w:hint="eastAsia"/>
        </w:rPr>
        <w:br/>
      </w:r>
      <w:r>
        <w:rPr>
          <w:rFonts w:hint="eastAsia"/>
        </w:rPr>
        <w:t>　　　　二、正畸牙套行业偿债能力分析</w:t>
      </w:r>
      <w:r>
        <w:rPr>
          <w:rFonts w:hint="eastAsia"/>
        </w:rPr>
        <w:br/>
      </w:r>
      <w:r>
        <w:rPr>
          <w:rFonts w:hint="eastAsia"/>
        </w:rPr>
        <w:t>　　　　三、正畸牙套行业营运能力分析</w:t>
      </w:r>
      <w:r>
        <w:rPr>
          <w:rFonts w:hint="eastAsia"/>
        </w:rPr>
        <w:br/>
      </w:r>
      <w:r>
        <w:rPr>
          <w:rFonts w:hint="eastAsia"/>
        </w:rPr>
        <w:t>　　　　四、正畸牙套行业发展能力分析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中国正畸牙套行业重点区域发展分析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一、中国正畸牙套行业重点区域市场结构变化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二、重点地区（一）正畸牙套行业发展分析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三、重点地区（二）正畸牙套行业发展分析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四、重点地区（三）正畸牙套行业发展分析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五、重点地区（四）正畸牙套行业发展分析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六、重点地区（五）正畸牙套行业发展分析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正畸牙套行业产品价格分析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三、主要正畸牙套品牌产品价位分析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五、价格在正畸牙套行业竞争中的重要性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2026年中国正畸牙套行业上下游行业发展分析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正畸牙套上游行业分析</w:t>
      </w:r>
      <w:r>
        <w:rPr>
          <w:rFonts w:hint="eastAsia"/>
        </w:rPr>
        <w:br/>
      </w:r>
      <w:r>
        <w:rPr>
          <w:rFonts w:hint="eastAsia"/>
        </w:rPr>
        <w:t>　　　　一、正畸牙套产品成本构成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四、上游供给对正畸牙套行业的影响</w:t>
      </w:r>
      <w:r>
        <w:rPr>
          <w:rFonts w:hint="eastAsia"/>
        </w:rPr>
        <w:br/>
      </w:r>
      <w:r>
        <w:rPr>
          <w:rFonts w:hint="eastAsia"/>
        </w:rPr>
        <w:t>　　第二节 正畸牙套下游行业分析</w:t>
      </w:r>
      <w:r>
        <w:rPr>
          <w:rFonts w:hint="eastAsia"/>
        </w:rPr>
        <w:br/>
      </w:r>
      <w:r>
        <w:rPr>
          <w:rFonts w:hint="eastAsia"/>
        </w:rPr>
        <w:t>　　　　一、正畸牙套下游行业分布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四、下游需求对正畸牙套行业的影响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正畸牙套行业重点企业发展调研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正畸牙套重点企业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正畸牙套重点企业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正畸牙套重点企业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正畸牙套重点企业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正畸牙套重点企业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正畸牙套重点企业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2026年中国正畸牙套产业市场竞争格局分析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2026年中国正畸牙套产业竞争现状分析</w:t>
      </w:r>
      <w:r>
        <w:rPr>
          <w:rFonts w:hint="eastAsia"/>
        </w:rPr>
        <w:br/>
      </w:r>
      <w:r>
        <w:rPr>
          <w:rFonts w:hint="eastAsia"/>
        </w:rPr>
        <w:t>　　　　一、正畸牙套竞争力分析</w:t>
      </w:r>
      <w:r>
        <w:rPr>
          <w:rFonts w:hint="eastAsia"/>
        </w:rPr>
        <w:br/>
      </w:r>
      <w:r>
        <w:rPr>
          <w:rFonts w:hint="eastAsia"/>
        </w:rPr>
        <w:t>　　　　二、正畸牙套技术竞争分析</w:t>
      </w:r>
      <w:r>
        <w:rPr>
          <w:rFonts w:hint="eastAsia"/>
        </w:rPr>
        <w:br/>
      </w:r>
      <w:r>
        <w:rPr>
          <w:rFonts w:hint="eastAsia"/>
        </w:rPr>
        <w:t>　　　　三、正畸牙套价格竞争分析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2026年中国正畸牙套产业集中度分析</w:t>
      </w:r>
      <w:r>
        <w:rPr>
          <w:rFonts w:hint="eastAsia"/>
        </w:rPr>
        <w:br/>
      </w:r>
      <w:r>
        <w:rPr>
          <w:rFonts w:hint="eastAsia"/>
        </w:rPr>
        <w:t>　　　　一、正畸牙套市场集中度分析</w:t>
      </w:r>
      <w:r>
        <w:rPr>
          <w:rFonts w:hint="eastAsia"/>
        </w:rPr>
        <w:br/>
      </w:r>
      <w:r>
        <w:rPr>
          <w:rFonts w:hint="eastAsia"/>
        </w:rPr>
        <w:t>　　　　二、正畸牙套企业集中度分析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2026-2032年提高正畸牙套企业竞争力的策略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正畸牙套行业投资风险预警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2026年影响正畸牙套行业发展的主要因素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一、影响正畸牙套行业运行的有利因素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二、影响正畸牙套行业运行的稳定因素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三、影响正畸牙套行业运行的不利因素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四、我国正畸牙套行业发展面临的挑战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五、我国正畸牙套行业发展面临的机遇</w:t>
      </w:r>
      <w:r>
        <w:rPr>
          <w:rFonts w:hint="eastAsia"/>
        </w:rPr>
        <w:br/>
      </w:r>
      <w:r>
        <w:rPr>
          <w:rFonts w:hint="eastAsia"/>
        </w:rPr>
        <w:t>　　第二节 对正畸牙套行业投资风险预警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一、2026-2032年正畸牙套行业市场风险及控制策略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二、2026-2032年正畸牙套行业政策风险及控制策略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三、2026-2032年正畸牙套行业经营风险及控制策略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四、2026-2032年正畸牙套同业竞争风险及控制策略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五、2026-2032年正畸牙套行业其他风险及控制策略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正畸牙套行业发展趋势与投资规划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2026-2032年正畸牙套市场发展潜力分析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2026-2032年正畸牙套行业发展趋势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2026-2032年正畸牙套行业投资前景研究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中⋅智⋅林⋅：对我国正畸牙套品牌的战略思考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二、正畸牙套实施品牌战略的意义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三、正畸牙套企业品牌的现状分析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四、我国正畸牙套企业的品牌战略</w:t>
      </w:r>
      <w:r>
        <w:rPr>
          <w:rFonts w:hint="eastAsia"/>
        </w:rPr>
        <w:br/>
      </w:r>
      <w:r>
        <w:rPr>
          <w:rFonts w:hint="eastAsia"/>
        </w:rPr>
        <w:t>　　　　五、正畸牙套品牌战略管理的策略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2020-2025年中国正畸牙套市场规模及增长情况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2020-2025年中国正畸牙套行业产能及增长趋势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2026-2032年中国正畸牙套行业产能预测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2020-2025年中国正畸牙套行业产量及增长趋势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2026-2032年中国正畸牙套行业产量预测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2020-2025年中国正畸牙套行业市场需求及增长情况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2026-2032年中国正畸牙套行业市场需求预测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2020-2025年中国正畸牙套行业利润及增长情况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**地区正畸牙套市场规模及增长情况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**地区正畸牙套行业市场需求情况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**地区正畸牙套市场规模及增长情况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**地区正畸牙套行业市场需求情况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2020-2025年中国正畸牙套行业进口量及增速统计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2020-2025年中国正畸牙套行业出口量及增速统计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正畸牙套重点企业经营情况分析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2026年正畸牙套行业壁垒</w:t>
      </w:r>
      <w:r>
        <w:rPr>
          <w:rFonts w:hint="eastAsia"/>
        </w:rPr>
        <w:br/>
      </w:r>
      <w:r>
        <w:rPr>
          <w:rFonts w:hint="eastAsia"/>
        </w:rPr>
        <w:t>　　图表 2026年正畸牙套市场前景分析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2026-2032年中国正畸牙套市场需求预测</w:t>
      </w:r>
      <w:r>
        <w:rPr>
          <w:rFonts w:hint="eastAsia"/>
        </w:rPr>
        <w:br/>
      </w:r>
      <w:r>
        <w:rPr>
          <w:rFonts w:hint="eastAsia"/>
        </w:rPr>
        <w:t>　　图表 2026年正畸牙套发展趋势预测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e79cff8f44ad2" w:history="1">
        <w:r>
          <w:rPr>
            <w:rStyle w:val="Hyperlink"/>
          </w:rPr>
          <w:t>2026-2032年中国正畸牙套行业市场调研与前景趋势预测报告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e79cff8f44ad2" w:history="1">
        <w:r>
          <w:rPr>
            <w:rStyle w:val="Hyperlink"/>
          </w:rPr>
          <w:t>https://www.20087.com/8/85/ZhengJiYaTaoHangYeQianJingFenXi.html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热点：一个牙医的良心正畸、正畸牙套要戴多久、透明牙套、正畸牙套脸能恢复吗、牙套价格一般是多少钱一个、隐形正畸牙套、25岁还有必要矫正牙齿吗、正畸牙套品牌、牙齿矫正一般费用是多少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7ef852b064f10" w:history="1">
      <w:r>
        <w:rPr>
          <w:rStyle w:val="Hyperlink"/>
        </w:rPr>
        <w:t>2026-2032年中国正畸牙套行业市场调研与前景趋势预测报告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hengJiYaTaoHangYeQianJingFenXi.html" TargetMode="External" Id="R9c5e79cff8f4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hengJiYaTaoHangYeQianJingFenXi.html" TargetMode="External" Id="R6be7ef852b06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2026-01-31T06:15:44Z</dcterms:created>
  <dcterms:modified xsi:type="dcterms:W3CDTF">2026-01-31T07:15:44Z</dcterms:modified>
  <dc:subject>2026-2032年中国正畸牙套行业市场调研与前景趋势预测报告</dc:subject>
  <dc:title>2026-2032年中国正畸牙套行业市场调研与前景趋势预测报告</dc:title>
  <cp:keywords>2026-2032年中国正畸牙套行业市场调研与前景趋势预测报告</cp:keywords>
  <dc:description>2026-2032年中国正畸牙套行业市场调研与前景趋势预测报告</dc:description>
</cp:coreProperties>
</file>