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58c1a45ee41cb" w:history="1">
              <w:r>
                <w:rPr>
                  <w:rStyle w:val="Hyperlink"/>
                </w:rPr>
                <w:t>2026-2032年中国直热式二氧化碳培养箱行业发展研究及前景分析报告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58c1a45ee41cb" w:history="1">
              <w:r>
                <w:rPr>
                  <w:rStyle w:val="Hyperlink"/>
                </w:rPr>
                <w:t>2026-2032年中国直热式二氧化碳培养箱行业发展研究及前景分析报告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58c1a45ee41cb" w:history="1">
                <w:r>
                  <w:rPr>
                    <w:rStyle w:val="Hyperlink"/>
                  </w:rPr>
                  <w:t>https://www.20087.com/8/75/ZhiReShiErYangHuaTanPeiYangXiangHangYeFaZhanQianJing.html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热式二氧化碳培养箱是细胞培养、组织工程及微生物研究的关键设备，通过箱体内壁直接加热方式维持温度均匀性，并结合红外或热导式CO₂传感器精确调控气体环境，确保pH稳定与细胞生长一致性。直热式二氧化碳培养箱普遍采用HEPA过滤循环风道、铜合金内胆抑菌设计及水套/气套双模式，高端型号支持O₂浓度控制与远程监控。直热式结构因无水套冷凝风险，在频繁开门后恢复速度优于水套式，适用于高通量实验室。然而，内腔温度均匀性对加热膜布局敏感，角落区域易出现梯度；高湿环境下传感器易漂移，需定期校准。此外，灭菌方式（如高温干热、过氧化氢雾化）对电子元件耐受性提出挑战。</w:t>
      </w:r>
      <w:r>
        <w:rPr>
          <w:rFonts w:hint="eastAsia"/>
        </w:rPr>
        <w:br/>
      </w:r>
      <w:r>
        <w:rPr>
          <w:rFonts w:hint="eastAsia"/>
        </w:rPr>
        <w:t>　　未来，直热式二氧化碳培养箱将向无菌保障强化、智能环境调控与多参数集成方向演进。纳米涂层内胆将实现光催化自清洁，减少生物膜形成；紫外-臭氧复合灭菌技术将缩短周期并提升死角覆盖率。AI算法将基于细胞类型自动推荐最佳温湿气参数组合，并预警异常代谢（如pH突变）。在硬件层面，固态CO₂传感器将替代传统热导元件，提升长期稳定性与抗污染能力。未来设备将嵌入实验室物联网（Lab-IoT），实时上传培养日志至LIMS系统，支持GLP合规审计。长远看，该培养箱将从环境容器升级为活细胞数字孪生的数据源头，赋能类器官与再生医学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58c1a45ee41cb" w:history="1">
        <w:r>
          <w:rPr>
            <w:rStyle w:val="Hyperlink"/>
          </w:rPr>
          <w:t>2026-2032年中国直热式二氧化碳培养箱行业发展研究及前景分析报告</w:t>
        </w:r>
      </w:hyperlink>
      <w:r>
        <w:rPr>
          <w:rFonts w:hint="eastAsia"/>
        </w:rPr>
        <w:t>》依托权威数据资源与长期市场监测，系统分析了直热式二氧化碳培养箱行业的市场规模、市场需求及产业链结构，深入探讨了直热式二氧化碳培养箱价格变动与细分市场特征。报告科学预测了直热式二氧化碳培养箱市场前景及未来发展趋势，重点剖析了行业集中度、竞争格局及重点企业的市场地位，并通过SWOT分析揭示了直热式二氧化碳培养箱行业机遇与潜在风险。报告为投资者及业内企业提供了全面的市场洞察与决策参考，助力把握直热式二氧化碳培养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直热式二氧化碳培养箱市场概述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按照不同产品类型，直热式二氧化碳培养箱主要可以分为如下几个类别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中国不同产品类型直热式二氧化碳培养箱增长趋势2021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容量100L以上200L以下</w:t>
      </w:r>
      <w:r>
        <w:rPr>
          <w:rFonts w:hint="eastAsia"/>
        </w:rPr>
        <w:br/>
      </w:r>
      <w:r>
        <w:rPr>
          <w:rFonts w:hint="eastAsia"/>
        </w:rPr>
        <w:t>　　　　1.2.3 200升以上</w:t>
      </w:r>
      <w:r>
        <w:rPr>
          <w:rFonts w:hint="eastAsia"/>
        </w:rPr>
        <w:br/>
      </w:r>
      <w:r>
        <w:rPr>
          <w:rFonts w:hint="eastAsia"/>
        </w:rPr>
        <w:t>　　　　1.2.4 低于100L</w:t>
      </w:r>
      <w:r>
        <w:rPr>
          <w:rFonts w:hint="eastAsia"/>
        </w:rPr>
        <w:br/>
      </w:r>
      <w:r>
        <w:rPr>
          <w:rFonts w:hint="eastAsia"/>
        </w:rPr>
        <w:t>　　1.3 从不同应用，直热式二氧化碳培养箱主要包括如下几个方面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中国不同应用直热式二氧化碳培养箱增长趋势2021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中国直热式二氧化碳培养箱发展现状及未来趋势（2021-2032）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中国市场直热式二氧化碳培养箱收入及增长率（2021-2032）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中国市场直热式二氧化碳培养箱销量及增长率（2021-2032）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中国市场主要直热式二氧化碳培养箱厂商分析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中国市场主要厂商直热式二氧化碳培养箱销量及市场占有率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中国市场主要厂商直热式二氧化碳培养箱销量（2021-2026）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中国市场主要厂商直热式二氧化碳培养箱销量市场份额（2021-2026）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中国市场主要厂商直热式二氧化碳培养箱收入及市场占有率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中国市场主要厂商直热式二氧化碳培养箱收入（2021-2026）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中国市场主要厂商直热式二氧化碳培养箱收入市场份额（2021-2026）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2025年中国市场主要厂商直热式二氧化碳培养箱收入排名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中国市场主要厂商直热式二氧化碳培养箱价格（2021-2026）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中国市场主要厂商直热式二氧化碳培养箱总部及产地分布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中国市场主要厂商成立时间及直热式二氧化碳培养箱商业化日期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中国市场主要厂商直热式二氧化碳培养箱产品类型及应用</w:t>
      </w:r>
      <w:r>
        <w:rPr>
          <w:rFonts w:hint="eastAsia"/>
        </w:rPr>
        <w:br/>
      </w:r>
      <w:r>
        <w:rPr>
          <w:rFonts w:hint="eastAsia"/>
        </w:rPr>
        <w:t>　　2.7 直热式二氧化碳培养箱行业集中度、竞争程度分析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直热式二氧化碳培养箱行业集中度分析：2025年中国Top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中国市场直热式二氧化碳培养箱第一梯队、第二梯队和第三梯队厂商（品牌）及2025年市场份额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重点企业（10）在中国市场直热式二氧化碳培养箱销量、收入、价格及毛利率（2021-2026）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不同产品类型直热式二氧化碳培养箱分析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中国市场不同产品类型直热式二氧化碳培养箱销量（2021-2032）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中国市场不同产品类型直热式二氧化碳培养箱销量及市场份额（2021-2026）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中国市场不同产品类型直热式二氧化碳培养箱销量预测（2027-2032）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中国市场不同产品类型直热式二氧化碳培养箱规模（2021-2032）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中国市场不同产品类型直热式二氧化碳培养箱规模及市场份额（2021-2026）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中国市场不同产品类型直热式二氧化碳培养箱规模预测（2027-2032）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中国市场不同产品类型直热式二氧化碳培养箱价格走势（2021-2032）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不同应用直热式二氧化碳培养箱分析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中国市场不同应用直热式二氧化碳培养箱销量（2021-2032）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中国市场不同应用直热式二氧化碳培养箱销量及市场份额（2021-2026）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中国市场不同应用直热式二氧化碳培养箱销量预测（2027-2032）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中国市场不同应用直热式二氧化碳培养箱规模（2021-2032）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中国市场不同应用直热式二氧化碳培养箱规模及市场份额（2021-2026）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中国市场不同应用直热式二氧化碳培养箱规模预测（2027-2032）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中国市场不同应用直热式二氧化碳培养箱价格走势（2021-2032）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直热式二氧化碳培养箱行业发展分析---发展趋势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直热式二氧化碳培养箱行业发展分析---厂商壁垒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直热式二氧化碳培养箱行业发展分析---驱动因素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直热式二氧化碳培养箱行业发展分析---制约因素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直热式二氧化碳培养箱中国企业SWOT分析</w:t>
      </w:r>
      <w:r>
        <w:rPr>
          <w:rFonts w:hint="eastAsia"/>
        </w:rPr>
        <w:br/>
      </w:r>
      <w:r>
        <w:rPr>
          <w:rFonts w:hint="eastAsia"/>
        </w:rPr>
        <w:t>　　6.6 直热式二氧化碳培养箱行业发展分析---行业政策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直热式二氧化碳培养箱行业产业链简介</w:t>
      </w:r>
      <w:r>
        <w:rPr>
          <w:rFonts w:hint="eastAsia"/>
        </w:rPr>
        <w:br/>
      </w:r>
      <w:r>
        <w:rPr>
          <w:rFonts w:hint="eastAsia"/>
        </w:rPr>
        <w:t>　　7.2 直热式二氧化碳培养箱产业链分析-上游</w:t>
      </w:r>
      <w:r>
        <w:rPr>
          <w:rFonts w:hint="eastAsia"/>
        </w:rPr>
        <w:br/>
      </w:r>
      <w:r>
        <w:rPr>
          <w:rFonts w:hint="eastAsia"/>
        </w:rPr>
        <w:t>　　7.3 直热式二氧化碳培养箱产业链分析-中游</w:t>
      </w:r>
      <w:r>
        <w:rPr>
          <w:rFonts w:hint="eastAsia"/>
        </w:rPr>
        <w:br/>
      </w:r>
      <w:r>
        <w:rPr>
          <w:rFonts w:hint="eastAsia"/>
        </w:rPr>
        <w:t>　　7.4 直热式二氧化碳培养箱产业链分析-下游</w:t>
      </w:r>
      <w:r>
        <w:rPr>
          <w:rFonts w:hint="eastAsia"/>
        </w:rPr>
        <w:br/>
      </w:r>
      <w:r>
        <w:rPr>
          <w:rFonts w:hint="eastAsia"/>
        </w:rPr>
        <w:t>　　7.5 直热式二氧化碳培养箱行业采购模式</w:t>
      </w:r>
      <w:r>
        <w:rPr>
          <w:rFonts w:hint="eastAsia"/>
        </w:rPr>
        <w:br/>
      </w:r>
      <w:r>
        <w:rPr>
          <w:rFonts w:hint="eastAsia"/>
        </w:rPr>
        <w:t>　　7.6 直热式二氧化碳培养箱行业生产模式</w:t>
      </w:r>
      <w:r>
        <w:rPr>
          <w:rFonts w:hint="eastAsia"/>
        </w:rPr>
        <w:br/>
      </w:r>
      <w:r>
        <w:rPr>
          <w:rFonts w:hint="eastAsia"/>
        </w:rPr>
        <w:t>　　7.7 直热式二氧化碳培养箱行业销售模式及销售渠道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中国本土直热式二氧化碳培养箱产能、产量分析</w:t>
      </w:r>
      <w:r>
        <w:rPr>
          <w:rFonts w:hint="eastAsia"/>
        </w:rPr>
        <w:br/>
      </w:r>
      <w:r>
        <w:rPr>
          <w:rFonts w:hint="eastAsia"/>
        </w:rPr>
        <w:t>　　8.1 中国直热式二氧化碳培养箱供需现状及预测（2021-2032）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中国直热式二氧化碳培养箱产能、产量、产能利用率及发展趋势（2021-2032）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中国直热式二氧化碳培养箱产量、市场需求量及发展趋势（2021-2032）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中国直热式二氧化碳培养箱进出口分析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中国市场直热式二氧化碳培养箱主要进口来源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中国市场直热式二氧化碳培养箱主要出口目的地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不同产品类型直热式二氧化碳培养箱市场规模2021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不同应用直热式二氧化碳培养箱市场规模2021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中国市场主要厂商直热式二氧化碳培养箱销量（2021-2026）&amp;（台）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中国市场主要厂商直热式二氧化碳培养箱销量市场份额（2021-2026）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中国市场主要厂商直热式二氧化碳培养箱收入（2021-2026）&amp;（万元）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中国市场主要厂商直热式二氧化碳培养箱收入份额（2021-2026）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2025年中国主要生产商直热式二氧化碳培养箱收入排名（万元）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中国市场主要厂商直热式二氧化碳培养箱价格（2021-2026）&amp;（元/台）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中国市场主要厂商直热式二氧化碳培养箱总部及产地分布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中国市场主要厂商成立时间及直热式二氧化碳培养箱商业化日期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中国市场主要厂商直热式二氧化碳培养箱产品类型及应用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2025年中国市场直热式二氧化碳培养箱主要厂商市场地位（第一梯队、第二梯队和第三梯队）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直热式二氧化碳培养箱市场投资、并购等现状分析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直热式二氧化碳培养箱生产基地、总部、竞争对手及市场地位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直热式二氧化碳培养箱产品规格、参数及市场应用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直热式二氧化碳培养箱销量（台）、收入（万元）、价格（元/台）及毛利率（2021-2026）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中国市场不同产品类型直热式二氧化碳培养箱销量（2021-2026）&amp;（台）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中国市场不同产品类型直热式二氧化碳培养箱销量市场份额（2021-2026）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中国市场不同产品类型直热式二氧化碳培养箱销量预测（2027-2032）&amp;（台）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中国市场不同产品类型直热式二氧化碳培养箱销量市场份额预测（2027-2032）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中国市场不同产品类型直热式二氧化碳培养箱规模（2021-2026）&amp;（万元）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中国市场不同产品类型直热式二氧化碳培养箱规模市场份额（2021-2026）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中国市场不同产品类型直热式二氧化碳培养箱规模预测（2027-2032）&amp;（万元）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中国市场不同产品类型直热式二氧化碳培养箱规模市场份额预测（2027-2032）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中国市场不同应用直热式二氧化碳培养箱销量（2021-2026）&amp;（台）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中国市场不同应用直热式二氧化碳培养箱销量市场份额（2021-2026）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中国市场不同应用直热式二氧化碳培养箱销量预测（2027-2032）&amp;（台）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中国市场不同应用直热式二氧化碳培养箱销量市场份额预测（2027-2032）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中国市场不同应用直热式二氧化碳培养箱规模（2021-2026）&amp;（万元）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中国市场不同应用直热式二氧化碳培养箱规模市场份额（2021-2026）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中国市场不同应用直热式二氧化碳培养箱规模预测（2027-2032）&amp;（万元）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中国市场不同应用直热式二氧化碳培养箱规模市场份额预测（2027-2032）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直热式二氧化碳培养箱行业发展分析---发展趋势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直热式二氧化碳培养箱行业发展分析---厂商壁垒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直热式二氧化碳培养箱行业发展分析---驱动因素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直热式二氧化碳培养箱行业发展分析---制约因素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直热式二氧化碳培养箱行业相关重点政策一览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85： 直热式二氧化碳培养箱行业供应链分析</w:t>
      </w:r>
      <w:r>
        <w:rPr>
          <w:rFonts w:hint="eastAsia"/>
        </w:rPr>
        <w:br/>
      </w:r>
      <w:r>
        <w:rPr>
          <w:rFonts w:hint="eastAsia"/>
        </w:rPr>
        <w:t>　　表 86： 直热式二氧化碳培养箱上游原料供应商</w:t>
      </w:r>
      <w:r>
        <w:rPr>
          <w:rFonts w:hint="eastAsia"/>
        </w:rPr>
        <w:br/>
      </w:r>
      <w:r>
        <w:rPr>
          <w:rFonts w:hint="eastAsia"/>
        </w:rPr>
        <w:t>　　表 87： 直热式二氧化碳培养箱行业主要下游客户</w:t>
      </w:r>
      <w:r>
        <w:rPr>
          <w:rFonts w:hint="eastAsia"/>
        </w:rPr>
        <w:br/>
      </w:r>
      <w:r>
        <w:rPr>
          <w:rFonts w:hint="eastAsia"/>
        </w:rPr>
        <w:t>　　表 88： 直热式二氧化碳培养箱典型经销商</w:t>
      </w:r>
      <w:r>
        <w:rPr>
          <w:rFonts w:hint="eastAsia"/>
        </w:rPr>
        <w:br/>
      </w:r>
      <w:r>
        <w:rPr>
          <w:rFonts w:hint="eastAsia"/>
        </w:rPr>
        <w:t>　　表 89： 中国直热式二氧化碳培养箱产量、销量、进口量及出口量（2021-2026）&amp;（台）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中国直热式二氧化碳培养箱产量、销量、进口量及出口量预测（2027-2032）&amp;（台）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中国市场直热式二氧化碳培养箱主要进口来源</w:t>
      </w:r>
      <w:r>
        <w:rPr>
          <w:rFonts w:hint="eastAsia"/>
        </w:rPr>
        <w:br/>
      </w:r>
      <w:r>
        <w:rPr>
          <w:rFonts w:hint="eastAsia"/>
        </w:rPr>
        <w:t>　　表 92： 中国市场直热式二氧化碳培养箱主要出口目的地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直热式二氧化碳培养箱产品图片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中国不同产品类型直热式二氧化碳培养箱市场规模市场份额2025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容量100L以上200L以下产品图片</w:t>
      </w:r>
      <w:r>
        <w:rPr>
          <w:rFonts w:hint="eastAsia"/>
        </w:rPr>
        <w:br/>
      </w:r>
      <w:r>
        <w:rPr>
          <w:rFonts w:hint="eastAsia"/>
        </w:rPr>
        <w:t>　　图 4： 200升以上产品图片</w:t>
      </w:r>
      <w:r>
        <w:rPr>
          <w:rFonts w:hint="eastAsia"/>
        </w:rPr>
        <w:br/>
      </w:r>
      <w:r>
        <w:rPr>
          <w:rFonts w:hint="eastAsia"/>
        </w:rPr>
        <w:t>　　图 5： 低于100L产品图片</w:t>
      </w:r>
      <w:r>
        <w:rPr>
          <w:rFonts w:hint="eastAsia"/>
        </w:rPr>
        <w:br/>
      </w:r>
      <w:r>
        <w:rPr>
          <w:rFonts w:hint="eastAsia"/>
        </w:rPr>
        <w:t>　　图 6： 中国不同应用直热式二氧化碳培养箱市场份额2025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生物技术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中国市场直热式二氧化碳培养箱市场规模，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中国市场直热式二氧化碳培养箱收入及增长率（2021-2032）&amp;（万元）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中国市场直热式二氧化碳培养箱销量及增长率（2021-2032）&amp;（台）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2025年中国市场主要厂商直热式二氧化碳培养箱销量市场份额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2025年中国市场主要厂商直热式二氧化碳培养箱收入市场份额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2025年中国市场前五大厂商直热式二氧化碳培养箱市场份额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2025年中国市场直热式二氧化碳培养箱第一梯队、第二梯队和第三梯队厂商（品牌）及市场份额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中国市场不同产品类型直热式二氧化碳培养箱价格走势（2021-2032）&amp;（元/台）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中国市场不同应用直热式二氧化碳培养箱价格走势（2021-2032）&amp;（元/台）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直热式二氧化碳培养箱中国企业SWOT分析</w:t>
      </w:r>
      <w:r>
        <w:rPr>
          <w:rFonts w:hint="eastAsia"/>
        </w:rPr>
        <w:br/>
      </w:r>
      <w:r>
        <w:rPr>
          <w:rFonts w:hint="eastAsia"/>
        </w:rPr>
        <w:t>　　图 21： 直热式二氧化碳培养箱产业链</w:t>
      </w:r>
      <w:r>
        <w:rPr>
          <w:rFonts w:hint="eastAsia"/>
        </w:rPr>
        <w:br/>
      </w:r>
      <w:r>
        <w:rPr>
          <w:rFonts w:hint="eastAsia"/>
        </w:rPr>
        <w:t>　　图 22： 直热式二氧化碳培养箱行业采购模式分析</w:t>
      </w:r>
      <w:r>
        <w:rPr>
          <w:rFonts w:hint="eastAsia"/>
        </w:rPr>
        <w:br/>
      </w:r>
      <w:r>
        <w:rPr>
          <w:rFonts w:hint="eastAsia"/>
        </w:rPr>
        <w:t>　　图 23： 直热式二氧化碳培养箱行业生产模式分析</w:t>
      </w:r>
      <w:r>
        <w:rPr>
          <w:rFonts w:hint="eastAsia"/>
        </w:rPr>
        <w:br/>
      </w:r>
      <w:r>
        <w:rPr>
          <w:rFonts w:hint="eastAsia"/>
        </w:rPr>
        <w:t>　　图 24： 直热式二氧化碳培养箱行业销售模式分析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中国直热式二氧化碳培养箱产能、产量、产能利用率及发展趋势（2021-2032）&amp;（台）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中国直热式二氧化碳培养箱产量、市场需求量及发展趋势（2021-2032）&amp;（台）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58c1a45ee41cb" w:history="1">
        <w:r>
          <w:rPr>
            <w:rStyle w:val="Hyperlink"/>
          </w:rPr>
          <w:t>2026-2032年中国直热式二氧化碳培养箱行业发展研究及前景分析报告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58c1a45ee41cb" w:history="1">
        <w:r>
          <w:rPr>
            <w:rStyle w:val="Hyperlink"/>
          </w:rPr>
          <w:t>https://www.20087.com/8/75/ZhiReShiErYangHuaTanPeiYangXiangHangYeFaZhanQianJing.html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热点：培养箱二氧化碳浓度低怎么办、直热式二氧化碳培养箱的作用、二氧化碳孵箱湿度多少算高、便携式二氧化碳培养箱、个人型直热二氧化碳、thermoscientific二氧化碳培养箱 说明书、二氧化碳培养箱排名、二氧化碳培养箱温度范围、如何打扫直热式二氧化碳培养箱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c5aceb50434d" w:history="1">
      <w:r>
        <w:rPr>
          <w:rStyle w:val="Hyperlink"/>
        </w:rPr>
        <w:t>2026-2032年中国直热式二氧化碳培养箱行业发展研究及前景分析报告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ReShiErYangHuaTanPeiYangXiangHangYeFaZhanQianJing.html" TargetMode="External" Id="R83558c1a45ee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ReShiErYangHuaTanPeiYangXiangHangYeFaZhanQianJing.html" TargetMode="External" Id="R90ebc5aceb50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2026-01-26T04:43:32Z</dcterms:created>
  <dcterms:modified xsi:type="dcterms:W3CDTF">2026-01-26T05:43:32Z</dcterms:modified>
  <dc:subject>2026-2032年中国直热式二氧化碳培养箱行业发展研究及前景分析报告</dc:subject>
  <dc:title>2026-2032年中国直热式二氧化碳培养箱行业发展研究及前景分析报告</dc:title>
  <cp:keywords>2026-2032年中国直热式二氧化碳培养箱行业发展研究及前景分析报告</cp:keywords>
  <dc:description>2026-2032年中国直热式二氧化碳培养箱行业发展研究及前景分析报告</dc:description>
</cp:coreProperties>
</file>