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68e43fd64de1" w:history="1">
              <w:r>
                <w:rPr>
                  <w:rStyle w:val="Hyperlink"/>
                </w:rPr>
                <w:t>全球与中国脊柱外科产品行业研究分析及前景趋势预测报告（2026-2032年）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68e43fd64de1" w:history="1">
              <w:r>
                <w:rPr>
                  <w:rStyle w:val="Hyperlink"/>
                </w:rPr>
                <w:t>全球与中国脊柱外科产品行业研究分析及前景趋势预测报告（2026-2032年）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b68e43fd64de1" w:history="1">
                <w:r>
                  <w:rPr>
                    <w:rStyle w:val="Hyperlink"/>
                  </w:rPr>
                  <w:t>https://www.20087.com/8/25/JiZhuWaiKeChanPinDeXianZhuangYuQianJing.html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脊柱外科产品包括椎弓根螺钉、融合 cages、人工椎间盘、骨水泥及导航手术工具，用于治疗脊柱退变、畸形、创伤及肿瘤等疾病。目前，脊柱外科产品技术趋势聚焦微创化（如MIS TLIF）、动态稳定与3D打印个性化植入物，材料体系涵盖钛合金、PEEK（聚醚醚酮）及可降解高分子。在精准医疗推动下，术中导航、机器人辅助置钉显著提升手术安全性与准确性。然而，传统融合术存在邻近节段退变风险，人工椎间盘长期耐磨性不足，且高端产品（如3D打印多孔结构）成本高昂，医保覆盖有限；术后感染与假体松动仍是临床挑战。</w:t>
      </w:r>
      <w:r>
        <w:rPr>
          <w:rFonts w:hint="eastAsia"/>
        </w:rPr>
        <w:br/>
      </w:r>
      <w:r>
        <w:rPr>
          <w:rFonts w:hint="eastAsia"/>
        </w:rPr>
        <w:t>　　未来，脊柱外科产品将向生物活性、智能植入与再生医学融合演进。表面纳米拓扑结构或载药涂层（如BMP-2、抗生素）可促进骨整合与抗感染；可吸收镁合金螺钉在完成固定后逐步降解，避免二次手术。在功能上，嵌入微型应变传感器的智能植入物可无线传输力学负荷数据，指导康复训练；AI术前规划系统基于CT/MRI自动生成最优植入方案。同时，组织工程支架结合干细胞技术探索椎间盘再生。长远看，脊柱外科产品将从机械固定装置升级为兼具结构支撑、生物诱导与健康监测能力的下一代智能骨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68e43fd64de1" w:history="1">
        <w:r>
          <w:rPr>
            <w:rStyle w:val="Hyperlink"/>
          </w:rPr>
          <w:t>全球与中国脊柱外科产品行业研究分析及前景趋势预测报告（2026-2032年）</w:t>
        </w:r>
      </w:hyperlink>
      <w:r>
        <w:rPr>
          <w:rFonts w:hint="eastAsia"/>
        </w:rPr>
        <w:t>》基于统计局、相关行业协会及科研机构的详实数据，系统分析了脊柱外科产品市场的规模现状、需求特征及价格走势。报告客观评估了脊柱外科产品行业技术水平及未来发展方向，对市场前景做出科学预测，并重点分析了脊柱外科产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按产品类型细分，全球脊柱外科产品市场规模2021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脊柱融合产品</w:t>
      </w:r>
      <w:r>
        <w:rPr>
          <w:rFonts w:hint="eastAsia"/>
        </w:rPr>
        <w:br/>
      </w:r>
      <w:r>
        <w:rPr>
          <w:rFonts w:hint="eastAsia"/>
        </w:rPr>
        <w:t>　　　　1.3.3 非融合产品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按应用细分，全球脊柱外科产品市场规模2021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开放手术</w:t>
      </w:r>
      <w:r>
        <w:rPr>
          <w:rFonts w:hint="eastAsia"/>
        </w:rPr>
        <w:br/>
      </w:r>
      <w:r>
        <w:rPr>
          <w:rFonts w:hint="eastAsia"/>
        </w:rPr>
        <w:t>　　　　1.4.3 微创手术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脊柱外科产品行业发展总体概况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脊柱外科产品行业发展主要特点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脊柱外科产品行业发展影响因素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脊柱外科产品有利因素</w:t>
      </w:r>
      <w:r>
        <w:rPr>
          <w:rFonts w:hint="eastAsia"/>
        </w:rPr>
        <w:br/>
      </w:r>
      <w:r>
        <w:rPr>
          <w:rFonts w:hint="eastAsia"/>
        </w:rPr>
        <w:t>　　　　1.5.3 .2 脊柱外科产品不利因素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全球市场，近三年脊柱外科产品主要企业占有率及排名（按销量）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脊柱外科产品主要企业在国际市场占有率（按销量，2023-2026）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2025年脊柱外科产品主要企业在国际市场排名（按销量）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全球市场主要企业脊柱外科产品销量（2023-2026）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全球市场，近三年脊柱外科产品主要企业占有率及排名（按收入）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脊柱外科产品主要企业在国际市场占有率（按收入，2023-2026）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2025年脊柱外科产品主要企业在国际市场排名（按收入）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全球市场主要企业脊柱外科产品销售收入（2023-2026）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全球市场主要企业脊柱外科产品销售价格（2023-2026）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中国市场，近三年脊柱外科产品主要企业占有率及排名（按销量）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脊柱外科产品主要企业在中国市场占有率（按销量，2023-2026）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2025年脊柱外科产品主要企业在中国市场排名（按销量）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中国市场主要企业脊柱外科产品销量（2023-2026）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中国市场，近三年脊柱外科产品主要企业占有率及排名（按收入）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脊柱外科产品主要企业在中国市场占有率（按收入，2023-2026）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2025年脊柱外科产品主要企业在中国市场排名（按收入）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中国市场主要企业脊柱外科产品销售收入（2023-2026）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全球主要厂商脊柱外科产品总部及产地分布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全球主要厂商成立时间及脊柱外科产品商业化日期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全球主要厂商脊柱外科产品产品类型及应用</w:t>
      </w:r>
      <w:r>
        <w:rPr>
          <w:rFonts w:hint="eastAsia"/>
        </w:rPr>
        <w:br/>
      </w:r>
      <w:r>
        <w:rPr>
          <w:rFonts w:hint="eastAsia"/>
        </w:rPr>
        <w:t>　　2.9 脊柱外科产品行业集中度、竞争程度分析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脊柱外科产品行业集中度分析：2025年全球Top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全球脊柱外科产品第一梯队、第二梯队和第三梯队生产商（品牌）及市场份额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全球脊柱外科产品总体规模分析</w:t>
      </w:r>
      <w:r>
        <w:rPr>
          <w:rFonts w:hint="eastAsia"/>
        </w:rPr>
        <w:br/>
      </w:r>
      <w:r>
        <w:rPr>
          <w:rFonts w:hint="eastAsia"/>
        </w:rPr>
        <w:t>　　3.1 全球脊柱外科产品供需现状及预测（2021-2032）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全球脊柱外科产品产能、产量、产能利用率及发展趋势（2021-2032）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全球脊柱外科产品产量、需求量及发展趋势（2021-2032）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全球主要地区脊柱外科产品产量及发展趋势（2021-2032）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全球主要地区脊柱外科产品产量（2021-2026）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全球主要地区脊柱外科产品产量（2027-2032）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全球主要地区脊柱外科产品产量市场份额（2021-2032）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中国脊柱外科产品供需现状及预测（2021-2032）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中国脊柱外科产品产能、产量、产能利用率及发展趋势（2021-2032）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中国脊柱外科产品产量、市场需求量及发展趋势（2021-2032）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中国市场脊柱外科产品进出口（2021-2032）</w:t>
      </w:r>
      <w:r>
        <w:rPr>
          <w:rFonts w:hint="eastAsia"/>
        </w:rPr>
        <w:br/>
      </w:r>
      <w:r>
        <w:rPr>
          <w:rFonts w:hint="eastAsia"/>
        </w:rPr>
        <w:t>　　3.4 全球脊柱外科产品销量及销售额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全球市场脊柱外科产品销售额（2021-2032）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全球市场脊柱外科产品销量（2021-2032）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全球市场脊柱外科产品价格趋势（2021-2032）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全球脊柱外科产品主要地区分析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全球主要地区脊柱外科产品市场规模分析：2021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全球主要地区脊柱外科产品销售收入及市场份额（2021-2026）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全球主要地区脊柱外科产品销售收入预测（2027-2032）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全球主要地区脊柱外科产品销量分析：2021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全球主要地区脊柱外科产品销量及市场份额（2021-2026）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全球主要地区脊柱外科产品销量及市场份额预测（2027-2032）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中东市场脊柱外科产品销量、收入及增长率（2021-2032）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脊柱外科产品销量、收入、价格及毛利率（2021-2026）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不同产品类型脊柱外科产品分析</w:t>
      </w:r>
      <w:r>
        <w:rPr>
          <w:rFonts w:hint="eastAsia"/>
        </w:rPr>
        <w:br/>
      </w:r>
      <w:r>
        <w:rPr>
          <w:rFonts w:hint="eastAsia"/>
        </w:rPr>
        <w:t>　　6.1 全球不同产品类型脊柱外科产品销量（2021-2032）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全球不同产品类型脊柱外科产品销量及市场份额（2021-2026）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全球不同产品类型脊柱外科产品销量预测（2027-2032）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全球不同产品类型脊柱外科产品收入（2021-2032）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全球不同产品类型脊柱外科产品收入及市场份额（2021-2026）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全球不同产品类型脊柱外科产品收入预测（2027-2032）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全球不同产品类型脊柱外科产品价格走势（2021-2032）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中国不同产品类型脊柱外科产品销量（2021-2032）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中国不同产品类型脊柱外科产品销量及市场份额（2021-2026）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中国不同产品类型脊柱外科产品销量预测（2027-2032）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中国不同产品类型脊柱外科产品收入（2021-2032）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中国不同产品类型脊柱外科产品收入及市场份额（2021-2026）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中国不同产品类型脊柱外科产品收入预测（2027-2032）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不同应用脊柱外科产品分析</w:t>
      </w:r>
      <w:r>
        <w:rPr>
          <w:rFonts w:hint="eastAsia"/>
        </w:rPr>
        <w:br/>
      </w:r>
      <w:r>
        <w:rPr>
          <w:rFonts w:hint="eastAsia"/>
        </w:rPr>
        <w:t>　　7.1 全球不同应用脊柱外科产品销量（2021-2032）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全球不同应用脊柱外科产品销量及市场份额（2021-2026）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全球不同应用脊柱外科产品销量预测（2027-2032）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全球不同应用脊柱外科产品收入（2021-2032）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全球不同应用脊柱外科产品收入及市场份额（2021-2026）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全球不同应用脊柱外科产品收入预测（2027-2032）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全球不同应用脊柱外科产品价格走势（2021-2032）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中国不同应用脊柱外科产品销量（2021-2032）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中国不同应用脊柱外科产品销量及市场份额（2021-2026）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中国不同应用脊柱外科产品销量预测（2027-2032）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中国不同应用脊柱外科产品收入（2021-2032）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中国不同应用脊柱外科产品收入及市场份额（2021-2026）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中国不同应用脊柱外科产品收入预测（2027-2032）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脊柱外科产品行业发展趋势</w:t>
      </w:r>
      <w:r>
        <w:rPr>
          <w:rFonts w:hint="eastAsia"/>
        </w:rPr>
        <w:br/>
      </w:r>
      <w:r>
        <w:rPr>
          <w:rFonts w:hint="eastAsia"/>
        </w:rPr>
        <w:t>　　8.2 脊柱外科产品行业主要驱动因素</w:t>
      </w:r>
      <w:r>
        <w:rPr>
          <w:rFonts w:hint="eastAsia"/>
        </w:rPr>
        <w:br/>
      </w:r>
      <w:r>
        <w:rPr>
          <w:rFonts w:hint="eastAsia"/>
        </w:rPr>
        <w:t>　　8.3 脊柱外科产品中国企业SWOT分析</w:t>
      </w:r>
      <w:r>
        <w:rPr>
          <w:rFonts w:hint="eastAsia"/>
        </w:rPr>
        <w:br/>
      </w:r>
      <w:r>
        <w:rPr>
          <w:rFonts w:hint="eastAsia"/>
        </w:rPr>
        <w:t>　　8.4 中国脊柱外科产品行业政策环境分析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脊柱外科产品行业产业链简介</w:t>
      </w:r>
      <w:r>
        <w:rPr>
          <w:rFonts w:hint="eastAsia"/>
        </w:rPr>
        <w:br/>
      </w:r>
      <w:r>
        <w:rPr>
          <w:rFonts w:hint="eastAsia"/>
        </w:rPr>
        <w:t>　　　　9.1.1 脊柱外科产品行业供应链分析</w:t>
      </w:r>
      <w:r>
        <w:rPr>
          <w:rFonts w:hint="eastAsia"/>
        </w:rPr>
        <w:br/>
      </w:r>
      <w:r>
        <w:rPr>
          <w:rFonts w:hint="eastAsia"/>
        </w:rPr>
        <w:t>　　　　9.1.2 脊柱外科产品主要原料及供应情况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脊柱外科产品行业采购模式</w:t>
      </w:r>
      <w:r>
        <w:rPr>
          <w:rFonts w:hint="eastAsia"/>
        </w:rPr>
        <w:br/>
      </w:r>
      <w:r>
        <w:rPr>
          <w:rFonts w:hint="eastAsia"/>
        </w:rPr>
        <w:t>　　9.3 脊柱外科产品行业生产模式</w:t>
      </w:r>
      <w:r>
        <w:rPr>
          <w:rFonts w:hint="eastAsia"/>
        </w:rPr>
        <w:br/>
      </w:r>
      <w:r>
        <w:rPr>
          <w:rFonts w:hint="eastAsia"/>
        </w:rPr>
        <w:t>　　9.4 脊柱外科产品行业销售模式及销售渠道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按产品类型细分，全球脊柱外科产品市场规模2021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按应用细分，全球脊柱外科产品市场规模（CAGR）2021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脊柱外科产品行业发展主要特点</w:t>
      </w:r>
      <w:r>
        <w:rPr>
          <w:rFonts w:hint="eastAsia"/>
        </w:rPr>
        <w:br/>
      </w:r>
      <w:r>
        <w:rPr>
          <w:rFonts w:hint="eastAsia"/>
        </w:rPr>
        <w:t>　　表 4： 脊柱外科产品行业发展有利因素分析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脊柱外科产品行业发展不利因素分析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进入脊柱外科产品行业壁垒</w:t>
      </w:r>
      <w:r>
        <w:rPr>
          <w:rFonts w:hint="eastAsia"/>
        </w:rPr>
        <w:br/>
      </w:r>
      <w:r>
        <w:rPr>
          <w:rFonts w:hint="eastAsia"/>
        </w:rPr>
        <w:t>　　表 7： 脊柱外科产品主要企业在国际市场占有率（按销量，2023-2026）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2025年脊柱外科产品主要企业在国际市场排名（按销量）&amp;（千件）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全球市场主要企业脊柱外科产品销量（2023-2026）&amp;（千件）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脊柱外科产品主要企业在国际市场占有率（按收入，2023-2026）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2025年脊柱外科产品主要企业在国际市场排名（按收入）&amp;（万元）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全球市场主要企业脊柱外科产品销售收入（2023-2026）&amp;（万元）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全球市场主要企业脊柱外科产品销售价格（2023-2026）&amp;（元/件）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脊柱外科产品主要企业在中国市场占有率（按销量，2023-2026）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2025年脊柱外科产品主要企业在中国市场排名（按销量）&amp;（千件）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中国市场主要企业脊柱外科产品销量（2023-2026）&amp;（千件）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脊柱外科产品主要企业在中国市场占有率（按收入，2023-2026）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2025年脊柱外科产品主要企业在中国市场排名（按收入）&amp;（万元）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中国市场主要企业脊柱外科产品销售收入（2023-2026）&amp;（万元）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全球主要厂商脊柱外科产品总部及产地分布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全球主要厂商成立时间及脊柱外科产品商业化日期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全球主要厂商脊柱外科产品产品类型及应用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2025年全球脊柱外科产品主要厂商市场地位（第一梯队、第二梯队和第三梯队）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全球脊柱外科产品市场投资、并购等现状分析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全球主要地区脊柱外科产品产量增速（CAGR）：（2021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全球主要地区脊柱外科产品产量（2021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全球主要地区脊柱外科产品产量（2021-2026）&amp;（千件）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全球主要地区脊柱外科产品产量（2027-2032）&amp;（千件）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全球主要地区脊柱外科产品产量市场份额（2021-2026）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全球主要地区脊柱外科产品产量市场份额（2027-2032）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中国市场脊柱外科产品产量、销量、进出口（2021-2026）&amp;（千件）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中国市场脊柱外科产品产量、销量、进出口预测（2027-2032）&amp;（千件）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全球主要地区脊柱外科产品销售收入增速：（2021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全球主要地区脊柱外科产品销售收入（2021-2026）&amp;（万元）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全球主要地区脊柱外科产品销售收入市场份额（2021-2026）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全球主要地区脊柱外科产品收入（2027-2032）&amp;（万元）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全球主要地区脊柱外科产品收入市场份额（2027-2032）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全球主要地区脊柱外科产品销量（千件）：2021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全球主要地区脊柱外科产品销量（2021-2026）&amp;（千件）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全球主要地区脊柱外科产品销量市场份额（2021-2026）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全球主要地区脊柱外科产品销量（2027-2032）&amp;（千件）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全球主要地区脊柱外科产品销量份额（2027-2032）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脊柱外科产品生产基地、销售区域、竞争对手及市场地位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脊柱外科产品产品规格、参数及市场应用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脊柱外科产品销量（千件）、收入（万元）、价格（元/件）及毛利率（2021-2026）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全球不同产品类型脊柱外科产品销量（2021-2026）&amp;（千件）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全球不同产品类型脊柱外科产品销量市场份额（2021-2026）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全球不同产品类型脊柱外科产品销量预测（2027-2032）&amp;（千件）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全球市场不同产品类型脊柱外科产品销量市场份额预测（2027-2032）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全球不同产品类型脊柱外科产品收入（2021-2026）&amp;（万元）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全球不同产品类型脊柱外科产品收入市场份额（2021-2026）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全球不同产品类型脊柱外科产品收入预测（2027-2032）&amp;（万元）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全球不同产品类型脊柱外科产品收入市场份额预测（2027-2032）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中国不同产品类型脊柱外科产品销量（2021-2026）&amp;（千件）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中国不同产品类型脊柱外科产品销量市场份额（2021-2026）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中国不同产品类型脊柱外科产品销量预测（2027-2032）&amp;（千件）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全球市场不同产品类型脊柱外科产品销量市场份额预测（2027-2032）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中国不同产品类型脊柱外科产品收入（2021-2026）&amp;（万元）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中国不同产品类型脊柱外科产品收入市场份额（2021-2026）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中国不同产品类型脊柱外科产品收入预测（2027-2032）&amp;（万元）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中国不同产品类型脊柱外科产品收入市场份额预测（2027-2032）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全球不同应用脊柱外科产品销量（2021-2026）&amp;（千件）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全球不同应用脊柱外科产品销量市场份额（2021-2026）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全球不同应用脊柱外科产品销量预测（2027-2032）&amp;（千件）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全球市场不同应用脊柱外科产品销量市场份额预测（2027-2032）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全球不同应用脊柱外科产品收入（2021-2026）&amp;（万元）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全球不同应用脊柱外科产品收入市场份额（2021-2026）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全球不同应用脊柱外科产品收入预测（2027-2032）&amp;（万元）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全球不同应用脊柱外科产品收入市场份额预测（2027-2032）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中国不同应用脊柱外科产品销量（2021-2026）&amp;（千件）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中国不同应用脊柱外科产品销量市场份额（2021-2026）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中国不同应用脊柱外科产品销量预测（2027-2032）&amp;（千件）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中国市场不同应用脊柱外科产品销量市场份额预测（2027-2032）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中国不同应用脊柱外科产品收入（2021-2026）&amp;（万元）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中国不同应用脊柱外科产品收入市场份额（2021-2026）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中国不同应用脊柱外科产品收入预测（2027-2032）&amp;（万元）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中国不同应用脊柱外科产品收入市场份额预测（2027-2032）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脊柱外科产品行业发展趋势</w:t>
      </w:r>
      <w:r>
        <w:rPr>
          <w:rFonts w:hint="eastAsia"/>
        </w:rPr>
        <w:br/>
      </w:r>
      <w:r>
        <w:rPr>
          <w:rFonts w:hint="eastAsia"/>
        </w:rPr>
        <w:t>　　表 156： 脊柱外科产品行业主要驱动因素</w:t>
      </w:r>
      <w:r>
        <w:rPr>
          <w:rFonts w:hint="eastAsia"/>
        </w:rPr>
        <w:br/>
      </w:r>
      <w:r>
        <w:rPr>
          <w:rFonts w:hint="eastAsia"/>
        </w:rPr>
        <w:t>　　表 157： 脊柱外科产品行业供应链分析</w:t>
      </w:r>
      <w:r>
        <w:rPr>
          <w:rFonts w:hint="eastAsia"/>
        </w:rPr>
        <w:br/>
      </w:r>
      <w:r>
        <w:rPr>
          <w:rFonts w:hint="eastAsia"/>
        </w:rPr>
        <w:t>　　表 158： 脊柱外科产品上游原料供应商</w:t>
      </w:r>
      <w:r>
        <w:rPr>
          <w:rFonts w:hint="eastAsia"/>
        </w:rPr>
        <w:br/>
      </w:r>
      <w:r>
        <w:rPr>
          <w:rFonts w:hint="eastAsia"/>
        </w:rPr>
        <w:t>　　表 159： 脊柱外科产品主要地区不同应用客户分析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脊柱外科产品典型经销商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脊柱外科产品产品图片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全球不同产品类型脊柱外科产品销售额2021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全球不同产品类型脊柱外科产品市场份额2025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脊柱融合产品产品图片</w:t>
      </w:r>
      <w:r>
        <w:rPr>
          <w:rFonts w:hint="eastAsia"/>
        </w:rPr>
        <w:br/>
      </w:r>
      <w:r>
        <w:rPr>
          <w:rFonts w:hint="eastAsia"/>
        </w:rPr>
        <w:t>　　图 5： 非融合产品产品图片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全球不同应用脊柱外科产品市场份额2025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开放手术</w:t>
      </w:r>
      <w:r>
        <w:rPr>
          <w:rFonts w:hint="eastAsia"/>
        </w:rPr>
        <w:br/>
      </w:r>
      <w:r>
        <w:rPr>
          <w:rFonts w:hint="eastAsia"/>
        </w:rPr>
        <w:t>　　图 9： 微创手术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2025年全球前五大生产商脊柱外科产品市场份额</w:t>
      </w:r>
      <w:r>
        <w:rPr>
          <w:rFonts w:hint="eastAsia"/>
        </w:rPr>
        <w:br/>
      </w:r>
      <w:r>
        <w:rPr>
          <w:rFonts w:hint="eastAsia"/>
        </w:rPr>
        <w:t>　　图 11： 2025年全球脊柱外科产品第一梯队、第二梯队和第三梯队厂商及市场份额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全球脊柱外科产品产能、产量、产能利用率及发展趋势（2021-2032）&amp;（千件）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全球脊柱外科产品产量、需求量及发展趋势（2021-2032）&amp;（千件）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全球主要地区脊柱外科产品产量市场份额（2021-2032）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中国脊柱外科产品产能、产量、产能利用率及发展趋势（2021-2032）&amp;（千件）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中国脊柱外科产品产量、市场需求量及发展趋势（2021-2032）&amp;（千件）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全球脊柱外科产品市场销售额及增长率：（2021-2032）&amp;（万元）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全球市场脊柱外科产品市场规模：2021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全球市场脊柱外科产品价格趋势（2021-2032）&amp;（元/件）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全球主要地区脊柱外科产品销售收入（2021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全球主要地区脊柱外科产品销售收入市场份额（2021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中东市场脊柱外科产品销量及增长率（2021-2032）&amp;（千件）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中东市场脊柱外科产品收入及增长率（2021-2032）&amp;（万元）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全球不同产品类型脊柱外科产品价格走势（2021-2032）&amp;（元/件）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全球不同应用脊柱外科产品价格走势（2021-2032）&amp;（元/件）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脊柱外科产品中国企业SWOT分析</w:t>
      </w:r>
      <w:r>
        <w:rPr>
          <w:rFonts w:hint="eastAsia"/>
        </w:rPr>
        <w:br/>
      </w:r>
      <w:r>
        <w:rPr>
          <w:rFonts w:hint="eastAsia"/>
        </w:rPr>
        <w:t>　　图 42： 脊柱外科产品产业链</w:t>
      </w:r>
      <w:r>
        <w:rPr>
          <w:rFonts w:hint="eastAsia"/>
        </w:rPr>
        <w:br/>
      </w:r>
      <w:r>
        <w:rPr>
          <w:rFonts w:hint="eastAsia"/>
        </w:rPr>
        <w:t>　　图 43： 脊柱外科产品行业采购模式分析</w:t>
      </w:r>
      <w:r>
        <w:rPr>
          <w:rFonts w:hint="eastAsia"/>
        </w:rPr>
        <w:br/>
      </w:r>
      <w:r>
        <w:rPr>
          <w:rFonts w:hint="eastAsia"/>
        </w:rPr>
        <w:t>　　图 44： 脊柱外科产品行业生产模式</w:t>
      </w:r>
      <w:r>
        <w:rPr>
          <w:rFonts w:hint="eastAsia"/>
        </w:rPr>
        <w:br/>
      </w:r>
      <w:r>
        <w:rPr>
          <w:rFonts w:hint="eastAsia"/>
        </w:rPr>
        <w:t>　　图 45： 脊柱外科产品行业销售模式分析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68e43fd64de1" w:history="1">
        <w:r>
          <w:rPr>
            <w:rStyle w:val="Hyperlink"/>
          </w:rPr>
          <w:t>全球与中国脊柱外科产品行业研究分析及前景趋势预测报告（2026-2032年）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b68e43fd64de1" w:history="1">
        <w:r>
          <w:rPr>
            <w:rStyle w:val="Hyperlink"/>
          </w:rPr>
          <w:t>https://www.20087.com/8/25/JiZhuWaiKeChanPinDeXianZhuangYuQianJing.html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热点：北京市中关村脊柱微创医院、脊柱外科产品推荐、脊柱外科、脊柱外科耗材品牌、国产脊柱品牌、脊柱外科耗材都有哪些耗材、脊柱外科常用药、脊柱外科最新进展、脊柱手术器械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2fdb9792347aa" w:history="1">
      <w:r>
        <w:rPr>
          <w:rStyle w:val="Hyperlink"/>
        </w:rPr>
        <w:t>全球与中国脊柱外科产品行业研究分析及前景趋势预测报告（2026-2032年）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ZhuWaiKeChanPinDeXianZhuangYuQianJing.html" TargetMode="External" Id="R647b68e43fd6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ZhuWaiKeChanPinDeXianZhuangYuQianJing.html" TargetMode="External" Id="R74a2fdb9792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2026-01-02T07:54:21Z</dcterms:created>
  <dcterms:modified xsi:type="dcterms:W3CDTF">2026-01-02T08:54:21Z</dcterms:modified>
  <dc:subject>全球与中国脊柱外科产品行业研究分析及前景趋势预测报告（2026-2032年）</dc:subject>
  <dc:title>全球与中国脊柱外科产品行业研究分析及前景趋势预测报告（2026-2032年）</dc:title>
  <cp:keywords>全球与中国脊柱外科产品行业研究分析及前景趋势预测报告（2026-2032年）</cp:keywords>
  <dc:description>全球与中国脊柱外科产品行业研究分析及前景趋势预测报告（2026-2032年）</dc:description>
</cp:coreProperties>
</file>