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922c11c094333" w:history="1">
              <w:r>
                <w:rPr>
                  <w:rStyle w:val="Hyperlink"/>
                </w:rPr>
                <w:t>中国麦草畏原药市场深度剖析及发展趋势分析报告（2025-2031年）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922c11c094333" w:history="1">
              <w:r>
                <w:rPr>
                  <w:rStyle w:val="Hyperlink"/>
                </w:rPr>
                <w:t>中国麦草畏原药市场深度剖析及发展趋势分析报告（2025-2031年）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922c11c094333" w:history="1">
                <w:r>
                  <w:rPr>
                    <w:rStyle w:val="Hyperlink"/>
                  </w:rPr>
                  <w:t>https://www.20087.com/8/25/MaiCaoWeiYuanYaoHangYeYanJiuBaoGao.html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畏（Dicamba）是一种广谱除草剂，主要用于控制多种一年生和多年生杂草，尤其适用于大豆、棉花和玉米等作物。近年来，转基因作物的普及促进了麦草畏原药的应用，但同时也引发了关于其对非目标作物潜在伤害的争议。因此，生产商和监管机构正在努力优化制剂配方和使用指南，以减少漂移风险和生态影响。</w:t>
      </w:r>
      <w:r>
        <w:rPr>
          <w:rFonts w:hint="eastAsia"/>
        </w:rPr>
        <w:br/>
      </w:r>
      <w:r>
        <w:rPr>
          <w:rFonts w:hint="eastAsia"/>
        </w:rPr>
        <w:t>　　未来，麦草畏原药的使用将更加注重精准农业和环境友好。一方面，通过精准施药技术和智能喷洒系统，实现靶向施用，减少对周围环境的干扰。另一方面，加强对麦草畏降解途径的研究，开发更安全的制剂，减少残留和长期生态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d922c11c094333" w:history="1">
        <w:r>
          <w:rPr>
            <w:rStyle w:val="Hyperlink"/>
          </w:rPr>
          <w:t>中国麦草畏原药市场深度剖析及发展趋势分析报告（2025-2031年）</w:t>
        </w:r>
      </w:hyperlink>
      <w:r>
        <w:rPr>
          <w:rFonts w:hint="eastAsia"/>
        </w:rPr>
        <w:t>深入分析了市场规模、需求及价格等关键因素，对麦草畏原药产业链的现状进行了剖析，并科学地预测了麦草畏原药市场前景与发展趋势。通过麦草畏原药细分市场的调研和对重点企业的深入研究，全面揭示了麦草畏原药行业的竞争格局、市场集中度以及品牌影响力。同时，麦草畏原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麦草畏原药行业概述</w:t>
      </w:r>
      <w:r>
        <w:rPr>
          <w:rFonts w:hint="eastAsia"/>
        </w:rPr>
        <w:br/>
      </w:r>
      <w:r>
        <w:rPr>
          <w:rFonts w:hint="eastAsia"/>
        </w:rPr>
        <w:t>　　第一节 麦草畏原药行业界定</w:t>
      </w:r>
      <w:r>
        <w:rPr>
          <w:rFonts w:hint="eastAsia"/>
        </w:rPr>
        <w:br/>
      </w:r>
      <w:r>
        <w:rPr>
          <w:rFonts w:hint="eastAsia"/>
        </w:rPr>
        <w:t>　　第二节 麦草畏原药行业发展历程</w:t>
      </w:r>
      <w:r>
        <w:rPr>
          <w:rFonts w:hint="eastAsia"/>
        </w:rPr>
        <w:br/>
      </w:r>
      <w:r>
        <w:rPr>
          <w:rFonts w:hint="eastAsia"/>
        </w:rPr>
        <w:t>　　第三节 麦草畏原药产业链分析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二、麦草畏原药产业链模型分析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2024-2025年中国麦草畏原药行业发展环境分析</w:t>
      </w:r>
      <w:r>
        <w:rPr>
          <w:rFonts w:hint="eastAsia"/>
        </w:rPr>
        <w:br/>
      </w:r>
      <w:r>
        <w:rPr>
          <w:rFonts w:hint="eastAsia"/>
        </w:rPr>
        <w:t>　　第一节 麦草畏原药行业经济环境分析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麦草畏原药行业政策环境分析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一、麦草畏原药行业相关政策</w:t>
      </w:r>
      <w:r>
        <w:rPr>
          <w:rFonts w:hint="eastAsia"/>
        </w:rPr>
        <w:br/>
      </w:r>
      <w:r>
        <w:rPr>
          <w:rFonts w:hint="eastAsia"/>
        </w:rPr>
        <w:t>　　　　二、麦草畏原药行业相关标准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2024-2025年麦草畏原药行业技术发展现状及趋势分析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麦草畏原药行业技术发展现状分析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国内外麦草畏原药行业技术差异与原因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麦草畏原药行业技术发展方向、趋势预测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提升麦草畏原药行业技术能力策略建议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2024-2025年全球麦草畏原药行业市场运行形势分析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2024-2025年全球麦草畏原药行业发展概况</w:t>
      </w:r>
      <w:r>
        <w:rPr>
          <w:rFonts w:hint="eastAsia"/>
        </w:rPr>
        <w:br/>
      </w:r>
      <w:r>
        <w:rPr>
          <w:rFonts w:hint="eastAsia"/>
        </w:rPr>
        <w:t>　　第二节 世界麦草畏原药行业发展走势</w:t>
      </w:r>
      <w:r>
        <w:rPr>
          <w:rFonts w:hint="eastAsia"/>
        </w:rPr>
        <w:br/>
      </w:r>
      <w:r>
        <w:rPr>
          <w:rFonts w:hint="eastAsia"/>
        </w:rPr>
        <w:t>　　　　一、全球麦草畏原药行业市场分布情况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二、全球麦草畏原药行业发展趋势分析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全球麦草畏原药行业重点国家和区域分析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中国麦草畏原药行业运行状况分析</w:t>
      </w:r>
      <w:r>
        <w:rPr>
          <w:rFonts w:hint="eastAsia"/>
        </w:rPr>
        <w:br/>
      </w:r>
      <w:r>
        <w:rPr>
          <w:rFonts w:hint="eastAsia"/>
        </w:rPr>
        <w:t>　　第一节 麦草畏原药行业市场规模分析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一、2019-2024年麦草畏原药行业市场规模分析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二、2025年麦草畏原药行业市场规模现状分析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二、2025-2031年麦草畏原药行业市场规模况预测</w:t>
      </w:r>
      <w:r>
        <w:rPr>
          <w:rFonts w:hint="eastAsia"/>
        </w:rPr>
        <w:br/>
      </w:r>
      <w:r>
        <w:rPr>
          <w:rFonts w:hint="eastAsia"/>
        </w:rPr>
        <w:t>　　第二节 麦草畏原药行业产量情况分析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一、2019-2024年麦草畏原药行业市场供给情况分析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二、麦草畏原药行业区域产量分析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二、2025-2031年麦草畏原药行业产量预测</w:t>
      </w:r>
      <w:r>
        <w:rPr>
          <w:rFonts w:hint="eastAsia"/>
        </w:rPr>
        <w:br/>
      </w:r>
      <w:r>
        <w:rPr>
          <w:rFonts w:hint="eastAsia"/>
        </w:rPr>
        <w:t>　　第三节 麦草畏原药行业市场需求分析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一、2019-2024年麦草畏原药行业市场需求情况分析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二、2025年麦草畏原药行业市场需求现状分析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二、2025-2031年麦草畏原药行业市场需求情况预测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2025年中国麦草畏原药行业集中度分析</w:t>
      </w:r>
      <w:r>
        <w:rPr>
          <w:rFonts w:hint="eastAsia"/>
        </w:rPr>
        <w:br/>
      </w:r>
      <w:r>
        <w:rPr>
          <w:rFonts w:hint="eastAsia"/>
        </w:rPr>
        <w:t>　　　　一、麦草畏原药行业市场集中度情况</w:t>
      </w:r>
      <w:r>
        <w:rPr>
          <w:rFonts w:hint="eastAsia"/>
        </w:rPr>
        <w:br/>
      </w:r>
      <w:r>
        <w:rPr>
          <w:rFonts w:hint="eastAsia"/>
        </w:rPr>
        <w:t>　　　　二、麦草畏原药行业企业集中度分析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2019-2024年中国麦草畏原药行业重点地区调研分析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一、中国麦草畏原药行业重点区域市场结构调研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二、**地区麦草畏原药行业调研分析</w:t>
      </w:r>
      <w:r>
        <w:rPr>
          <w:rFonts w:hint="eastAsia"/>
        </w:rPr>
        <w:br/>
      </w:r>
      <w:r>
        <w:rPr>
          <w:rFonts w:hint="eastAsia"/>
        </w:rPr>
        <w:t>　　　　三、**地区麦草畏原药行业调研分析</w:t>
      </w:r>
      <w:r>
        <w:rPr>
          <w:rFonts w:hint="eastAsia"/>
        </w:rPr>
        <w:br/>
      </w:r>
      <w:r>
        <w:rPr>
          <w:rFonts w:hint="eastAsia"/>
        </w:rPr>
        <w:t>　　　　四、**地区麦草畏原药行业调研分析</w:t>
      </w:r>
      <w:r>
        <w:rPr>
          <w:rFonts w:hint="eastAsia"/>
        </w:rPr>
        <w:br/>
      </w:r>
      <w:r>
        <w:rPr>
          <w:rFonts w:hint="eastAsia"/>
        </w:rPr>
        <w:t>　　　　五、**地区麦草畏原药行业调研分析</w:t>
      </w:r>
      <w:r>
        <w:rPr>
          <w:rFonts w:hint="eastAsia"/>
        </w:rPr>
        <w:br/>
      </w:r>
      <w:r>
        <w:rPr>
          <w:rFonts w:hint="eastAsia"/>
        </w:rPr>
        <w:t>　　　　六、**地区麦草畏原药行业调研分析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中国麦草畏原药行业进出口情况分析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麦草畏原药行业出口情况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一、2019-2024年麦草畏原药行业出口情况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三、2025-2031年麦草畏原药行业出口情况预测</w:t>
      </w:r>
      <w:r>
        <w:rPr>
          <w:rFonts w:hint="eastAsia"/>
        </w:rPr>
        <w:br/>
      </w:r>
      <w:r>
        <w:rPr>
          <w:rFonts w:hint="eastAsia"/>
        </w:rPr>
        <w:t>　　第二节 麦草畏原药行业进口情况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一、2019-2024年麦草畏原药行业进口情况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三、2025-2031年麦草畏原药行业进口情况预测</w:t>
      </w:r>
      <w:r>
        <w:rPr>
          <w:rFonts w:hint="eastAsia"/>
        </w:rPr>
        <w:br/>
      </w:r>
      <w:r>
        <w:rPr>
          <w:rFonts w:hint="eastAsia"/>
        </w:rPr>
        <w:t>　　第三节 麦草畏原药行业进出口面临的挑战及对策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麦草畏原药行业上、下游市场分析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麦草畏原药行业上游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麦草畏原药行业下游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中国麦草畏原药行业产品价格监测</w:t>
      </w:r>
      <w:r>
        <w:rPr>
          <w:rFonts w:hint="eastAsia"/>
        </w:rPr>
        <w:br/>
      </w:r>
      <w:r>
        <w:rPr>
          <w:rFonts w:hint="eastAsia"/>
        </w:rPr>
        <w:t>　　　　一、麦草畏原药市场价格特征</w:t>
      </w:r>
      <w:r>
        <w:rPr>
          <w:rFonts w:hint="eastAsia"/>
        </w:rPr>
        <w:br/>
      </w:r>
      <w:r>
        <w:rPr>
          <w:rFonts w:hint="eastAsia"/>
        </w:rPr>
        <w:t>　　　　二、当前麦草畏原药市场价格评述</w:t>
      </w:r>
      <w:r>
        <w:rPr>
          <w:rFonts w:hint="eastAsia"/>
        </w:rPr>
        <w:br/>
      </w:r>
      <w:r>
        <w:rPr>
          <w:rFonts w:hint="eastAsia"/>
        </w:rPr>
        <w:t>　　　　三、影响麦草畏原药市场价格因素分析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四、未来麦草畏原药市场价格走势预测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2025年中国麦草畏原药行业市场竞争格局分析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麦草畏原药行业主要竞争因素分析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一、麦草畏原药行业内企业竞争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麦草畏原药企业国际竞争力比较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四、麦草畏原药企业结构与战略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麦草畏原药行业竞争格局分析</w:t>
      </w:r>
      <w:r>
        <w:rPr>
          <w:rFonts w:hint="eastAsia"/>
        </w:rPr>
        <w:br/>
      </w:r>
      <w:r>
        <w:rPr>
          <w:rFonts w:hint="eastAsia"/>
        </w:rPr>
        <w:t>　　第四节 麦草畏原药行业竞争策略分析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一、2025年麦草畏原药行业竞争策略分析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二、2025-2031年麦草畏原药行业竞争格局展望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麦草畏原药行业重点企业发展调研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麦草畏原药重点企业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二、麦草畏原药企业经营情况分析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三、麦草畏原药企业发展规划及前景展望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麦草畏原药重点企业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二、麦草畏原药经营情况分析</w:t>
      </w:r>
      <w:r>
        <w:rPr>
          <w:rFonts w:hint="eastAsia"/>
        </w:rPr>
        <w:br/>
      </w:r>
      <w:r>
        <w:rPr>
          <w:rFonts w:hint="eastAsia"/>
        </w:rPr>
        <w:t>　　　　三、麦草畏原药企业发展规划及前景展望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麦草畏原药重点企业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二、麦草畏原药企业经营情况分析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三、麦草畏原药发展规划及前景展望</w:t>
      </w:r>
      <w:r>
        <w:rPr>
          <w:rFonts w:hint="eastAsia"/>
        </w:rPr>
        <w:br/>
      </w:r>
      <w:r>
        <w:rPr>
          <w:rFonts w:hint="eastAsia"/>
        </w:rPr>
        <w:t>　　第四节 麦草畏原药重点企业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二、麦草畏原药经营情况分析</w:t>
      </w:r>
      <w:r>
        <w:rPr>
          <w:rFonts w:hint="eastAsia"/>
        </w:rPr>
        <w:br/>
      </w:r>
      <w:r>
        <w:rPr>
          <w:rFonts w:hint="eastAsia"/>
        </w:rPr>
        <w:t>　　　　三、麦草畏原药企业发展规划及前景展望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麦草畏原药重点企业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二、麦草畏原药企业经营情况分析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三、麦草畏原药发展规划及前景展望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2025-2031年麦草畏原药行业发展趋势与投资战略研究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麦草畏原药市场发展潜力分析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麦草畏原药行业发展趋势分析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麦草畏原药行业发展战略研究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对我国麦草畏原药品牌的战略思考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二、麦草畏原药实施品牌战略的意义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三、麦草畏原药企业品牌的现状分析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四、我国麦草畏原药企业的品牌战略</w:t>
      </w:r>
      <w:r>
        <w:rPr>
          <w:rFonts w:hint="eastAsia"/>
        </w:rPr>
        <w:br/>
      </w:r>
      <w:r>
        <w:rPr>
          <w:rFonts w:hint="eastAsia"/>
        </w:rPr>
        <w:t>　　　　五、麦草畏原药品牌战略管理的策略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中国麦草畏原药行业投资风险及建议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麦草畏原药行业应对策略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中-智-林-：麦草畏原药行业重点客户战略的实施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麦草畏原药行业历程</w:t>
      </w:r>
      <w:r>
        <w:rPr>
          <w:rFonts w:hint="eastAsia"/>
        </w:rPr>
        <w:br/>
      </w:r>
      <w:r>
        <w:rPr>
          <w:rFonts w:hint="eastAsia"/>
        </w:rPr>
        <w:t>　　图表 麦草畏原药行业生命周期</w:t>
      </w:r>
      <w:r>
        <w:rPr>
          <w:rFonts w:hint="eastAsia"/>
        </w:rPr>
        <w:br/>
      </w:r>
      <w:r>
        <w:rPr>
          <w:rFonts w:hint="eastAsia"/>
        </w:rPr>
        <w:t>　　图表 麦草畏原药行业产业链分析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2019-2024年中国麦草畏原药行业市场规模及增长情况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2019-2024年麦草畏原药行业市场容量分析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2019-2024年中国麦草畏原药行业产能统计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2019-2024年中国麦草畏原药行业产量及增长趋势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2019-2024年中国麦草畏原药市场需求量及增速统计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2025年中国麦草畏原药行业需求领域分布格局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2019-2024年中国麦草畏原药行业销售收入分析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2019-2024年中国麦草畏原药行业盈利情况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2019-2024年中国麦草畏原药行业利润总额统计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2019-2024年中国麦草畏原药进口数量分析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2019-2024年中国麦草畏原药进口金额分析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2019-2024年中国麦草畏原药出口数量分析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2019-2024年中国麦草畏原药出口金额分析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2025年中国麦草畏原药进口国家及地区分析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2025年中国麦草畏原药出口国家及地区分析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2019-2024年中国麦草畏原药行业企业数量情况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2019-2024年中国麦草畏原药行业企业平均规模情况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**地区麦草畏原药市场规模及增长情况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**地区麦草畏原药行业市场需求情况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**地区麦草畏原药市场规模及增长情况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**地区麦草畏原药行业市场需求情况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**地区麦草畏原药市场规模及增长情况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**地区麦草畏原药行业市场需求情况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**地区麦草畏原药市场规模及增长情况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**地区麦草畏原药行业市场需求情况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麦草畏原药重点企业（一）基本信息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麦草畏原药重点企业（一）经营情况分析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麦草畏原药重点企业（一）主要经济指标情况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麦草畏原药重点企业（二）经营情况分析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麦草畏原药重点企业（二）主要经济指标情况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麦草畏原药重点企业（三）经营情况分析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麦草畏原药重点企业（三）主要经济指标情况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麦草畏原药重点企业（三）成长能力情况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2025-2031年中国麦草畏原药行业产能预测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2025-2031年中国麦草畏原药行业产量预测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2025-2031年中国麦草畏原药市场需求量预测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2025-2031年中国麦草畏原药行业供需平衡预测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2025-2031年中国麦草畏原药行业市场容量预测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2025-2031年中国麦草畏原药行业市场规模预测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2025年中国麦草畏原药市场前景分析</w:t>
      </w:r>
      <w:r>
        <w:rPr>
          <w:rFonts w:hint="eastAsia"/>
        </w:rPr>
        <w:br/>
      </w:r>
      <w:r>
        <w:rPr>
          <w:rFonts w:hint="eastAsia"/>
        </w:rPr>
        <w:t>　　图表 2025年中国麦草畏原药发展趋势预测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922c11c094333" w:history="1">
        <w:r>
          <w:rPr>
            <w:rStyle w:val="Hyperlink"/>
          </w:rPr>
          <w:t>中国麦草畏原药市场深度剖析及发展趋势分析报告（2025-2031年）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922c11c094333" w:history="1">
        <w:r>
          <w:rPr>
            <w:rStyle w:val="Hyperlink"/>
          </w:rPr>
          <w:t>https://www.20087.com/8/25/MaiCaoWeiYuanYaoHangYeYanJiuBaoGao.html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热点：麦草畏的功效与作用、麦草畏原药价格走势、专治野麦子的药、麦草畏原药属于几类危险品、麦草畏治什么杂草、麦草畏药害症状图片、麦草畏原药价格、麦草畏的功效与作用、麦草畏价格每吨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fc173b0d345d8" w:history="1">
      <w:r>
        <w:rPr>
          <w:rStyle w:val="Hyperlink"/>
        </w:rPr>
        <w:t>中国麦草畏原药市场深度剖析及发展趋势分析报告（2025-2031年）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aiCaoWeiYuanYaoHangYeYanJiuBaoGao.html" TargetMode="External" Id="R35d922c11c09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aiCaoWeiYuanYaoHangYeYanJiuBaoGao.html" TargetMode="External" Id="Rfb9fc173b0d3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2024-12-22T00:47:00Z</dcterms:created>
  <dcterms:modified xsi:type="dcterms:W3CDTF">2024-12-22T01:47:00Z</dcterms:modified>
  <dc:subject>中国麦草畏原药市场深度剖析及发展趋势分析报告（2025-2031年）</dc:subject>
  <dc:title>中国麦草畏原药市场深度剖析及发展趋势分析报告（2025-2031年）</dc:title>
  <cp:keywords>中国麦草畏原药市场深度剖析及发展趋势分析报告（2025-2031年）</cp:keywords>
  <dc:description>中国麦草畏原药市场深度剖析及发展趋势分析报告（2025-2031年）</dc:description>
</cp:coreProperties>
</file>