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3aff5691496a" w:history="1">
              <w:r>
                <w:rPr>
                  <w:rStyle w:val="Hyperlink"/>
                </w:rPr>
                <w:t>2025-2031年中国抗抑郁药行业调研与发展趋势预测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3aff5691496a" w:history="1">
              <w:r>
                <w:rPr>
                  <w:rStyle w:val="Hyperlink"/>
                </w:rPr>
                <w:t>2025-2031年中国抗抑郁药行业调研与发展趋势预测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3aff5691496a" w:history="1">
                <w:r>
                  <w:rPr>
                    <w:rStyle w:val="Hyperlink"/>
                  </w:rPr>
                  <w:t>https://www.20087.com/9/65/KangYiYuYaoDeQianJingQuShi.html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是用于治疗抑郁症和某些焦虑障碍的精神药物，主要包括选择性血清素再摄取抑制剂（SSRIs）、三环抗抑郁药（TCAs）等。近年来，随着对精神健康问题认识的加深和治疗需求的增加，抗抑郁药的研发和使用得到了广泛关注。新一代抗抑郁药不仅提高了治疗效果，减少了副作用，还针对不同类型的抑郁症状开发了更具针对性的药物。同时，心理疗法与药物治疗的结合使用，为患者提供了更全面的治疗方案。</w:t>
      </w:r>
      <w:r>
        <w:rPr>
          <w:rFonts w:hint="eastAsia"/>
        </w:rPr>
        <w:br/>
      </w:r>
      <w:r>
        <w:rPr>
          <w:rFonts w:hint="eastAsia"/>
        </w:rPr>
        <w:t>　　未来，抗抑郁药的研究将更加注重个性化治疗和非药物干预。个性化治疗方面，将基于遗传学、神经影像学和生物标记物等信息，为患者提供更精准的药物选择和剂量调整。非药物干预方面，将加大对心理疗法、生活方式调整和脑刺激技术等非药物治疗手段的研究，以减少对药物的依赖。此外，预防性治疗和早期干预也将成为研究重点，以降低抑郁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3aff5691496a" w:history="1">
        <w:r>
          <w:rPr>
            <w:rStyle w:val="Hyperlink"/>
          </w:rPr>
          <w:t>2025-2031年中国抗抑郁药行业调研与发展趋势预测</w:t>
        </w:r>
      </w:hyperlink>
      <w:r>
        <w:rPr>
          <w:rFonts w:hint="eastAsia"/>
        </w:rPr>
        <w:t>》基于多年抗抑郁药行业研究积累，结合抗抑郁药行业市场现状，通过资深研究团队对抗抑郁药市场资讯的系统整理与分析，依托权威数据资源及长期市场监测数据库，对抗抑郁药行业进行了全面调研。报告详细分析了抗抑郁药市场规模、市场前景、技术现状及未来发展方向，重点评估了抗抑郁药行业内企业的竞争格局及经营表现，并通过SWOT分析揭示了抗抑郁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f83aff5691496a" w:history="1">
        <w:r>
          <w:rPr>
            <w:rStyle w:val="Hyperlink"/>
          </w:rPr>
          <w:t>2025-2031年中国抗抑郁药行业调研与发展趋势预测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》为投资者提供了准确的市场现状分析及前景预判，帮助挖掘行业投资价值，并提出投资策略与营销策略建议，是把握抗抑郁药行业动态、优化决策的重要工具。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抗抑郁药行业相关概述</w:t>
      </w:r>
      <w:r>
        <w:rPr>
          <w:rFonts w:hint="eastAsia"/>
        </w:rPr>
        <w:br/>
      </w:r>
      <w:r>
        <w:rPr>
          <w:rFonts w:hint="eastAsia"/>
        </w:rPr>
        <w:t>　　　　一、抗抑郁药行业定义及特点</w:t>
      </w:r>
      <w:r>
        <w:rPr>
          <w:rFonts w:hint="eastAsia"/>
        </w:rPr>
        <w:br/>
      </w:r>
      <w:r>
        <w:rPr>
          <w:rFonts w:hint="eastAsia"/>
        </w:rPr>
        <w:t>　　　　　　1、抗抑郁药行业定义</w:t>
      </w:r>
      <w:r>
        <w:rPr>
          <w:rFonts w:hint="eastAsia"/>
        </w:rPr>
        <w:br/>
      </w:r>
      <w:r>
        <w:rPr>
          <w:rFonts w:hint="eastAsia"/>
        </w:rPr>
        <w:t>　　　　　　2、抗抑郁药行业特点</w:t>
      </w:r>
      <w:r>
        <w:rPr>
          <w:rFonts w:hint="eastAsia"/>
        </w:rPr>
        <w:br/>
      </w:r>
      <w:r>
        <w:rPr>
          <w:rFonts w:hint="eastAsia"/>
        </w:rPr>
        <w:t>　　　　二、抗抑郁药行业经营模式分析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1、抗抑郁药生产模式</w:t>
      </w:r>
      <w:r>
        <w:rPr>
          <w:rFonts w:hint="eastAsia"/>
        </w:rPr>
        <w:br/>
      </w:r>
      <w:r>
        <w:rPr>
          <w:rFonts w:hint="eastAsia"/>
        </w:rPr>
        <w:t>　　　　　　2、抗抑郁药采购模式</w:t>
      </w:r>
      <w:r>
        <w:rPr>
          <w:rFonts w:hint="eastAsia"/>
        </w:rPr>
        <w:br/>
      </w:r>
      <w:r>
        <w:rPr>
          <w:rFonts w:hint="eastAsia"/>
        </w:rPr>
        <w:t>　　　　　　3、抗抑郁药销售模式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2024-2025年全球抗抑郁药行业市场运行形势分析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2024-2025年全球抗抑郁药行业发展概况</w:t>
      </w:r>
      <w:r>
        <w:rPr>
          <w:rFonts w:hint="eastAsia"/>
        </w:rPr>
        <w:br/>
      </w:r>
      <w:r>
        <w:rPr>
          <w:rFonts w:hint="eastAsia"/>
        </w:rPr>
        <w:t>　　第二节 全球抗抑郁药行业发展走势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一、全球抗抑郁药行业市场分布情况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二、全球抗抑郁药行业发展趋势分析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全球抗抑郁药行业重点国家和区域分析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抗抑郁药行业政策环境分析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抗抑郁药行业技术环境分析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2024-2025年抗抑郁药行业技术发展现状及趋势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当前我国抗抑郁药技术发展现状</w:t>
      </w:r>
      <w:r>
        <w:rPr>
          <w:rFonts w:hint="eastAsia"/>
        </w:rPr>
        <w:br/>
      </w:r>
      <w:r>
        <w:rPr>
          <w:rFonts w:hint="eastAsia"/>
        </w:rPr>
        <w:t>　　第二节 中外抗抑郁药技术差距及产生差距的主要原因分析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提高我国抗抑郁药技术的对策</w:t>
      </w:r>
      <w:r>
        <w:rPr>
          <w:rFonts w:hint="eastAsia"/>
        </w:rPr>
        <w:br/>
      </w:r>
      <w:r>
        <w:rPr>
          <w:rFonts w:hint="eastAsia"/>
        </w:rPr>
        <w:t>　　第四节 中国抗抑郁药研发、设计发展趋势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中国抗抑郁药行业市场规模情况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中国抗抑郁药行业盈利情况分析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中国抗抑郁药行业市场需求状况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一、2019-2024年抗抑郁药行业市场需求情况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二、抗抑郁药行业市场需求特点分析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三、2025-2031年抗抑郁药行业市场需求预测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中国抗抑郁药行业产量情况分析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一、2019-2024年抗抑郁药行业产量统计</w:t>
      </w:r>
      <w:r>
        <w:rPr>
          <w:rFonts w:hint="eastAsia"/>
        </w:rPr>
        <w:br/>
      </w:r>
      <w:r>
        <w:rPr>
          <w:rFonts w:hint="eastAsia"/>
        </w:rPr>
        <w:t>　　　　二、抗抑郁药行业市场供给特点分析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三、2025-2031年抗抑郁药行业产量预测</w:t>
      </w:r>
      <w:r>
        <w:rPr>
          <w:rFonts w:hint="eastAsia"/>
        </w:rPr>
        <w:br/>
      </w:r>
      <w:r>
        <w:rPr>
          <w:rFonts w:hint="eastAsia"/>
        </w:rPr>
        <w:t>　　第五节 抗抑郁药行业市场供需平衡状况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2019-2024年中国抗抑郁药行业进出口情况分析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二、2019-2024年中国抗抑郁药行业出口分析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2025-2031年中国抗抑郁药行业进出口情况预测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一、2025-2031年中国抗抑郁药行业进口预测分析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影响抗抑郁药行业进出口变化的主要原因分析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2019-2024年中国抗抑郁药行业重点地区调研分析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中国抗抑郁药行业市场行情分析预测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抗抑郁药价格影响因素分析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2019-2024年中国抗抑郁药市场价格趋向分析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2025-2031年中国抗抑郁药市场价格趋向预测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抗抑郁药行业上游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抗抑郁药行业下游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抗抑郁药行业竞争格局分析</w:t>
      </w:r>
      <w:r>
        <w:rPr>
          <w:rFonts w:hint="eastAsia"/>
        </w:rPr>
        <w:br/>
      </w:r>
      <w:r>
        <w:rPr>
          <w:rFonts w:hint="eastAsia"/>
        </w:rPr>
        <w:t>　　第一节 抗抑郁药行业集中度分析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一、抗抑郁药市场集中度分析</w:t>
      </w:r>
      <w:r>
        <w:rPr>
          <w:rFonts w:hint="eastAsia"/>
        </w:rPr>
        <w:br/>
      </w:r>
      <w:r>
        <w:rPr>
          <w:rFonts w:hint="eastAsia"/>
        </w:rPr>
        <w:t>　　　　二、抗抑郁药企业集中度分析</w:t>
      </w:r>
      <w:r>
        <w:rPr>
          <w:rFonts w:hint="eastAsia"/>
        </w:rPr>
        <w:br/>
      </w:r>
      <w:r>
        <w:rPr>
          <w:rFonts w:hint="eastAsia"/>
        </w:rPr>
        <w:t>　　　　三、抗抑郁药区域集中度分析</w:t>
      </w:r>
      <w:r>
        <w:rPr>
          <w:rFonts w:hint="eastAsia"/>
        </w:rPr>
        <w:br/>
      </w:r>
      <w:r>
        <w:rPr>
          <w:rFonts w:hint="eastAsia"/>
        </w:rPr>
        <w:t>　　第二节 抗抑郁药行业竞争格局分析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一、2025年抗抑郁药行业竞争分析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二、2025年中外抗抑郁药产品竞争分析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三、2019-2024年中国抗抑郁药市场竞争分析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四、2025-2031年国内主要抗抑郁药企业动向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抗抑郁药重点企业（一）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抗抑郁药重点企业（二）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抗抑郁药重点企业（三）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抗抑郁药重点企业（四）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抗抑郁药重点企业（五）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抗抑郁药重点企业（六）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抗抑郁药企业发展策略分析</w:t>
      </w:r>
      <w:r>
        <w:rPr>
          <w:rFonts w:hint="eastAsia"/>
        </w:rPr>
        <w:br/>
      </w:r>
      <w:r>
        <w:rPr>
          <w:rFonts w:hint="eastAsia"/>
        </w:rPr>
        <w:t>　　第一节 抗抑郁药市场策略分析</w:t>
      </w:r>
      <w:r>
        <w:rPr>
          <w:rFonts w:hint="eastAsia"/>
        </w:rPr>
        <w:br/>
      </w:r>
      <w:r>
        <w:rPr>
          <w:rFonts w:hint="eastAsia"/>
        </w:rPr>
        <w:t>　　　　一、抗抑郁药价格策略分析</w:t>
      </w:r>
      <w:r>
        <w:rPr>
          <w:rFonts w:hint="eastAsia"/>
        </w:rPr>
        <w:br/>
      </w:r>
      <w:r>
        <w:rPr>
          <w:rFonts w:hint="eastAsia"/>
        </w:rPr>
        <w:t>　　　　二、抗抑郁药渠道策略分析</w:t>
      </w:r>
      <w:r>
        <w:rPr>
          <w:rFonts w:hint="eastAsia"/>
        </w:rPr>
        <w:br/>
      </w:r>
      <w:r>
        <w:rPr>
          <w:rFonts w:hint="eastAsia"/>
        </w:rPr>
        <w:t>　　第二节 抗抑郁药销售策略分析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提高抗抑郁药企业竞争力的策略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一、提高中国抗抑郁药企业核心竞争力的对策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二、抗抑郁药企业提升竞争力的主要方向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三、影响抗抑郁药企业核心竞争力的因素及提升途径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四、提高抗抑郁药企业竞争力的策略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四、抗抑郁药品牌战略管理的策略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中国抗抑郁药行业营销策略分析</w:t>
      </w:r>
      <w:r>
        <w:rPr>
          <w:rFonts w:hint="eastAsia"/>
        </w:rPr>
        <w:br/>
      </w:r>
      <w:r>
        <w:rPr>
          <w:rFonts w:hint="eastAsia"/>
        </w:rPr>
        <w:t>　　第一节 抗抑郁药市场推广策略研究分析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一、做好抗抑郁药产品导入</w:t>
      </w:r>
      <w:r>
        <w:rPr>
          <w:rFonts w:hint="eastAsia"/>
        </w:rPr>
        <w:br/>
      </w:r>
      <w:r>
        <w:rPr>
          <w:rFonts w:hint="eastAsia"/>
        </w:rPr>
        <w:t>　　　　二、做好抗抑郁药产品组合和产品线决策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三、抗抑郁药行业城市市场推广策略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抗抑郁药行业渠道营销研究分析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一、抗抑郁药行业营销环境分析</w:t>
      </w:r>
      <w:r>
        <w:rPr>
          <w:rFonts w:hint="eastAsia"/>
        </w:rPr>
        <w:br/>
      </w:r>
      <w:r>
        <w:rPr>
          <w:rFonts w:hint="eastAsia"/>
        </w:rPr>
        <w:t>　　　　二、抗抑郁药行业现存的营销渠道分析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三、抗抑郁药行业终端市场营销管理策略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抗抑郁药行业营销战略研究分析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二、建立抗抑郁药行业厂商的双嬴模式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2025-2031年中国抗抑郁药行业前景与风险预测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2025年抗抑郁药市场前景分析</w:t>
      </w:r>
      <w:r>
        <w:rPr>
          <w:rFonts w:hint="eastAsia"/>
        </w:rPr>
        <w:br/>
      </w:r>
      <w:r>
        <w:rPr>
          <w:rFonts w:hint="eastAsia"/>
        </w:rPr>
        <w:t>　　第二节 2025年抗抑郁药发展趋势预测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2025-2031年中国抗抑郁药行业投资特性分析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一、2025-2031年中国抗抑郁药行业进入壁垒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三、2025-2031年中国抗抑郁药行业盈利因素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2025-2031年中国抗抑郁药行业投资机会分析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一、2025-2031年中国抗抑郁药细分市场投资机会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2025-2031年中国抗抑郁药行业投资风险分析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一、2025-2031年中国抗抑郁药行业市场竞争风险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三、2025-2031年中国抗抑郁药行业政策风险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四、2025-2031年中国抗抑郁药行业进入退出风险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2025-2031年中国抗抑郁药行业盈利模式与投资策略分析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国外抗抑郁药行业投资现状及经营模式分析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一、境外抗抑郁药行业成长情况调查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中国抗抑郁药行业商业模式探讨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中国抗抑郁药行业投资国际化发展战略分析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中国抗抑郁药行业投资策略分析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中国抗抑郁药行业资本运作战略选择方案研究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中.智.林.－中国抗抑郁药行业多元化经营战略的可行性分析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抗抑郁药行业历程</w:t>
      </w:r>
      <w:r>
        <w:rPr>
          <w:rFonts w:hint="eastAsia"/>
        </w:rPr>
        <w:br/>
      </w:r>
      <w:r>
        <w:rPr>
          <w:rFonts w:hint="eastAsia"/>
        </w:rPr>
        <w:t>　　图表 抗抑郁药行业生命周期</w:t>
      </w:r>
      <w:r>
        <w:rPr>
          <w:rFonts w:hint="eastAsia"/>
        </w:rPr>
        <w:br/>
      </w:r>
      <w:r>
        <w:rPr>
          <w:rFonts w:hint="eastAsia"/>
        </w:rPr>
        <w:t>　　图表 抗抑郁药行业产业链分析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2019-2024年抗抑郁药行业市场容量分析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2019-2024年中国抗抑郁药市场需求量及增速统计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2024年中国抗抑郁药行业需求领域分布格局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2024年中国抗抑郁药进口国家及地区分析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2024年中国抗抑郁药出口国家及地区分析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3aff5691496a" w:history="1">
        <w:r>
          <w:rPr>
            <w:rStyle w:val="Hyperlink"/>
          </w:rPr>
          <w:t>2025-2031年中国抗抑郁药行业调研与发展趋势预测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3aff5691496a" w:history="1">
        <w:r>
          <w:rPr>
            <w:rStyle w:val="Hyperlink"/>
          </w:rPr>
          <w:t>https://www.20087.com/9/65/KangYiYuYaoDeQianJingQuShi.html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a09c3f83243d6" w:history="1">
      <w:r>
        <w:rPr>
          <w:rStyle w:val="Hyperlink"/>
        </w:rPr>
        <w:t>2025-2031年中国抗抑郁药行业调研与发展趋势预测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KangYiYuYaoDeQianJingQuShi.html" TargetMode="External" Id="R4ff83aff569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KangYiYuYaoDeQianJingQuShi.html" TargetMode="External" Id="R7bca09c3f832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2024-09-22T05:53:00Z</dcterms:created>
  <dcterms:modified xsi:type="dcterms:W3CDTF">2024-09-22T06:53:00Z</dcterms:modified>
  <dc:subject>2025-2031年中国抗抑郁药行业调研与发展趋势预测</dc:subject>
  <dc:title>2025-2031年中国抗抑郁药行业调研与发展趋势预测</dc:title>
  <cp:keywords>2025-2031年中国抗抑郁药行业调研与发展趋势预测</cp:keywords>
  <dc:description>2025-2031年中国抗抑郁药行业调研与发展趋势预测</dc:description>
</cp:coreProperties>
</file>