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a26a1a1bb46e5" w:history="1">
              <w:r>
                <w:rPr>
                  <w:rStyle w:val="Hyperlink"/>
                </w:rPr>
                <w:t>2024年中国红外光理疗仪行业现状调研及发展趋势预测报告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a26a1a1bb46e5" w:history="1">
              <w:r>
                <w:rPr>
                  <w:rStyle w:val="Hyperlink"/>
                </w:rPr>
                <w:t>2024年中国红外光理疗仪行业现状调研及发展趋势预测报告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1A05559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9a26a1a1bb46e5" w:history="1">
                <w:r>
                  <w:rPr>
                    <w:rStyle w:val="Hyperlink"/>
                  </w:rPr>
                  <w:t>https://www.20087.com/9/55/HongWaiGuangLiLiaoYiHangYeFenXiBaoGao.html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2023年全球红外光理疗仪行业市场运行形势综述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2023年全球红外光理疗仪产品市场动态研究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一、全球红外光理疗仪产品市场特征分析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二、全球红外光理疗仪产品市场供需监测研究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三、全球红外光理疗仪产品价格走势分析</w:t>
      </w:r>
      <w:r>
        <w:rPr>
          <w:rFonts w:hint="eastAsia"/>
        </w:rPr>
        <w:br/>
      </w:r>
      <w:r>
        <w:rPr>
          <w:rFonts w:hint="eastAsia"/>
        </w:rPr>
        <w:t>　　第二节 2023年全球主要国家红外光理疗仪市场深度局势分析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第三节 2024-2030年全球红外光理疗仪产品市场发展趋势预测解析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2023年中国红外光理疗仪行业市场发展环境分析（pest分析法）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2023年中国红外光理疗仪行业政策环境分析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三、红外光理疗仪市场国家宏观发展规划调控方向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2023年中国红外光理疗仪行业社会环境分析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2023年中国红外光理疗仪行业技术环境分析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2023年中国红外光理疗仪行业运行状况与存在问题探讨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2023年中国红外光理疗仪行业发展概述</w:t>
      </w:r>
      <w:r>
        <w:rPr>
          <w:rFonts w:hint="eastAsia"/>
        </w:rPr>
        <w:br/>
      </w:r>
      <w:r>
        <w:rPr>
          <w:rFonts w:hint="eastAsia"/>
        </w:rPr>
        <w:t>　　第二节 2023年中国红外光理疗仪行业运行动态分析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2023年中国红外光理疗仪行业发展存在问题与对策建议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一、中国红外光理疗仪行业存在的问题</w:t>
      </w:r>
      <w:r>
        <w:rPr>
          <w:rFonts w:hint="eastAsia"/>
        </w:rPr>
        <w:br/>
      </w:r>
      <w:r>
        <w:rPr>
          <w:rFonts w:hint="eastAsia"/>
        </w:rPr>
        <w:t>　　　　二、规范红外光理疗仪行业发展的措施</w:t>
      </w:r>
      <w:r>
        <w:rPr>
          <w:rFonts w:hint="eastAsia"/>
        </w:rPr>
        <w:br/>
      </w:r>
      <w:r>
        <w:rPr>
          <w:rFonts w:hint="eastAsia"/>
        </w:rPr>
        <w:t>　　　　三、红外光理疗仪行业发展的建议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2023年中国红外光理疗仪行业总体发展状况剖析</w:t>
      </w:r>
      <w:r>
        <w:rPr>
          <w:rFonts w:hint="eastAsia"/>
        </w:rPr>
        <w:br/>
      </w:r>
      <w:r>
        <w:rPr>
          <w:rFonts w:hint="eastAsia"/>
        </w:rPr>
        <w:t>　　第一节 2023年中国红外光理疗仪行业规模情况分析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2023年中国红外光理疗仪行业产销情况分析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2023年中国红外光理疗仪行业财务能力分析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2018-2023年中国红外光理疗仪产品行业关键数据指标参考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2018-2023年中国红外光理疗仪行业主要数据监测分析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一、2018-2023年中国红外光理疗仪行业规模分析</w:t>
      </w:r>
      <w:r>
        <w:rPr>
          <w:rFonts w:hint="eastAsia"/>
        </w:rPr>
        <w:br/>
      </w:r>
      <w:r>
        <w:rPr>
          <w:rFonts w:hint="eastAsia"/>
        </w:rPr>
        <w:t>　　　　二、2023年中国红外光理疗仪行业结构分析</w:t>
      </w:r>
      <w:r>
        <w:rPr>
          <w:rFonts w:hint="eastAsia"/>
        </w:rPr>
        <w:br/>
      </w:r>
      <w:r>
        <w:rPr>
          <w:rFonts w:hint="eastAsia"/>
        </w:rPr>
        <w:t>　　　　三、2018-2023年中国红外光理疗仪行业产值分析</w:t>
      </w:r>
      <w:r>
        <w:rPr>
          <w:rFonts w:hint="eastAsia"/>
        </w:rPr>
        <w:br/>
      </w:r>
      <w:r>
        <w:rPr>
          <w:rFonts w:hint="eastAsia"/>
        </w:rPr>
        <w:t>　　　　四、2018-2023年中国红外光理疗仪行业成本费用分析</w:t>
      </w:r>
      <w:r>
        <w:rPr>
          <w:rFonts w:hint="eastAsia"/>
        </w:rPr>
        <w:br/>
      </w:r>
      <w:r>
        <w:rPr>
          <w:rFonts w:hint="eastAsia"/>
        </w:rPr>
        <w:t>　　　　五、2018-2023年中国红外光理疗仪行业盈利能力分析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2018-2023年中国红外光理疗仪产量数据统计分析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一、2018-2023年中国红外光理疗仪产量数据分析</w:t>
      </w:r>
      <w:r>
        <w:rPr>
          <w:rFonts w:hint="eastAsia"/>
        </w:rPr>
        <w:br/>
      </w:r>
      <w:r>
        <w:rPr>
          <w:rFonts w:hint="eastAsia"/>
        </w:rPr>
        <w:t>　　　　二、2023年中国红外光理疗仪产量数据分析</w:t>
      </w:r>
      <w:r>
        <w:rPr>
          <w:rFonts w:hint="eastAsia"/>
        </w:rPr>
        <w:br/>
      </w:r>
      <w:r>
        <w:rPr>
          <w:rFonts w:hint="eastAsia"/>
        </w:rPr>
        <w:t>　　　　三、2023年中国红外光理疗仪产量增长性分析</w:t>
      </w:r>
      <w:r>
        <w:rPr>
          <w:rFonts w:hint="eastAsia"/>
        </w:rPr>
        <w:br/>
      </w:r>
      <w:r>
        <w:rPr>
          <w:rFonts w:hint="eastAsia"/>
        </w:rPr>
        <w:t>　　第三节 2018-2023年中国红外光理疗仪进出口数据监测分析</w:t>
      </w:r>
      <w:r>
        <w:rPr>
          <w:rFonts w:hint="eastAsia"/>
        </w:rPr>
        <w:br/>
      </w:r>
      <w:r>
        <w:rPr>
          <w:rFonts w:hint="eastAsia"/>
        </w:rPr>
        <w:t>　　　　一、红外光理疗仪进出口数量分析</w:t>
      </w:r>
      <w:r>
        <w:rPr>
          <w:rFonts w:hint="eastAsia"/>
        </w:rPr>
        <w:br/>
      </w:r>
      <w:r>
        <w:rPr>
          <w:rFonts w:hint="eastAsia"/>
        </w:rPr>
        <w:t>　　　　二、红外光理疗仪进出口金额分析</w:t>
      </w:r>
      <w:r>
        <w:rPr>
          <w:rFonts w:hint="eastAsia"/>
        </w:rPr>
        <w:br/>
      </w:r>
      <w:r>
        <w:rPr>
          <w:rFonts w:hint="eastAsia"/>
        </w:rPr>
        <w:t>　　　　三、红外光理疗仪进出口国家及地区分析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2023年中国红外光理疗仪行业市场竞争力研究</w:t>
      </w:r>
      <w:r>
        <w:rPr>
          <w:rFonts w:hint="eastAsia"/>
        </w:rPr>
        <w:br/>
      </w:r>
      <w:r>
        <w:rPr>
          <w:rFonts w:hint="eastAsia"/>
        </w:rPr>
        <w:t>　　第一节 2023年中国红外光理疗仪行业竞争结构分析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2023年中国红外光理疗仪市场竞争现状分析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一、信息娱乐引领红外光理疗仪市场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2023年中国红外光理疗仪行业国际竞争力比较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2023年中国红外光理疗仪行业主要企业竞争力分析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2023年中国红外光理疗仪企业竞争策略分析</w:t>
      </w:r>
      <w:r>
        <w:rPr>
          <w:rFonts w:hint="eastAsia"/>
        </w:rPr>
        <w:br/>
      </w:r>
      <w:r>
        <w:rPr>
          <w:rFonts w:hint="eastAsia"/>
        </w:rPr>
        <w:t>　　第一节 2023年中国红外光理疗仪行业竞争策略分析</w:t>
      </w:r>
      <w:r>
        <w:rPr>
          <w:rFonts w:hint="eastAsia"/>
        </w:rPr>
        <w:br/>
      </w:r>
      <w:r>
        <w:rPr>
          <w:rFonts w:hint="eastAsia"/>
        </w:rPr>
        <w:t>　　　　一、红外光理疗仪中小企业竞争形势</w:t>
      </w:r>
      <w:r>
        <w:rPr>
          <w:rFonts w:hint="eastAsia"/>
        </w:rPr>
        <w:br/>
      </w:r>
      <w:r>
        <w:rPr>
          <w:rFonts w:hint="eastAsia"/>
        </w:rPr>
        <w:t>　　　　二、红外光理疗仪中国企业竞争策略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2023年中国红外光理疗仪市场竞争策略分析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一、红外光理疗仪主要潜力品种分析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二、现有红外光理疗仪产品竞争策略分析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三、潜力红外光理疗仪品种竞争策略选择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红外光理疗仪企业竞争策略分析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一、新冠疫情对红外光理疗仪行业竞争格局的影响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二、2024-2030年我国红外光理疗仪市场竞争趋势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三、2024-2030年红外光理疗仪企业竞争策略分析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2023年中国红外光理疗仪行业顶尖企业竞争力与未来发展策略探讨</w:t>
      </w:r>
      <w:r>
        <w:rPr>
          <w:rFonts w:hint="eastAsia"/>
        </w:rPr>
        <w:br/>
      </w:r>
      <w:r>
        <w:rPr>
          <w:rFonts w:hint="eastAsia"/>
        </w:rPr>
        <w:t>　　第一节 北京波姆医疗器械有限公司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徐州雷奥医疗设备有限公司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大连可尔医疗设备有限公司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鹤壁市阳光立德电子设备有限公司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南京入信田医疗器械有限责任公司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2024-2030年中国红外光理疗仪及其主要上下游产品市场预测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2023年中国红外光理疗仪上下游分析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2024-2030年中国红外光理疗仪行业产业链研究分析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2024-2030年中国红外光理疗仪行业发展前景展望预测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2024-2030年中国红外光理疗仪行业供求形势展望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二、红外光理疗仪下游需求行业发展展望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三、红外光理疗仪行业产能预测分析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2024-2030年中国红外光理疗仪行业市场格局与经济效益展望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2024-2030年中国红外光理疗仪行业整体发展展望分析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一、红外光理疗仪行业国际展望</w:t>
      </w:r>
      <w:r>
        <w:rPr>
          <w:rFonts w:hint="eastAsia"/>
        </w:rPr>
        <w:br/>
      </w:r>
      <w:r>
        <w:rPr>
          <w:rFonts w:hint="eastAsia"/>
        </w:rPr>
        <w:t>　　　　二、国内红外光理疗仪行业发展展望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2024-2030年红外光理疗仪行业投资机会与风险规避研究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2024-2030年中国红外光理疗仪投资环境的分析与对策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2024-2030年中国红外光理疗仪投资机遇分析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2024-2030年中国红外光理疗仪投资风险分析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2024-2030年中国红外光理疗仪投资策略与建议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2024-2030年中国红外光理疗仪行业投融资研究分析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中国红外光理疗仪行业企业所有制状况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中国红外光理疗仪行业外资进入状况</w:t>
      </w:r>
      <w:r>
        <w:rPr>
          <w:rFonts w:hint="eastAsia"/>
        </w:rPr>
        <w:br/>
      </w:r>
      <w:r>
        <w:rPr>
          <w:rFonts w:hint="eastAsia"/>
        </w:rPr>
        <w:t>　　第三节 中国红外光理疗仪行业合作与并购</w:t>
      </w:r>
      <w:r>
        <w:rPr>
          <w:rFonts w:hint="eastAsia"/>
        </w:rPr>
        <w:br/>
      </w:r>
      <w:r>
        <w:rPr>
          <w:rFonts w:hint="eastAsia"/>
        </w:rPr>
        <w:t>　　第四节 中国红外光理疗仪行业投资体制分析</w:t>
      </w:r>
      <w:r>
        <w:rPr>
          <w:rFonts w:hint="eastAsia"/>
        </w:rPr>
        <w:br/>
      </w:r>
      <w:r>
        <w:rPr>
          <w:rFonts w:hint="eastAsia"/>
        </w:rPr>
        <w:t>　　第五节 中国红外光理疗仪行业资本市场融资分析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2024-2030年红外光理疗仪行业盈利模式与投资策略探讨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国外红外光理疗仪行业投资现状及经营模式分析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一、境外红外光理疗仪行业成长情况调查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我国红外光理疗仪行业商业模式探讨</w:t>
      </w:r>
      <w:r>
        <w:rPr>
          <w:rFonts w:hint="eastAsia"/>
        </w:rPr>
        <w:br/>
      </w:r>
      <w:r>
        <w:rPr>
          <w:rFonts w:hint="eastAsia"/>
        </w:rPr>
        <w:t>　　第三节 我国红外光理疗仪行业投资国际化发展战略分析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二、济研：战略机遇分析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我国红外光理疗仪行业投资策略分析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中.智.林.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t>　　图表 1：2018-2023年全球红外光理疗仪产品市场供需分析</w:t>
      </w:r>
      <w:r>
        <w:rPr>
          <w:rFonts w:hint="eastAsia"/>
        </w:rPr>
        <w:br/>
      </w:r>
      <w:r>
        <w:rPr>
          <w:rFonts w:hint="eastAsia"/>
        </w:rPr>
        <w:t>　　图表 2：2018-2023年美国红外光理疗仪产品市场规模分析</w:t>
      </w:r>
      <w:r>
        <w:rPr>
          <w:rFonts w:hint="eastAsia"/>
        </w:rPr>
        <w:br/>
      </w:r>
      <w:r>
        <w:rPr>
          <w:rFonts w:hint="eastAsia"/>
        </w:rPr>
        <w:t>　　图表 3：2018-2023年日本红外光理疗仪产品市场规模分析</w:t>
      </w:r>
      <w:r>
        <w:rPr>
          <w:rFonts w:hint="eastAsia"/>
        </w:rPr>
        <w:br/>
      </w:r>
      <w:r>
        <w:rPr>
          <w:rFonts w:hint="eastAsia"/>
        </w:rPr>
        <w:t>　　图表 4：2018-2023年韩国红外光理疗仪产品市场规模分析</w:t>
      </w:r>
      <w:r>
        <w:rPr>
          <w:rFonts w:hint="eastAsia"/>
        </w:rPr>
        <w:br/>
      </w:r>
      <w:r>
        <w:rPr>
          <w:rFonts w:hint="eastAsia"/>
        </w:rPr>
        <w:t>　　图表 5：2018-2023年德国红外光理疗仪产品市场规模分析</w:t>
      </w:r>
      <w:r>
        <w:rPr>
          <w:rFonts w:hint="eastAsia"/>
        </w:rPr>
        <w:br/>
      </w:r>
      <w:r>
        <w:rPr>
          <w:rFonts w:hint="eastAsia"/>
        </w:rPr>
        <w:t>　　图表 6：2018-2023年国内生产总值及其增长速度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7：2023年居民消费价格月度涨跌幅度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8：2023年居民消费价格比上年涨跌幅度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9：2018-2023年农村居民人均纯收入</w:t>
      </w:r>
      <w:r>
        <w:rPr>
          <w:rFonts w:hint="eastAsia"/>
        </w:rPr>
        <w:br/>
      </w:r>
      <w:r>
        <w:rPr>
          <w:rFonts w:hint="eastAsia"/>
        </w:rPr>
        <w:t>　　图表 10：2018-2023年城镇居民人均纯收入</w:t>
      </w:r>
      <w:r>
        <w:rPr>
          <w:rFonts w:hint="eastAsia"/>
        </w:rPr>
        <w:br/>
      </w:r>
      <w:r>
        <w:rPr>
          <w:rFonts w:hint="eastAsia"/>
        </w:rPr>
        <w:t>　　图表 11：2023年规模以上工业增加值增速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12：2023年主要工业产品产量及其增长速度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13：2023年固定资产投资增速</w:t>
      </w:r>
      <w:r>
        <w:rPr>
          <w:rFonts w:hint="eastAsia"/>
        </w:rPr>
        <w:br/>
      </w:r>
      <w:r>
        <w:rPr>
          <w:rFonts w:hint="eastAsia"/>
        </w:rPr>
        <w:t>　　图表 14：2023年分行业固定资产投资（不含农户）及其增长速度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15：2023年固定资产投资新增主要生产能力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16：2022年末人口数及其构成</w:t>
      </w:r>
      <w:r>
        <w:rPr>
          <w:rFonts w:hint="eastAsia"/>
        </w:rPr>
        <w:br/>
      </w:r>
      <w:r>
        <w:rPr>
          <w:rFonts w:hint="eastAsia"/>
        </w:rPr>
        <w:t>　　图表 17：2018-2023年高等教育、中等职业教育及普通高中招生人数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18：2018-2023年中国红外光理疗仪行业单位规模分析</w:t>
      </w:r>
      <w:r>
        <w:rPr>
          <w:rFonts w:hint="eastAsia"/>
        </w:rPr>
        <w:br/>
      </w:r>
      <w:r>
        <w:rPr>
          <w:rFonts w:hint="eastAsia"/>
        </w:rPr>
        <w:t>　　图表 19：2018-2023年中国红外光理疗仪行业人员规模分析</w:t>
      </w:r>
      <w:r>
        <w:rPr>
          <w:rFonts w:hint="eastAsia"/>
        </w:rPr>
        <w:br/>
      </w:r>
      <w:r>
        <w:rPr>
          <w:rFonts w:hint="eastAsia"/>
        </w:rPr>
        <w:t>　　图表 20：2018-2023年中国红外光理疗仪行业资产规模分析</w:t>
      </w:r>
      <w:r>
        <w:rPr>
          <w:rFonts w:hint="eastAsia"/>
        </w:rPr>
        <w:br/>
      </w:r>
      <w:r>
        <w:rPr>
          <w:rFonts w:hint="eastAsia"/>
        </w:rPr>
        <w:t>　　图表 21：2018-2023年中国红外光理疗仪行业市场规分析</w:t>
      </w:r>
      <w:r>
        <w:rPr>
          <w:rFonts w:hint="eastAsia"/>
        </w:rPr>
        <w:br/>
      </w:r>
      <w:r>
        <w:rPr>
          <w:rFonts w:hint="eastAsia"/>
        </w:rPr>
        <w:t>　　图表 22：2018-2023年中国红外光理疗仪行业产量分析</w:t>
      </w:r>
      <w:r>
        <w:rPr>
          <w:rFonts w:hint="eastAsia"/>
        </w:rPr>
        <w:br/>
      </w:r>
      <w:r>
        <w:rPr>
          <w:rFonts w:hint="eastAsia"/>
        </w:rPr>
        <w:t>　　图表 23：2018-2023年中国红外光理疗仪行业销量分析</w:t>
      </w:r>
      <w:r>
        <w:rPr>
          <w:rFonts w:hint="eastAsia"/>
        </w:rPr>
        <w:br/>
      </w:r>
      <w:r>
        <w:rPr>
          <w:rFonts w:hint="eastAsia"/>
        </w:rPr>
        <w:t>　　图表 24：2018-2023年中国红外光理疗仪行业产销情况分析</w:t>
      </w:r>
      <w:r>
        <w:rPr>
          <w:rFonts w:hint="eastAsia"/>
        </w:rPr>
        <w:br/>
      </w:r>
      <w:r>
        <w:rPr>
          <w:rFonts w:hint="eastAsia"/>
        </w:rPr>
        <w:t>　　图表 25：2018-2023年红外光理疗仪行业盈利能力分析</w:t>
      </w:r>
      <w:r>
        <w:rPr>
          <w:rFonts w:hint="eastAsia"/>
        </w:rPr>
        <w:br/>
      </w:r>
      <w:r>
        <w:rPr>
          <w:rFonts w:hint="eastAsia"/>
        </w:rPr>
        <w:t>　　图表 26：2018-2023年红外光理疗仪行业偿债能力分析</w:t>
      </w:r>
      <w:r>
        <w:rPr>
          <w:rFonts w:hint="eastAsia"/>
        </w:rPr>
        <w:br/>
      </w:r>
      <w:r>
        <w:rPr>
          <w:rFonts w:hint="eastAsia"/>
        </w:rPr>
        <w:t>　　图表 27：2018-2023年红外光理疗仪行业营运能力分析</w:t>
      </w:r>
      <w:r>
        <w:rPr>
          <w:rFonts w:hint="eastAsia"/>
        </w:rPr>
        <w:br/>
      </w:r>
      <w:r>
        <w:rPr>
          <w:rFonts w:hint="eastAsia"/>
        </w:rPr>
        <w:t>　　图表 28：2018-2023年中国红外光理疗仪行业规模分析</w:t>
      </w:r>
      <w:r>
        <w:rPr>
          <w:rFonts w:hint="eastAsia"/>
        </w:rPr>
        <w:br/>
      </w:r>
      <w:r>
        <w:rPr>
          <w:rFonts w:hint="eastAsia"/>
        </w:rPr>
        <w:t>　　图表 29：2023年中国红外光理疗仪行业结构分析</w:t>
      </w:r>
      <w:r>
        <w:rPr>
          <w:rFonts w:hint="eastAsia"/>
        </w:rPr>
        <w:br/>
      </w:r>
      <w:r>
        <w:rPr>
          <w:rFonts w:hint="eastAsia"/>
        </w:rPr>
        <w:t>　　图表 30：2018-2023年中国红外光理疗仪行业产值分析</w:t>
      </w:r>
      <w:r>
        <w:rPr>
          <w:rFonts w:hint="eastAsia"/>
        </w:rPr>
        <w:br/>
      </w:r>
      <w:r>
        <w:rPr>
          <w:rFonts w:hint="eastAsia"/>
        </w:rPr>
        <w:t>　　图表 31：2018-2023年中国红外光理疗仪行业成本费用分析</w:t>
      </w:r>
      <w:r>
        <w:rPr>
          <w:rFonts w:hint="eastAsia"/>
        </w:rPr>
        <w:br/>
      </w:r>
      <w:r>
        <w:rPr>
          <w:rFonts w:hint="eastAsia"/>
        </w:rPr>
        <w:t>　　图表 32：2018-2023年红外光理疗仪行业盈利能力分析</w:t>
      </w:r>
      <w:r>
        <w:rPr>
          <w:rFonts w:hint="eastAsia"/>
        </w:rPr>
        <w:br/>
      </w:r>
      <w:r>
        <w:rPr>
          <w:rFonts w:hint="eastAsia"/>
        </w:rPr>
        <w:t>　　图表 33：2018-2023年中国红外光理疗仪行业产量分析</w:t>
      </w:r>
      <w:r>
        <w:rPr>
          <w:rFonts w:hint="eastAsia"/>
        </w:rPr>
        <w:br/>
      </w:r>
      <w:r>
        <w:rPr>
          <w:rFonts w:hint="eastAsia"/>
        </w:rPr>
        <w:t>　　图表 34：2023年中国红外光理疗仪行业产量分析</w:t>
      </w:r>
      <w:r>
        <w:rPr>
          <w:rFonts w:hint="eastAsia"/>
        </w:rPr>
        <w:br/>
      </w:r>
      <w:r>
        <w:rPr>
          <w:rFonts w:hint="eastAsia"/>
        </w:rPr>
        <w:t>　　图表 35：2023年中国红外光理疗仪行业产量增长性分析</w:t>
      </w:r>
      <w:r>
        <w:rPr>
          <w:rFonts w:hint="eastAsia"/>
        </w:rPr>
        <w:br/>
      </w:r>
      <w:r>
        <w:rPr>
          <w:rFonts w:hint="eastAsia"/>
        </w:rPr>
        <w:t>　　图表 36：2018-2023年中国红外光理疗仪进出口数量分析</w:t>
      </w:r>
      <w:r>
        <w:rPr>
          <w:rFonts w:hint="eastAsia"/>
        </w:rPr>
        <w:br/>
      </w:r>
      <w:r>
        <w:rPr>
          <w:rFonts w:hint="eastAsia"/>
        </w:rPr>
        <w:t>　　图表 37：2018-2023年中国红外光理疗仪进出口金额分析</w:t>
      </w:r>
      <w:r>
        <w:rPr>
          <w:rFonts w:hint="eastAsia"/>
        </w:rPr>
        <w:br/>
      </w:r>
      <w:r>
        <w:rPr>
          <w:rFonts w:hint="eastAsia"/>
        </w:rPr>
        <w:t>　　图表 38：2023年中国红外光理疗仪进口国家及地区分析</w:t>
      </w:r>
      <w:r>
        <w:rPr>
          <w:rFonts w:hint="eastAsia"/>
        </w:rPr>
        <w:br/>
      </w:r>
      <w:r>
        <w:rPr>
          <w:rFonts w:hint="eastAsia"/>
        </w:rPr>
        <w:t>　　图表 39：2023年中国红外光理疗仪出口国家及地区分析</w:t>
      </w:r>
      <w:r>
        <w:rPr>
          <w:rFonts w:hint="eastAsia"/>
        </w:rPr>
        <w:br/>
      </w:r>
      <w:r>
        <w:rPr>
          <w:rFonts w:hint="eastAsia"/>
        </w:rPr>
        <w:t>　　图表 40：2023年重点企业资产总计对比分析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41：2023年重点企业从业人员对比分析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42：2023年重点企业营业收入对比分析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43：2023年重点企业出口交货值对比分析</w:t>
      </w:r>
      <w:r>
        <w:rPr>
          <w:rFonts w:hint="eastAsia"/>
        </w:rPr>
        <w:br/>
      </w:r>
      <w:r>
        <w:rPr>
          <w:rFonts w:hint="eastAsia"/>
        </w:rPr>
        <w:t>　　图表 44：2023年重点企业利润总额对比分析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45：2023年重点企业资产总计对比分析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46：企业主要经济指标分析</w:t>
      </w:r>
      <w:r>
        <w:rPr>
          <w:rFonts w:hint="eastAsia"/>
        </w:rPr>
        <w:br/>
      </w:r>
      <w:r>
        <w:rPr>
          <w:rFonts w:hint="eastAsia"/>
        </w:rPr>
        <w:t>　　图表 47：企业盈利能力分析</w:t>
      </w:r>
      <w:r>
        <w:rPr>
          <w:rFonts w:hint="eastAsia"/>
        </w:rPr>
        <w:br/>
      </w:r>
      <w:r>
        <w:rPr>
          <w:rFonts w:hint="eastAsia"/>
        </w:rPr>
        <w:t>　　图表 48：企业偿债能力分析</w:t>
      </w:r>
      <w:r>
        <w:rPr>
          <w:rFonts w:hint="eastAsia"/>
        </w:rPr>
        <w:br/>
      </w:r>
      <w:r>
        <w:rPr>
          <w:rFonts w:hint="eastAsia"/>
        </w:rPr>
        <w:t>　　图表 49：企业运营能力分析</w:t>
      </w:r>
      <w:r>
        <w:rPr>
          <w:rFonts w:hint="eastAsia"/>
        </w:rPr>
        <w:br/>
      </w:r>
      <w:r>
        <w:rPr>
          <w:rFonts w:hint="eastAsia"/>
        </w:rPr>
        <w:t>　　图表 50：企业成长能力分析</w:t>
      </w:r>
      <w:r>
        <w:rPr>
          <w:rFonts w:hint="eastAsia"/>
        </w:rPr>
        <w:br/>
      </w:r>
      <w:r>
        <w:rPr>
          <w:rFonts w:hint="eastAsia"/>
        </w:rPr>
        <w:t>　　图表 51：企业主要经济指标分析</w:t>
      </w:r>
      <w:r>
        <w:rPr>
          <w:rFonts w:hint="eastAsia"/>
        </w:rPr>
        <w:br/>
      </w:r>
      <w:r>
        <w:rPr>
          <w:rFonts w:hint="eastAsia"/>
        </w:rPr>
        <w:t>　　图表 52：企业盈利能力分析</w:t>
      </w:r>
      <w:r>
        <w:rPr>
          <w:rFonts w:hint="eastAsia"/>
        </w:rPr>
        <w:br/>
      </w:r>
      <w:r>
        <w:rPr>
          <w:rFonts w:hint="eastAsia"/>
        </w:rPr>
        <w:t>　　图表 53：企业偿债能力分析</w:t>
      </w:r>
      <w:r>
        <w:rPr>
          <w:rFonts w:hint="eastAsia"/>
        </w:rPr>
        <w:br/>
      </w:r>
      <w:r>
        <w:rPr>
          <w:rFonts w:hint="eastAsia"/>
        </w:rPr>
        <w:t>　　图表 54：企业运营能力分析</w:t>
      </w:r>
      <w:r>
        <w:rPr>
          <w:rFonts w:hint="eastAsia"/>
        </w:rPr>
        <w:br/>
      </w:r>
      <w:r>
        <w:rPr>
          <w:rFonts w:hint="eastAsia"/>
        </w:rPr>
        <w:t>　　图表 55：企业成长能力分析</w:t>
      </w:r>
      <w:r>
        <w:rPr>
          <w:rFonts w:hint="eastAsia"/>
        </w:rPr>
        <w:br/>
      </w:r>
      <w:r>
        <w:rPr>
          <w:rFonts w:hint="eastAsia"/>
        </w:rPr>
        <w:t>　　图表 56：企业主要经济指标分析</w:t>
      </w:r>
      <w:r>
        <w:rPr>
          <w:rFonts w:hint="eastAsia"/>
        </w:rPr>
        <w:br/>
      </w:r>
      <w:r>
        <w:rPr>
          <w:rFonts w:hint="eastAsia"/>
        </w:rPr>
        <w:t>　　图表 57：企业盈利能力分析</w:t>
      </w:r>
      <w:r>
        <w:rPr>
          <w:rFonts w:hint="eastAsia"/>
        </w:rPr>
        <w:br/>
      </w:r>
      <w:r>
        <w:rPr>
          <w:rFonts w:hint="eastAsia"/>
        </w:rPr>
        <w:t>　　图表 58：企业偿债能力分析</w:t>
      </w:r>
      <w:r>
        <w:rPr>
          <w:rFonts w:hint="eastAsia"/>
        </w:rPr>
        <w:br/>
      </w:r>
      <w:r>
        <w:rPr>
          <w:rFonts w:hint="eastAsia"/>
        </w:rPr>
        <w:t>　　图表 59：企业运营能力分析</w:t>
      </w:r>
      <w:r>
        <w:rPr>
          <w:rFonts w:hint="eastAsia"/>
        </w:rPr>
        <w:br/>
      </w:r>
      <w:r>
        <w:rPr>
          <w:rFonts w:hint="eastAsia"/>
        </w:rPr>
        <w:t>　　图表 60：企业成长能力分析</w:t>
      </w:r>
      <w:r>
        <w:rPr>
          <w:rFonts w:hint="eastAsia"/>
        </w:rPr>
        <w:br/>
      </w:r>
      <w:r>
        <w:rPr>
          <w:rFonts w:hint="eastAsia"/>
        </w:rPr>
        <w:t>　　图表 61：企业主要经济指标分析</w:t>
      </w:r>
      <w:r>
        <w:rPr>
          <w:rFonts w:hint="eastAsia"/>
        </w:rPr>
        <w:br/>
      </w:r>
      <w:r>
        <w:rPr>
          <w:rFonts w:hint="eastAsia"/>
        </w:rPr>
        <w:t>　　图表 62：企业盈利能力分析</w:t>
      </w:r>
      <w:r>
        <w:rPr>
          <w:rFonts w:hint="eastAsia"/>
        </w:rPr>
        <w:br/>
      </w:r>
      <w:r>
        <w:rPr>
          <w:rFonts w:hint="eastAsia"/>
        </w:rPr>
        <w:t>　　图表 63：企业偿债能力分析</w:t>
      </w:r>
      <w:r>
        <w:rPr>
          <w:rFonts w:hint="eastAsia"/>
        </w:rPr>
        <w:br/>
      </w:r>
      <w:r>
        <w:rPr>
          <w:rFonts w:hint="eastAsia"/>
        </w:rPr>
        <w:t>　　图表 64：企业运营能力分析</w:t>
      </w:r>
      <w:r>
        <w:rPr>
          <w:rFonts w:hint="eastAsia"/>
        </w:rPr>
        <w:br/>
      </w:r>
      <w:r>
        <w:rPr>
          <w:rFonts w:hint="eastAsia"/>
        </w:rPr>
        <w:t>　　图表 65：企业成长能力分析</w:t>
      </w:r>
      <w:r>
        <w:rPr>
          <w:rFonts w:hint="eastAsia"/>
        </w:rPr>
        <w:br/>
      </w:r>
      <w:r>
        <w:rPr>
          <w:rFonts w:hint="eastAsia"/>
        </w:rPr>
        <w:t>　　图表 66：企业主要经济指标分析</w:t>
      </w:r>
      <w:r>
        <w:rPr>
          <w:rFonts w:hint="eastAsia"/>
        </w:rPr>
        <w:br/>
      </w:r>
      <w:r>
        <w:rPr>
          <w:rFonts w:hint="eastAsia"/>
        </w:rPr>
        <w:t>　　图表 67：企业盈利能力分析</w:t>
      </w:r>
      <w:r>
        <w:rPr>
          <w:rFonts w:hint="eastAsia"/>
        </w:rPr>
        <w:br/>
      </w:r>
      <w:r>
        <w:rPr>
          <w:rFonts w:hint="eastAsia"/>
        </w:rPr>
        <w:t>　　图表 68：企业偿债能力分析</w:t>
      </w:r>
      <w:r>
        <w:rPr>
          <w:rFonts w:hint="eastAsia"/>
        </w:rPr>
        <w:br/>
      </w:r>
      <w:r>
        <w:rPr>
          <w:rFonts w:hint="eastAsia"/>
        </w:rPr>
        <w:t>　　图表 69：企业运营能力分析</w:t>
      </w:r>
      <w:r>
        <w:rPr>
          <w:rFonts w:hint="eastAsia"/>
        </w:rPr>
        <w:br/>
      </w:r>
      <w:r>
        <w:rPr>
          <w:rFonts w:hint="eastAsia"/>
        </w:rPr>
        <w:t>　　图表 70：企业成长能力分析</w:t>
      </w:r>
      <w:r>
        <w:rPr>
          <w:rFonts w:hint="eastAsia"/>
        </w:rPr>
        <w:br/>
      </w:r>
      <w:r>
        <w:rPr>
          <w:rFonts w:hint="eastAsia"/>
        </w:rPr>
        <w:t>　　图表 71：红外光理疗仪行业产业链结构</w:t>
      </w:r>
      <w:r>
        <w:rPr>
          <w:rFonts w:hint="eastAsia"/>
        </w:rPr>
        <w:br/>
      </w:r>
      <w:r>
        <w:rPr>
          <w:rFonts w:hint="eastAsia"/>
        </w:rPr>
        <w:t>　　图表 72：2018-2023年我国钢材供应情况</w:t>
      </w:r>
      <w:r>
        <w:rPr>
          <w:rFonts w:hint="eastAsia"/>
        </w:rPr>
        <w:br/>
      </w:r>
      <w:r>
        <w:rPr>
          <w:rFonts w:hint="eastAsia"/>
        </w:rPr>
        <w:t>　　图表 73：2024-2030年我国红外光理疗仪行业产能预测</w:t>
      </w:r>
      <w:r>
        <w:rPr>
          <w:rFonts w:hint="eastAsia"/>
        </w:rPr>
        <w:br/>
      </w:r>
      <w:r>
        <w:rPr>
          <w:rFonts w:hint="eastAsia"/>
        </w:rPr>
        <w:t>　　图表 74：2024-2030年我国红外光理疗仪行业进出口预测</w:t>
      </w:r>
      <w:r>
        <w:rPr>
          <w:rFonts w:hint="eastAsia"/>
        </w:rPr>
        <w:br/>
      </w:r>
      <w:r>
        <w:rPr>
          <w:rFonts w:hint="eastAsia"/>
        </w:rPr>
        <w:t>　　图表 75：2024-2030年中国红外光理疗仪行业盈利能力预测</w:t>
      </w:r>
      <w:r>
        <w:rPr>
          <w:rFonts w:hint="eastAsia"/>
        </w:rPr>
        <w:br/>
      </w:r>
      <w:r>
        <w:rPr>
          <w:rFonts w:hint="eastAsia"/>
        </w:rPr>
        <w:t>　　图表 76：2024-2030年全球红外光理疗仪行业供需预测</w:t>
      </w:r>
      <w:r>
        <w:rPr>
          <w:rFonts w:hint="eastAsia"/>
        </w:rPr>
        <w:br/>
      </w:r>
      <w:r>
        <w:rPr>
          <w:rFonts w:hint="eastAsia"/>
        </w:rPr>
        <w:t>　　图表 77：2024-2030年我国红外光理疗仪行业供需预测</w:t>
      </w:r>
      <w:r>
        <w:rPr>
          <w:rFonts w:hint="eastAsia"/>
        </w:rPr>
        <w:br/>
      </w:r>
      <w:r>
        <w:rPr>
          <w:rFonts w:hint="eastAsia"/>
        </w:rPr>
        <w:t>　　图表 78：2023年中国红外光理疗仪行业企业所有制状况</w:t>
      </w:r>
      <w:r>
        <w:rPr>
          <w:rFonts w:hint="eastAsia"/>
        </w:rPr>
        <w:br/>
      </w:r>
      <w:r>
        <w:rPr>
          <w:rFonts w:hint="eastAsia"/>
        </w:rPr>
        <w:t>　　图表 79：中国红外光理疗仪行业外资进入状况</w:t>
      </w:r>
      <w:r>
        <w:rPr>
          <w:rFonts w:hint="eastAsia"/>
        </w:rPr>
        <w:br/>
      </w:r>
      <w:r>
        <w:rPr>
          <w:rFonts w:hint="eastAsia"/>
        </w:rPr>
        <w:t>　　图表 80：2024-2030年中国红外光理疗仪行业财务状况预测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a26a1a1bb46e5" w:history="1">
        <w:r>
          <w:rPr>
            <w:rStyle w:val="Hyperlink"/>
          </w:rPr>
          <w:t>2024年中国红外光理疗仪行业现状调研及发展趋势预测报告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1A05559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9a26a1a1bb46e5" w:history="1">
        <w:r>
          <w:rPr>
            <w:rStyle w:val="Hyperlink"/>
          </w:rPr>
          <w:t>https://www.20087.com/9/55/HongWaiGuangLiLiaoYiHangYeFenXiBaoGao.html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528c0786b42ce" w:history="1">
      <w:r>
        <w:rPr>
          <w:rStyle w:val="Hyperlink"/>
        </w:rPr>
        <w:t>2024年中国红外光理疗仪行业现状调研及发展趋势预测报告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HongWaiGuangLiLiaoYiHangYeFenXiBaoGao.html" TargetMode="External" Id="Rb19a26a1a1bb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HongWaiGuangLiLiaoYiHangYeFenXiBaoGao.html" TargetMode="External" Id="R1bf528c0786b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2023-04-25T07:14:00Z</dcterms:created>
  <dcterms:modified xsi:type="dcterms:W3CDTF">2023-04-25T08:14:00Z</dcterms:modified>
  <dc:subject>2024年中国红外光理疗仪行业现状调研及发展趋势预测报告</dc:subject>
  <dc:title>2024年中国红外光理疗仪行业现状调研及发展趋势预测报告</dc:title>
  <cp:keywords>2024年中国红外光理疗仪行业现状调研及发展趋势预测报告</cp:keywords>
  <dc:description>2024年中国红外光理疗仪行业现状调研及发展趋势预测报告</dc:description>
</cp:coreProperties>
</file>