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bccbd2034a95" w:history="1">
              <w:r>
                <w:rPr>
                  <w:rStyle w:val="Hyperlink"/>
                </w:rPr>
                <w:t>2025-2031年中国肝素原料药行业发展深度调研与未来趋势预测报告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bccbd2034a95" w:history="1">
              <w:r>
                <w:rPr>
                  <w:rStyle w:val="Hyperlink"/>
                </w:rPr>
                <w:t>2025-2031年中国肝素原料药行业发展深度调研与未来趋势预测报告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bccbd2034a95" w:history="1">
                <w:r>
                  <w:rPr>
                    <w:rStyle w:val="Hyperlink"/>
                  </w:rPr>
                  <w:t>https://www.20087.com/9/65/GanSuYuanLiaoYaoDeFaZhanQuShi.html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原料药是抗凝血药物的重要成分，其需求量随着心血管疾病治疗和预防需求的增长而上升。肝素主要来源于猪小肠粘膜，因此，供应链的稳定性和安全性是肝素原料药市场关注的重点。近年来，肝素原料药的质量控制标准提高，生产工艺更加严格，以确保药物的安全性和有效性。同时，肝素类药物的仿制药和生物类似药的开发，增加了市场的竞争性和可及性。</w:t>
      </w:r>
      <w:r>
        <w:rPr>
          <w:rFonts w:hint="eastAsia"/>
        </w:rPr>
        <w:br/>
      </w:r>
      <w:r>
        <w:rPr>
          <w:rFonts w:hint="eastAsia"/>
        </w:rPr>
        <w:t>　　未来，肝素原料药市场将面临原料来源的可持续性和生物技术的创新。随着合成生物学和细胞培养技术的发展，可能探索出非动物源性的肝素生产途径，解决供应链中断的风险和伦理问题。此外，肝素衍生物和新型抗凝血药物的出现，将丰富抗凝治疗的选项，满足特定患者群体的需求，如肾功能不全患者和儿童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bccbd2034a95" w:history="1">
        <w:r>
          <w:rPr>
            <w:rStyle w:val="Hyperlink"/>
          </w:rPr>
          <w:t>2025-2031年中国肝素原料药行业发展深度调研与未来趋势预测报告</w:t>
        </w:r>
      </w:hyperlink>
      <w:r>
        <w:rPr>
          <w:rFonts w:hint="eastAsia"/>
        </w:rPr>
        <w:t>》基于国家统计局及相关协会的权威数据，系统研究了肝素原料药行业的市场需求、市场规模及产业链现状，分析了肝素原料药价格波动、细分市场动态及重点企业的经营表现，科学预测了肝素原料药市场前景与发展趋势，揭示了潜在需求与投资机会，同时指出了肝素原料药行业可能面临的风险。通过对肝素原料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中国肝素原料药行业发展概述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2020-2025年世界肝素原料药行业市场发展现状分析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全球肝素原料药行业发展历程回顾</w:t>
      </w:r>
      <w:r>
        <w:rPr>
          <w:rFonts w:hint="eastAsia"/>
        </w:rPr>
        <w:br/>
      </w:r>
      <w:r>
        <w:rPr>
          <w:rFonts w:hint="eastAsia"/>
        </w:rPr>
        <w:t>　　第二节 全球肝素原料药行业市场规模分析</w:t>
      </w:r>
      <w:r>
        <w:rPr>
          <w:rFonts w:hint="eastAsia"/>
        </w:rPr>
        <w:br/>
      </w:r>
      <w:r>
        <w:rPr>
          <w:rFonts w:hint="eastAsia"/>
        </w:rPr>
        <w:t>　　第三节 全球肝素原料药行业市场区域分布情况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2025-2031年全球肝素原料药市场规模预测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2020-2025年中国肝素原料药产业发展环境分析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中国肝素原料药行业政策环境分析</w:t>
      </w:r>
      <w:r>
        <w:rPr>
          <w:rFonts w:hint="eastAsia"/>
        </w:rPr>
        <w:br/>
      </w:r>
      <w:r>
        <w:rPr>
          <w:rFonts w:hint="eastAsia"/>
        </w:rPr>
        <w:t>　　第三节 中国肝素原料药产业社会环境发展分析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2020-2025年中国肝素原料药产业运行情况</w:t>
      </w:r>
      <w:r>
        <w:rPr>
          <w:rFonts w:hint="eastAsia"/>
        </w:rPr>
        <w:br/>
      </w:r>
      <w:r>
        <w:rPr>
          <w:rFonts w:hint="eastAsia"/>
        </w:rPr>
        <w:t>　　第一节 中国肝素原料药行业发展状况情况介绍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肝素原料药行业市场供需情况分析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肝素原料药行业发展趋势分析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2020-2025年中国肝素原料药市场格局分析</w:t>
      </w:r>
      <w:r>
        <w:rPr>
          <w:rFonts w:hint="eastAsia"/>
        </w:rPr>
        <w:br/>
      </w:r>
      <w:r>
        <w:rPr>
          <w:rFonts w:hint="eastAsia"/>
        </w:rPr>
        <w:t>　　第一节 中国肝素原料药行业竞争现状分析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2020-2025年中国肝素原料药行业竞争情况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2020-2025年肝素原料药制造所属行业数据监测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中国肝素原料药所属行业规模分析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中国肝素原料药所属行业产值分析</w:t>
      </w:r>
      <w:r>
        <w:rPr>
          <w:rFonts w:hint="eastAsia"/>
        </w:rPr>
        <w:br/>
      </w:r>
      <w:r>
        <w:rPr>
          <w:rFonts w:hint="eastAsia"/>
        </w:rPr>
        <w:t>　　第三节 中国肝素原料药所属行业成本费用分析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中国肝素原料药所属行业运营效益分析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2020-2025年肝素原料药行业重点生产企业分析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河北常山生化药业有限公司69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杭州九源基因工程有限公司76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法国赛诺菲温莎公司78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2025-2031年中国肝素原料药行业发展前景分析与预测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2025-2031年肝素原料药行业市场发展预测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三、2025-2031年肝素原料药行业产值规模预测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四、2025-2031年肝素原料药行业产值增速预测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2025-2031年肝素原料药行业盈利走势预测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一、2025-2031年肝素原料药行业毛利润同比增速预测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2025-2031年肝素原料药行业投资风险与营销分析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三、品牌壁垒分析</w:t>
      </w:r>
      <w:r>
        <w:rPr>
          <w:rFonts w:hint="eastAsia"/>
        </w:rPr>
        <w:br/>
      </w:r>
      <w:r>
        <w:rPr>
          <w:rFonts w:hint="eastAsia"/>
        </w:rPr>
        <w:t>　　　　四、其他壁垒分析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2025-2031年肝素原料药行业发展策略及投资建议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2025-2031年肝素原料药行业市场的重点客户战略实施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2025-2031年肝素原料药行业发展策略分析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2025-2031年肝素原料药投资建议</w:t>
      </w:r>
      <w:r>
        <w:rPr>
          <w:rFonts w:hint="eastAsia"/>
        </w:rPr>
        <w:br/>
      </w:r>
      <w:r>
        <w:rPr>
          <w:rFonts w:hint="eastAsia"/>
        </w:rPr>
        <w:t>　　图表 肝素原料药行业产业链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2020-2025年我国肝素原料药行业主要盈利指标增长趋势图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2020-2025年肝素原料药行业市场供给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2020-2025年肝素原料药行业市场需求</w:t>
      </w:r>
      <w:r>
        <w:rPr>
          <w:rFonts w:hint="eastAsia"/>
        </w:rPr>
        <w:br/>
      </w:r>
      <w:r>
        <w:rPr>
          <w:rFonts w:hint="eastAsia"/>
        </w:rPr>
        <w:t>　　图表 2020-2025年肝素原料药行业市场规模</w:t>
      </w:r>
      <w:r>
        <w:rPr>
          <w:rFonts w:hint="eastAsia"/>
        </w:rPr>
        <w:br/>
      </w:r>
      <w:r>
        <w:rPr>
          <w:rFonts w:hint="eastAsia"/>
        </w:rPr>
        <w:t>　　图表 肝素原料药所属行业生命周期判断</w:t>
      </w:r>
      <w:r>
        <w:rPr>
          <w:rFonts w:hint="eastAsia"/>
        </w:rPr>
        <w:br/>
      </w:r>
      <w:r>
        <w:rPr>
          <w:rFonts w:hint="eastAsia"/>
        </w:rPr>
        <w:t>　　图表 肝素原料药所属行业区域市场分布情况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bccbd2034a95" w:history="1">
        <w:r>
          <w:rPr>
            <w:rStyle w:val="Hyperlink"/>
          </w:rPr>
          <w:t>2025-2031年中国肝素原料药行业发展深度调研与未来趋势预测报告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bccbd2034a95" w:history="1">
        <w:r>
          <w:rPr>
            <w:rStyle w:val="Hyperlink"/>
          </w:rPr>
          <w:t>https://www.20087.com/9/65/GanSuYuanLiaoYaoDeFaZhanQuShi.html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热点：打肝素生出来的孩子健康吗、肝素原料价格2021、2024年肝素钠粗品价格会涨吗、肝素原料药的用途、肝素的成分、肝素类药物、1吨猪小肠提炼多少肝素钠、肝素的付做用、肝素粗品照片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3158117fe4718" w:history="1">
      <w:r>
        <w:rPr>
          <w:rStyle w:val="Hyperlink"/>
        </w:rPr>
        <w:t>2025-2031年中国肝素原料药行业发展深度调研与未来趋势预测报告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nSuYuanLiaoYaoDeFaZhanQuShi.html" TargetMode="External" Id="R98c9bccbd203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nSuYuanLiaoYaoDeFaZhanQuShi.html" TargetMode="External" Id="R6cd3158117f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2025-05-03T01:43:00Z</dcterms:created>
  <dcterms:modified xsi:type="dcterms:W3CDTF">2025-05-03T02:43:00Z</dcterms:modified>
  <dc:subject>2025-2031年中国肝素原料药行业发展深度调研与未来趋势预测报告</dc:subject>
  <dc:title>2025-2031年中国肝素原料药行业发展深度调研与未来趋势预测报告</dc:title>
  <cp:keywords>2025-2031年中国肝素原料药行业发展深度调研与未来趋势预测报告</cp:keywords>
  <dc:description>2025-2031年中国肝素原料药行业发展深度调研与未来趋势预测报告</dc:description>
</cp:coreProperties>
</file>