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b6e82e6694cde" w:history="1">
              <w:r>
                <w:rPr>
                  <w:rStyle w:val="Hyperlink"/>
                </w:rPr>
                <w:t>2026-2032年中国补牙材料市场现状分析与发展前景报告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b6e82e6694cde" w:history="1">
              <w:r>
                <w:rPr>
                  <w:rStyle w:val="Hyperlink"/>
                </w:rPr>
                <w:t>2026-2032年中国补牙材料市场现状分析与发展前景报告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b6e82e6694cde" w:history="1">
                <w:r>
                  <w:rPr>
                    <w:rStyle w:val="Hyperlink"/>
                  </w:rPr>
                  <w:t>https://www.20087.com/9/05/BuYaCaiLiaoShiChangQianJingFenXi.html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牙材料主要包括银汞合金、复合树脂、玻璃离子水门汀及陶瓷嵌体等，用于修复龋齿或牙体缺损。其中，复合树脂因色泽接近天然牙、粘接性强且微创操作，已成为前牙及小范围后牙修复的主流选择；高强纳米填料与低收缩单体技术显著提升了耐磨性与边缘封闭性。玻璃离子水门汀则因释氟防龋特性常用于儿童或临时修复。然而，复合树脂在长期咀嚼负荷下仍可能出现微渗漏、变色或聚合收缩应力导致继发龋；而银汞合金因美观性差及汞环境争议逐步退出市场。</w:t>
      </w:r>
      <w:r>
        <w:rPr>
          <w:rFonts w:hint="eastAsia"/>
        </w:rPr>
        <w:br/>
      </w:r>
      <w:r>
        <w:rPr>
          <w:rFonts w:hint="eastAsia"/>
        </w:rPr>
        <w:t>　　未来，补牙材料将向生物活性与智能化方向演进。市场调研网指出，生物活性材料（如含磷酸钙或硅酸钙的复合体系）可促进牙本质再矿化，实现“治疗性修复”；自修复聚合物网络可在微裂纹产生时触发愈合反应。光响应或pH敏感材料可实时指示继发龋风险。同时，3D打印定制化嵌体将提升适配精度与效率。随着精准口腔医学发展，补牙材料将从被动填充物升级为具备预防、修复与监测功能的智能牙科生物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9b6e82e6694cde" w:history="1">
        <w:r>
          <w:rPr>
            <w:rStyle w:val="Hyperlink"/>
          </w:rPr>
          <w:t>2026-2032年中国补牙材料市场现状分析与发展前景报告</w:t>
        </w:r>
      </w:hyperlink>
      <w:r>
        <w:rPr>
          <w:rFonts w:hint="eastAsia"/>
        </w:rPr>
        <w:t>》，2025年补牙材料行业市场规模达 亿元，预计2032年市场规模将达 亿元，期间年均复合增长率（CAGR）达 %。报告基于统计局、相关行业协会及科研机构的详实数据，客观呈现补牙材料行业发展现状。报告从补牙材料市场规模、技术发展、竞争格局等维度展开分析，评估补牙材料重点企业市场表现与竞争格局。通过研究补牙材料产业链结构和消费需求变化，结合政策环境分析，对补牙材料行业发展趋势做出合理预测，指出市场机遇与投资风险，为补牙材料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补牙材料行业概述</w:t>
      </w:r>
      <w:r>
        <w:rPr>
          <w:rFonts w:hint="eastAsia"/>
        </w:rPr>
        <w:br/>
      </w:r>
      <w:r>
        <w:rPr>
          <w:rFonts w:hint="eastAsia"/>
        </w:rPr>
        <w:t>　　第一节 补牙材料定义与分类</w:t>
      </w:r>
      <w:r>
        <w:rPr>
          <w:rFonts w:hint="eastAsia"/>
        </w:rPr>
        <w:br/>
      </w:r>
      <w:r>
        <w:rPr>
          <w:rFonts w:hint="eastAsia"/>
        </w:rPr>
        <w:t>　　第二节 补牙材料应用领域</w:t>
      </w:r>
      <w:r>
        <w:rPr>
          <w:rFonts w:hint="eastAsia"/>
        </w:rPr>
        <w:br/>
      </w:r>
      <w:r>
        <w:rPr>
          <w:rFonts w:hint="eastAsia"/>
        </w:rPr>
        <w:t>　　第三节 补牙材料行业经济指标分析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补牙材料产业链及经营模式分析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三、补牙材料销售模式及销售渠道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全球补牙材料市场发展综述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2020-2025年全球补牙材料市场规模与趋势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主要国家与地区补牙材料市场分析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2026-2032年全球补牙材料行业发展趋势与前景预测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中国补牙材料行业市场分析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2025-2026年补牙材料产能与投资动态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一、国内补牙材料产能及利用情况</w:t>
      </w:r>
      <w:r>
        <w:rPr>
          <w:rFonts w:hint="eastAsia"/>
        </w:rPr>
        <w:br/>
      </w:r>
      <w:r>
        <w:rPr>
          <w:rFonts w:hint="eastAsia"/>
        </w:rPr>
        <w:t>　　　　二、补牙材料产能扩张与投资动态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2026-2032年补牙材料行业产量统计与趋势预测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一、2020-2025年补牙材料行业产量数据统计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1、2020-2025年补牙材料产量及增长趋势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2、2020-2025年补牙材料细分产品产量及份额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二、影响补牙材料产量的关键因素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三、2026-2032年补牙材料产量预测</w:t>
      </w:r>
      <w:r>
        <w:rPr>
          <w:rFonts w:hint="eastAsia"/>
        </w:rPr>
        <w:br/>
      </w:r>
      <w:r>
        <w:rPr>
          <w:rFonts w:hint="eastAsia"/>
        </w:rPr>
        <w:t>　　第三节 2026-2032年补牙材料市场需求与销售分析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一、2025-2026年补牙材料行业需求现状</w:t>
      </w:r>
      <w:r>
        <w:rPr>
          <w:rFonts w:hint="eastAsia"/>
        </w:rPr>
        <w:br/>
      </w:r>
      <w:r>
        <w:rPr>
          <w:rFonts w:hint="eastAsia"/>
        </w:rPr>
        <w:t>　　　　二、补牙材料客户群体与需求特点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三、2020-2025年补牙材料行业销售规模分析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四、2026-2032年补牙材料市场增长潜力与规模预测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中国补牙材料细分市场与下游应用领域分析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补牙材料细分市场分析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一、2025-2026年补牙材料主要细分产品市场现状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补牙材料下游应用与客户群体分析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一、2025-2026年补牙材料各应用领域市场现状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2025-2026年补牙材料行业技术发展现状及趋势分析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补牙材料行业技术发展现状分析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国内外补牙材料行业技术差异与原因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补牙材料行业技术发展方向、趋势预测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提升补牙材料行业技术能力策略建议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补牙材料价格机制与竞争策略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一、2020-2025年补牙材料市场价格走势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补牙材料定价策略与方法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2026-2032年补牙材料价格竞争态势与趋势预测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中国补牙材料行业重点区域市场研究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2025-2026年重点区域补牙材料市场发展概况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三、2026-2032年补牙材料行业发展潜力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三、2026-2032年补牙材料行业发展潜力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三、2026-2032年补牙材料行业发展潜力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三、2026-2032年补牙材料行业发展潜力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二、2020-2025年补牙材料市场需求规模情况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三、2026-2032年补牙材料行业发展潜力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2020-2025年中国补牙材料行业进出口情况分析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补牙材料行业进口情况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一、2020-2025年补牙材料进口规模及增长情况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二、补牙材料主要进口来源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补牙材料行业出口情况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一、2020-2025年补牙材料出口规模及增长情况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二、补牙材料主要出口目的地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2020-2025年中国补牙材料行业总体发展与财务状况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2020-2025年中国补牙材料行业规模情况</w:t>
      </w:r>
      <w:r>
        <w:rPr>
          <w:rFonts w:hint="eastAsia"/>
        </w:rPr>
        <w:br/>
      </w:r>
      <w:r>
        <w:rPr>
          <w:rFonts w:hint="eastAsia"/>
        </w:rPr>
        <w:t>　　　　一、补牙材料行业企业数量规模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二、补牙材料行业从业人员规模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三、补牙材料行业市场敏感性分析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2020-2025年中国补牙材料行业财务能力分析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一、补牙材料行业盈利能力</w:t>
      </w:r>
      <w:r>
        <w:rPr>
          <w:rFonts w:hint="eastAsia"/>
        </w:rPr>
        <w:br/>
      </w:r>
      <w:r>
        <w:rPr>
          <w:rFonts w:hint="eastAsia"/>
        </w:rPr>
        <w:t>　　　　二、补牙材料行业偿债能力</w:t>
      </w:r>
      <w:r>
        <w:rPr>
          <w:rFonts w:hint="eastAsia"/>
        </w:rPr>
        <w:br/>
      </w:r>
      <w:r>
        <w:rPr>
          <w:rFonts w:hint="eastAsia"/>
        </w:rPr>
        <w:t>　　　　三、补牙材料行业营运能力</w:t>
      </w:r>
      <w:r>
        <w:rPr>
          <w:rFonts w:hint="eastAsia"/>
        </w:rPr>
        <w:br/>
      </w:r>
      <w:r>
        <w:rPr>
          <w:rFonts w:hint="eastAsia"/>
        </w:rPr>
        <w:t>　　　　四、补牙材料行业发展能力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补牙材料行业重点企业调研分析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二、企业补牙材料业务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中国补牙材料行业竞争格局分析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补牙材料行业竞争格局总览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2025-2026年补牙材料行业竞争力分析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2020-2025年补牙材料行业企业并购活动分析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2025-2026年补牙材料行业会展与招投标活动分析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一、补牙材料行业会展活动及其市场影响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2026年中国补牙材料企业发展企业发展策略与建议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补牙材料销售模式与渠道策略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补牙材料品牌与市场推广策略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补牙材料研发投入与技术创新能力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补牙材料合作联盟与资源整合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中国补牙材料行业风险与对策</w:t>
      </w:r>
      <w:r>
        <w:rPr>
          <w:rFonts w:hint="eastAsia"/>
        </w:rPr>
        <w:br/>
      </w:r>
      <w:r>
        <w:rPr>
          <w:rFonts w:hint="eastAsia"/>
        </w:rPr>
        <w:t>　　第一节 补牙材料行业SWOT分析</w:t>
      </w:r>
      <w:r>
        <w:rPr>
          <w:rFonts w:hint="eastAsia"/>
        </w:rPr>
        <w:br/>
      </w:r>
      <w:r>
        <w:rPr>
          <w:rFonts w:hint="eastAsia"/>
        </w:rPr>
        <w:t>　　　　一、补牙材料行业优势</w:t>
      </w:r>
      <w:r>
        <w:rPr>
          <w:rFonts w:hint="eastAsia"/>
        </w:rPr>
        <w:br/>
      </w:r>
      <w:r>
        <w:rPr>
          <w:rFonts w:hint="eastAsia"/>
        </w:rPr>
        <w:t>　　　　二、补牙材料行业劣势</w:t>
      </w:r>
      <w:r>
        <w:rPr>
          <w:rFonts w:hint="eastAsia"/>
        </w:rPr>
        <w:br/>
      </w:r>
      <w:r>
        <w:rPr>
          <w:rFonts w:hint="eastAsia"/>
        </w:rPr>
        <w:t>　　　　三、补牙材料市场机会</w:t>
      </w:r>
      <w:r>
        <w:rPr>
          <w:rFonts w:hint="eastAsia"/>
        </w:rPr>
        <w:br/>
      </w:r>
      <w:r>
        <w:rPr>
          <w:rFonts w:hint="eastAsia"/>
        </w:rPr>
        <w:t>　　　　四、补牙材料市场威胁</w:t>
      </w:r>
      <w:r>
        <w:rPr>
          <w:rFonts w:hint="eastAsia"/>
        </w:rPr>
        <w:br/>
      </w:r>
      <w:r>
        <w:rPr>
          <w:rFonts w:hint="eastAsia"/>
        </w:rPr>
        <w:t>　　第二节 补牙材料行业风险及对策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2026-2032年中国补牙材料行业前景与发展趋势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2025-2026年补牙材料行业发展环境分析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一、补牙材料行业主管部门与监管体制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二、补牙材料行业主要法律法规及政策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三、补牙材料行业标准与质量监管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2026-2032年补牙材料行业发展趋势与方向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2026-2032年补牙材料行业发展潜力与机遇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补牙材料行业研究结论与建议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[.中.智.林.]补牙材料行业发展建议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补牙材料行业历程</w:t>
      </w:r>
      <w:r>
        <w:rPr>
          <w:rFonts w:hint="eastAsia"/>
        </w:rPr>
        <w:br/>
      </w:r>
      <w:r>
        <w:rPr>
          <w:rFonts w:hint="eastAsia"/>
        </w:rPr>
        <w:t>　　图表 补牙材料行业生命周期</w:t>
      </w:r>
      <w:r>
        <w:rPr>
          <w:rFonts w:hint="eastAsia"/>
        </w:rPr>
        <w:br/>
      </w:r>
      <w:r>
        <w:rPr>
          <w:rFonts w:hint="eastAsia"/>
        </w:rPr>
        <w:t>　　图表 补牙材料行业产业链分析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2020-2025年补牙材料行业市场容量分析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2020-2025年中国补牙材料市场需求量及增速统计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2025年中国补牙材料行业需求领域分布格局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2020-2025年中国补牙材料进口数量分析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2020-2025年中国补牙材料进口金额分析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2020-2025年中国补牙材料出口数量分析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2020-2025年中国补牙材料出口金额分析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2025年中国补牙材料进口国家及地区分析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2025年中国补牙材料出口国家及地区分析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2020-2025年中国补牙材料行业企业平均规模情况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**地区补牙材料市场规模及增长情况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**地区补牙材料行业市场需求情况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补牙材料重点企业（一）基本信息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补牙材料重点企业（一）经营情况分析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补牙材料重点企业（一）主要经济指标情况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补牙材料重点企业（二）经营情况分析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补牙材料重点企业（二）主要经济指标情况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补牙材料重点企业（二）盈利能力情况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补牙材料重点企业（三）经营情况分析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补牙材料重点企业（三）主要经济指标情况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补牙材料重点企业（三）成长能力情况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2026-2032年中国补牙材料行业产能预测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2026-2032年中国补牙材料行业产量预测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2026-2032年中国补牙材料市场需求量预测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2026-2032年中国补牙材料行业供需平衡预测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2026-2032年中国补牙材料行业市场容量预测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2026-2032年中国补牙材料行业市场规模预测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2026年中国补牙材料市场前景分析</w:t>
      </w:r>
      <w:r>
        <w:rPr>
          <w:rFonts w:hint="eastAsia"/>
        </w:rPr>
        <w:br/>
      </w:r>
      <w:r>
        <w:rPr>
          <w:rFonts w:hint="eastAsia"/>
        </w:rPr>
        <w:t>　　图表 2026年中国补牙材料发展趋势预测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b6e82e6694cde" w:history="1">
        <w:r>
          <w:rPr>
            <w:rStyle w:val="Hyperlink"/>
          </w:rPr>
          <w:t>2026-2032年中国补牙材料市场现状分析与发展前景报告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b6e82e6694cde" w:history="1">
        <w:r>
          <w:rPr>
            <w:rStyle w:val="Hyperlink"/>
          </w:rPr>
          <w:t>https://www.20087.com/9/05/BuYaCaiLiaoShiChangQianJingFenXi.html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热点：补牙一般维持几年、补牙材料有哪些、补牙材料3m、补牙材料p60和z350有什么区别、p60补牙材料、补牙材料价格一览表、补牙材料分类、补牙材料怎么选、3pm补牙是什么材料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2e18503b340d5" w:history="1">
      <w:r>
        <w:rPr>
          <w:rStyle w:val="Hyperlink"/>
        </w:rPr>
        <w:t>2026-2032年中国补牙材料市场现状分析与发展前景报告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uYaCaiLiaoShiChangQianJingFenXi.html" TargetMode="External" Id="Rf79b6e82e669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uYaCaiLiaoShiChangQianJingFenXi.html" TargetMode="External" Id="R7e22e18503b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2026-03-27T02:30:57Z</dcterms:created>
  <dcterms:modified xsi:type="dcterms:W3CDTF">2026-03-27T03:30:57Z</dcterms:modified>
  <dc:subject>2026-2032年中国补牙材料市场现状分析与发展前景报告</dc:subject>
  <dc:title>2026-2032年中国补牙材料市场现状分析与发展前景报告</dc:title>
  <cp:keywords>2026-2032年中国补牙材料市场现状分析与发展前景报告</cp:keywords>
  <dc:description>2026-2032年中国补牙材料市场现状分析与发展前景报告</dc:description>
</cp:coreProperties>
</file>