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8970d8d94c72" w:history="1">
              <w:r>
                <w:rPr>
                  <w:rStyle w:val="Hyperlink"/>
                </w:rPr>
                <w:t>2026-2032年中国宠物微芯片发展现状与市场前景分析报告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8970d8d94c72" w:history="1">
              <w:r>
                <w:rPr>
                  <w:rStyle w:val="Hyperlink"/>
                </w:rPr>
                <w:t>2026-2032年中国宠物微芯片发展现状与市场前景分析报告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8970d8d94c72" w:history="1">
                <w:r>
                  <w:rPr>
                    <w:rStyle w:val="Hyperlink"/>
                  </w:rPr>
                  <w:t>https://www.20087.com/9/25/ChongWuWeiXinPianHangYeQianJing.html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微芯片是一种植入动物皮下（通常肩胛间）的微型射频识别（RFID）装置，尺寸约米粒大小，内含唯一15位编码，用于永久性身份识别与走失找回，已被欧盟、美国、澳大利亚等多地立法强制或推荐使用。宠物微芯片符合ISO 11784/11785国际标准，工作频率134.2 kHz，读取距离5–10 cm，具备生物相容性封装（医用玻璃）与终身无需供电特性。配套数据库由兽医机构或政府平台管理，支持跨区域信息共享。然而，芯片移位、封装破裂或读取器兼容性问题偶有发生；且部分老旧扫描设备无法识别新型加密芯片。此外，公众对植入安全性的误解仍存，影响普及率。</w:t>
      </w:r>
      <w:r>
        <w:rPr>
          <w:rFonts w:hint="eastAsia"/>
        </w:rPr>
        <w:br/>
      </w:r>
      <w:r>
        <w:rPr>
          <w:rFonts w:hint="eastAsia"/>
        </w:rPr>
        <w:t>　　未来，宠物微芯片将向多功能集成、全球互认与智能服务延伸升级。集成温度或活动传感器实现健康初筛；而区块链技术确保身份数据不可篡改与跨境互通。在生态端，推动兽医诊所、收容所与海关使用统一读取协议。政策驱动下，狂犬病防控与宠物出入境管理强化芯片绑定要求。长远看，宠物微芯片或从“身份标签”进化为“动物健康管理入口”，通过链接电子病历与保险服务构建全生命周期数字档案，并在全球伴侣动物福利提升与智慧城市宠物治理融合进程中，成为人宠和谐共处的数字化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8970d8d94c72" w:history="1">
        <w:r>
          <w:rPr>
            <w:rStyle w:val="Hyperlink"/>
          </w:rPr>
          <w:t>2026-2032年中国宠物微芯片发展现状与市场前景分析报告</w:t>
        </w:r>
      </w:hyperlink>
      <w:r>
        <w:rPr>
          <w:rFonts w:hint="eastAsia"/>
        </w:rPr>
        <w:t>》系统梳理了宠物微芯片行业的产业链结构，详细解读了宠物微芯片市场规模、需求变化及价格动态，并对宠物微芯片行业现状进行了全面分析。报告基于详实数据，科学预测了宠物微芯片市场前景与发展趋势，同时聚焦宠物微芯片重点企业的经营表现，剖析了行业竞争格局、市场集中度及品牌影响力。通过对宠物微芯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宠物微芯片市场概述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按照不同产品类型，宠物微芯片主要可以分为如下几个类别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中国不同产品类型宠物微芯片增长趋势2021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1.2.2 125kHz微芯片</w:t>
      </w:r>
      <w:r>
        <w:rPr>
          <w:rFonts w:hint="eastAsia"/>
        </w:rPr>
        <w:br/>
      </w:r>
      <w:r>
        <w:rPr>
          <w:rFonts w:hint="eastAsia"/>
        </w:rPr>
        <w:t>　　　　1.2.3 128kHz微芯片</w:t>
      </w:r>
      <w:r>
        <w:rPr>
          <w:rFonts w:hint="eastAsia"/>
        </w:rPr>
        <w:br/>
      </w:r>
      <w:r>
        <w:rPr>
          <w:rFonts w:hint="eastAsia"/>
        </w:rPr>
        <w:t>　　　　1.2.4 134.2kHz微芯片</w:t>
      </w:r>
      <w:r>
        <w:rPr>
          <w:rFonts w:hint="eastAsia"/>
        </w:rPr>
        <w:br/>
      </w:r>
      <w:r>
        <w:rPr>
          <w:rFonts w:hint="eastAsia"/>
        </w:rPr>
        <w:t>　　1.3 从不同应用，宠物微芯片主要包括如下几个方面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中国不同应用宠物微芯片增长趋势2021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马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中国宠物微芯片发展现状及未来趋势（2021-2032）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中国市场宠物微芯片收入及增长率（2021-2032）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中国市场宠物微芯片销量及增长率（2021-2032）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中国市场主要宠物微芯片厂商分析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中国市场主要厂商宠物微芯片销量及市场占有率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中国市场主要厂商宠物微芯片销量（2021-2026）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中国市场主要厂商宠物微芯片收入及市场占有率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中国市场主要厂商宠物微芯片收入（2021-2026）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中国市场主要厂商宠物微芯片收入市场份额（2021-2026）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2025年中国市场主要厂商宠物微芯片收入排名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中国市场主要厂商宠物微芯片价格（2021-2026）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中国市场主要厂商宠物微芯片总部及产地分布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中国市场主要厂商成立时间及宠物微芯片商业化日期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中国市场主要厂商宠物微芯片产品类型及应用</w:t>
      </w:r>
      <w:r>
        <w:rPr>
          <w:rFonts w:hint="eastAsia"/>
        </w:rPr>
        <w:br/>
      </w:r>
      <w:r>
        <w:rPr>
          <w:rFonts w:hint="eastAsia"/>
        </w:rPr>
        <w:t>　　2.7 宠物微芯片行业集中度、竞争程度分析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宠物微芯片行业集中度分析：2025年中国Top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中国市场宠物微芯片第一梯队、第二梯队和第三梯队厂商（品牌）及2025年市场份额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重点企业（20）在中国市场宠物微芯片销量、收入、价格及毛利率（2021-2026）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不同产品类型宠物微芯片分析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中国市场不同产品类型宠物微芯片销量（2021-2032）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中国市场不同产品类型宠物微芯片销量预测（2027-2032）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中国市场不同产品类型宠物微芯片规模（2021-2032）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中国市场不同产品类型宠物微芯片规模及市场份额（2021-2026）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中国市场不同产品类型宠物微芯片规模预测（2027-2032）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中国市场不同产品类型宠物微芯片价格走势（2021-2032）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不同应用宠物微芯片分析</w:t>
      </w:r>
      <w:r>
        <w:rPr>
          <w:rFonts w:hint="eastAsia"/>
        </w:rPr>
        <w:br/>
      </w:r>
      <w:r>
        <w:rPr>
          <w:rFonts w:hint="eastAsia"/>
        </w:rPr>
        <w:t>　　5.1 中国市场不同应用宠物微芯片销量（2021-2032）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中国市场不同应用宠物微芯片销量及市场份额（2021-2026）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中国市场不同应用宠物微芯片销量预测（2027-2032）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中国市场不同应用宠物微芯片规模（2021-2032）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中国市场不同应用宠物微芯片规模及市场份额（2021-2026）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中国市场不同应用宠物微芯片规模预测（2027-2032）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中国市场不同应用宠物微芯片价格走势（2021-2032）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宠物微芯片行业发展分析---发展趋势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宠物微芯片行业发展分析---厂商壁垒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宠物微芯片行业发展分析---驱动因素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宠物微芯片行业发展分析---制约因素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宠物微芯片中国企业SWOT分析</w:t>
      </w:r>
      <w:r>
        <w:rPr>
          <w:rFonts w:hint="eastAsia"/>
        </w:rPr>
        <w:br/>
      </w:r>
      <w:r>
        <w:rPr>
          <w:rFonts w:hint="eastAsia"/>
        </w:rPr>
        <w:t>　　6.6 宠物微芯片行业发展分析---行业政策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宠物微芯片行业产业链简介</w:t>
      </w:r>
      <w:r>
        <w:rPr>
          <w:rFonts w:hint="eastAsia"/>
        </w:rPr>
        <w:br/>
      </w:r>
      <w:r>
        <w:rPr>
          <w:rFonts w:hint="eastAsia"/>
        </w:rPr>
        <w:t>　　7.2 宠物微芯片产业链分析-上游</w:t>
      </w:r>
      <w:r>
        <w:rPr>
          <w:rFonts w:hint="eastAsia"/>
        </w:rPr>
        <w:br/>
      </w:r>
      <w:r>
        <w:rPr>
          <w:rFonts w:hint="eastAsia"/>
        </w:rPr>
        <w:t>　　7.3 宠物微芯片产业链分析-中游</w:t>
      </w:r>
      <w:r>
        <w:rPr>
          <w:rFonts w:hint="eastAsia"/>
        </w:rPr>
        <w:br/>
      </w:r>
      <w:r>
        <w:rPr>
          <w:rFonts w:hint="eastAsia"/>
        </w:rPr>
        <w:t>　　7.4 宠物微芯片产业链分析-下游</w:t>
      </w:r>
      <w:r>
        <w:rPr>
          <w:rFonts w:hint="eastAsia"/>
        </w:rPr>
        <w:br/>
      </w:r>
      <w:r>
        <w:rPr>
          <w:rFonts w:hint="eastAsia"/>
        </w:rPr>
        <w:t>　　7.5 宠物微芯片行业采购模式</w:t>
      </w:r>
      <w:r>
        <w:rPr>
          <w:rFonts w:hint="eastAsia"/>
        </w:rPr>
        <w:br/>
      </w:r>
      <w:r>
        <w:rPr>
          <w:rFonts w:hint="eastAsia"/>
        </w:rPr>
        <w:t>　　7.6 宠物微芯片行业生产模式</w:t>
      </w:r>
      <w:r>
        <w:rPr>
          <w:rFonts w:hint="eastAsia"/>
        </w:rPr>
        <w:br/>
      </w:r>
      <w:r>
        <w:rPr>
          <w:rFonts w:hint="eastAsia"/>
        </w:rPr>
        <w:t>　　7.7 宠物微芯片行业销售模式及销售渠道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中国本土宠物微芯片产能、产量分析</w:t>
      </w:r>
      <w:r>
        <w:rPr>
          <w:rFonts w:hint="eastAsia"/>
        </w:rPr>
        <w:br/>
      </w:r>
      <w:r>
        <w:rPr>
          <w:rFonts w:hint="eastAsia"/>
        </w:rPr>
        <w:t>　　8.1 中国宠物微芯片供需现状及预测（2021-2032）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中国宠物微芯片产能、产量、产能利用率及发展趋势（2021-2032）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中国宠物微芯片产量、市场需求量及发展趋势（2021-2032）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中国宠物微芯片进出口分析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中国市场宠物微芯片主要进口来源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中国市场宠物微芯片主要出口目的地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不同应用宠物微芯片市场规模2021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中国市场主要厂商宠物微芯片收入（2021-2026）&amp;（万元）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中国市场主要厂商宠物微芯片收入份额（2021-2026）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2025年中国主要生产商宠物微芯片收入排名（万元）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中国市场主要厂商宠物微芯片价格（2021-2026）&amp;（元/件）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中国市场主要厂商宠物微芯片总部及产地分布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中国市场主要厂商成立时间及宠物微芯片商业化日期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中国市场主要厂商宠物微芯片产品类型及应用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2025年中国市场宠物微芯片主要厂商市场地位（第一梯队、第二梯队和第三梯队）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宠物微芯片市场投资、并购等现状分析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宠物微芯片生产基地、总部、竞争对手及市场地位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宠物微芯片产品规格、参数及市场应用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宠物微芯片销量（千件）、收入（万元）、价格（元/件）及毛利率（2021-2026）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中国市场不同产品类型宠物微芯片销量（2021-2026）&amp;（千件）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中国市场不同产品类型宠物微芯片销量预测（2027-2032）&amp;（千件）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中国市场不同产品类型宠物微芯片销量市场份额预测（2027-2032）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中国市场不同产品类型宠物微芯片规模（2021-2026）&amp;（万元）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中国市场不同产品类型宠物微芯片规模市场份额（2021-2026）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中国市场不同产品类型宠物微芯片规模预测（2027-2032）&amp;（万元）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中国市场不同产品类型宠物微芯片规模市场份额预测（2027-2032）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中国市场不同应用宠物微芯片销量（2021-2026）&amp;（千件）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中国市场不同应用宠物微芯片销量市场份额（2021-2026）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中国市场不同应用宠物微芯片销量预测（2027-2032）&amp;（千件）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中国市场不同应用宠物微芯片销量市场份额预测（2027-2032）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中国市场不同应用宠物微芯片规模（2021-2026）&amp;（万元）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中国市场不同应用宠物微芯片规模市场份额（2021-2026）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中国市场不同应用宠物微芯片规模预测（2027-2032）&amp;（万元）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中国市场不同应用宠物微芯片规模市场份额预测（2027-2032）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宠物微芯片行业发展分析---发展趋势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宠物微芯片行业发展分析---厂商壁垒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宠物微芯片行业发展分析---驱动因素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宠物微芯片行业发展分析---制约因素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宠物微芯片行业相关重点政策一览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宠物微芯片行业供应链分析</w:t>
      </w:r>
      <w:r>
        <w:rPr>
          <w:rFonts w:hint="eastAsia"/>
        </w:rPr>
        <w:br/>
      </w:r>
      <w:r>
        <w:rPr>
          <w:rFonts w:hint="eastAsia"/>
        </w:rPr>
        <w:t>　　表 136： 宠物微芯片上游原料供应商</w:t>
      </w:r>
      <w:r>
        <w:rPr>
          <w:rFonts w:hint="eastAsia"/>
        </w:rPr>
        <w:br/>
      </w:r>
      <w:r>
        <w:rPr>
          <w:rFonts w:hint="eastAsia"/>
        </w:rPr>
        <w:t>　　表 137： 宠物微芯片行业主要下游客户</w:t>
      </w:r>
      <w:r>
        <w:rPr>
          <w:rFonts w:hint="eastAsia"/>
        </w:rPr>
        <w:br/>
      </w:r>
      <w:r>
        <w:rPr>
          <w:rFonts w:hint="eastAsia"/>
        </w:rPr>
        <w:t>　　表 138： 宠物微芯片典型经销商</w:t>
      </w:r>
      <w:r>
        <w:rPr>
          <w:rFonts w:hint="eastAsia"/>
        </w:rPr>
        <w:br/>
      </w:r>
      <w:r>
        <w:rPr>
          <w:rFonts w:hint="eastAsia"/>
        </w:rPr>
        <w:t>　　表 139： 中国宠物微芯片产量、销量、进口量及出口量（2021-2026）&amp;（千件）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中国宠物微芯片产量、销量、进口量及出口量预测（2027-2032）&amp;（千件）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中国市场宠物微芯片主要进口来源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中国市场宠物微芯片主要出口目的地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宠物微芯片产品图片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中国不同产品类型宠物微芯片市场规模市场份额2025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125kHz微芯片产品图片</w:t>
      </w:r>
      <w:r>
        <w:rPr>
          <w:rFonts w:hint="eastAsia"/>
        </w:rPr>
        <w:br/>
      </w:r>
      <w:r>
        <w:rPr>
          <w:rFonts w:hint="eastAsia"/>
        </w:rPr>
        <w:t>　　图 4： 128kHz微芯片产品图片</w:t>
      </w:r>
      <w:r>
        <w:rPr>
          <w:rFonts w:hint="eastAsia"/>
        </w:rPr>
        <w:br/>
      </w:r>
      <w:r>
        <w:rPr>
          <w:rFonts w:hint="eastAsia"/>
        </w:rPr>
        <w:t>　　图 5： 134.2kHz微芯片产品图片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中国不同应用宠物微芯片市场份额2025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马</w:t>
      </w:r>
      <w:r>
        <w:rPr>
          <w:rFonts w:hint="eastAsia"/>
        </w:rPr>
        <w:br/>
      </w:r>
      <w:r>
        <w:rPr>
          <w:rFonts w:hint="eastAsia"/>
        </w:rPr>
        <w:t>　　图 8： 狗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中国市场宠物微芯片市场规模，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中国市场宠物微芯片收入及增长率（2021-2032）&amp;（万元）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中国市场宠物微芯片销量及增长率（2021-2032）&amp;（千件）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2025年中国市场主要厂商宠物微芯片销量市场份额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2025年中国市场主要厂商宠物微芯片收入市场份额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2025年中国市场前五大厂商宠物微芯片市场份额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2025年中国市场宠物微芯片第一梯队、第二梯队和第三梯队厂商（品牌）及市场份额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中国市场不同产品类型宠物微芯片价格走势（2021-2032）&amp;（元/件）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中国市场不同应用宠物微芯片价格走势（2021-2032）&amp;（元/件）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宠物微芯片中国企业SWOT分析</w:t>
      </w:r>
      <w:r>
        <w:rPr>
          <w:rFonts w:hint="eastAsia"/>
        </w:rPr>
        <w:br/>
      </w:r>
      <w:r>
        <w:rPr>
          <w:rFonts w:hint="eastAsia"/>
        </w:rPr>
        <w:t>　　图 21： 宠物微芯片产业链</w:t>
      </w:r>
      <w:r>
        <w:rPr>
          <w:rFonts w:hint="eastAsia"/>
        </w:rPr>
        <w:br/>
      </w:r>
      <w:r>
        <w:rPr>
          <w:rFonts w:hint="eastAsia"/>
        </w:rPr>
        <w:t>　　图 22： 宠物微芯片行业采购模式分析</w:t>
      </w:r>
      <w:r>
        <w:rPr>
          <w:rFonts w:hint="eastAsia"/>
        </w:rPr>
        <w:br/>
      </w:r>
      <w:r>
        <w:rPr>
          <w:rFonts w:hint="eastAsia"/>
        </w:rPr>
        <w:t>　　图 23： 宠物微芯片行业生产模式分析</w:t>
      </w:r>
      <w:r>
        <w:rPr>
          <w:rFonts w:hint="eastAsia"/>
        </w:rPr>
        <w:br/>
      </w:r>
      <w:r>
        <w:rPr>
          <w:rFonts w:hint="eastAsia"/>
        </w:rPr>
        <w:t>　　图 24： 宠物微芯片行业销售模式分析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中国宠物微芯片产能、产量、产能利用率及发展趋势（2021-2032）&amp;（千件）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中国宠物微芯片产量、市场需求量及发展趋势（2021-2032）&amp;（千件）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8970d8d94c72" w:history="1">
        <w:r>
          <w:rPr>
            <w:rStyle w:val="Hyperlink"/>
          </w:rPr>
          <w:t>2026-2032年中国宠物微芯片发展现状与市场前景分析报告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8970d8d94c72" w:history="1">
        <w:r>
          <w:rPr>
            <w:rStyle w:val="Hyperlink"/>
          </w:rPr>
          <w:t>https://www.20087.com/9/25/ChongWuWeiXinPianHangYeQianJing.html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热点：紫光国微到底算不算芯片、宠物微芯片查询app、宠物芯片怎么植入、宠物微型芯片、宠物芯片有什么用、宠物芯片安全吗、宠物芯片查询官网、宠物芯片有什么危害吗、宠物医院植入芯片价格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14cf8db874b38" w:history="1">
      <w:r>
        <w:rPr>
          <w:rStyle w:val="Hyperlink"/>
        </w:rPr>
        <w:t>2026-2032年中国宠物微芯片发展现状与市场前景分析报告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hongWuWeiXinPianHangYeQianJing.html" TargetMode="External" Id="Re2b48970d8d9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hongWuWeiXinPianHangYeQianJing.html" TargetMode="External" Id="R83914cf8db87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2025-11-27T23:55:58Z</dcterms:created>
  <dcterms:modified xsi:type="dcterms:W3CDTF">2025-11-28T00:55:58Z</dcterms:modified>
  <dc:subject>2026-2032年中国宠物微芯片发展现状与市场前景分析报告</dc:subject>
  <dc:title>2026-2032年中国宠物微芯片发展现状与市场前景分析报告</dc:title>
  <cp:keywords>2026-2032年中国宠物微芯片发展现状与市场前景分析报告</cp:keywords>
  <dc:description>2026-2032年中国宠物微芯片发展现状与市场前景分析报告</dc:description>
</cp:coreProperties>
</file>