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a54759a254aa8" w:history="1">
              <w:r>
                <w:rPr>
                  <w:rStyle w:val="Hyperlink"/>
                </w:rPr>
                <w:t>全球与中国强迫症治疗药物市场现状分析及趋势预测报告（2025-2031年）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a54759a254aa8" w:history="1">
              <w:r>
                <w:rPr>
                  <w:rStyle w:val="Hyperlink"/>
                </w:rPr>
                <w:t>全球与中国强迫症治疗药物市场现状分析及趋势预测报告（2025-2031年）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a54759a254aa8" w:history="1">
                <w:r>
                  <w:rPr>
                    <w:rStyle w:val="Hyperlink"/>
                  </w:rPr>
                  <w:t>https://www.20087.com/9/25/QiangPoZhengZhiLiaoYaoWuHangYeFaZhanQuShi.html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迫症(OCD)是一种常见的精神障碍，表现为反复出现的强迫思维和/或强迫行为。近年来，随着对强迫症发病机制的深入理解，治疗药物的研发取得了长足进展。目前市场上，强迫症治疗药物主要集中在选择性5-羟色胺再摄取抑制剂(SSRIs)和其他抗抑郁药物上，这些药物能够有效缓解症状。此外，一些新型药物正在临床试验阶段，如针对谷氨酸系统的新药，有望提供更有效的治疗选择。</w:t>
      </w:r>
      <w:r>
        <w:rPr>
          <w:rFonts w:hint="eastAsia"/>
        </w:rPr>
        <w:br/>
      </w:r>
      <w:r>
        <w:rPr>
          <w:rFonts w:hint="eastAsia"/>
        </w:rPr>
        <w:t>　　未来，强迫症治疗药物将朝着更有效、副作用更少的方向发展。一方面，随着神经科学的进步，新的药物靶点将被发现，这将为开发新一代强迫症治疗药物提供可能。另一方面，个性化医疗的发展也将促使药物研发更加关注个体差异，通过基因组学等手段筛选出最适合患者的治疗方案。此外，随着数字健康技术的应用，药物治疗将与数字疗法相结合，以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a54759a254aa8" w:history="1">
        <w:r>
          <w:rPr>
            <w:rStyle w:val="Hyperlink"/>
          </w:rPr>
          <w:t>全球与中国强迫症治疗药物市场现状分析及趋势预测报告（2025-2031年）</w:t>
        </w:r>
      </w:hyperlink>
      <w:r>
        <w:rPr>
          <w:rFonts w:hint="eastAsia"/>
        </w:rPr>
        <w:t>》基于多年强迫症治疗药物行业研究积累，结合强迫症治疗药物行业市场现状，通过资深研究团队对强迫症治疗药物市场资讯的系统整理与分析，依托权威数据资源及长期市场监测数据库，对强迫症治疗药物行业进行了全面调研。报告详细分析了强迫症治疗药物市场规模、市场前景、技术现状及未来发展方向，重点评估了强迫症治疗药物行业内企业的竞争格局及经营表现，并通过SWOT分析揭示了强迫症治疗药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2a54759a254aa8" w:history="1">
        <w:r>
          <w:rPr>
            <w:rStyle w:val="Hyperlink"/>
          </w:rPr>
          <w:t>全球与中国强迫症治疗药物市场现状分析及趋势预测报告（2025-2031年）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》为投资者提供了准确的市场现状分析及前景预判，帮助挖掘行业投资价值，并提出投资策略与营销策略建议，是把握强迫症治疗药物行业动态、优化决策的重要工具。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强迫症治疗药物行业概述及市场现状分析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强迫症治疗药物行业介绍</w:t>
      </w:r>
      <w:r>
        <w:rPr>
          <w:rFonts w:hint="eastAsia"/>
        </w:rPr>
        <w:br/>
      </w:r>
      <w:r>
        <w:rPr>
          <w:rFonts w:hint="eastAsia"/>
        </w:rPr>
        <w:t>　　第二节 强迫症治疗药物产品主要分类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一、不同种类强迫症治疗药物产量占比（2024年）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二、不同种类强迫症治疗药物价格走势（2020-2031年）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强迫症治疗药物主要应用领域分析</w:t>
      </w:r>
      <w:r>
        <w:rPr>
          <w:rFonts w:hint="eastAsia"/>
        </w:rPr>
        <w:br/>
      </w:r>
      <w:r>
        <w:rPr>
          <w:rFonts w:hint="eastAsia"/>
        </w:rPr>
        <w:t>　　　　一、强迫症治疗药物主要应用领域</w:t>
      </w:r>
      <w:r>
        <w:rPr>
          <w:rFonts w:hint="eastAsia"/>
        </w:rPr>
        <w:br/>
      </w:r>
      <w:r>
        <w:rPr>
          <w:rFonts w:hint="eastAsia"/>
        </w:rPr>
        <w:t>　　　　二、全球强迫症治疗药物不同应用领域消费量占比（2024年）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全球与中国强迫症治疗药物市场发展现状对比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一、全球强迫症治疗药物市场现状及发展趋势（2020-2031年）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二、中国强迫症治疗药物市场现状及发展趋势（2020-2031年）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全球强迫症治疗药物供需现状及趋势预测（2020-2031年）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一、全球强迫症治疗药物产能、产量、产能利用率情况及趋势（2020-2031年）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二、全球强迫症治疗药物产量、表观消费量情况及趋势（2020-2031年）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中国强迫症治疗药物供需现状及趋势预测（2020-2031年）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一、中国强迫症治疗药物产能、产量、产能利用率情况及趋势（2020-2031年）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二、中国强迫症治疗药物产量、表观消费量情况及趋势（2020-2031年）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三、中国强迫症治疗药物产量、需求量、市场缺口情况及趋势（2020-2031年）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中国强迫症治疗药物行业政策分析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全球与中国强迫症治疗药物重点企业产量、产值、集中度分析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全球市场强迫症治疗药物重点企业2024和2025年产量、产值统计分析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一、全球市场强迫症治疗药物重点企业2024和2025年产量统计分析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二、全球市场强迫症治疗药物重点企业2024和2025年产值统计分析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三、全球市场强迫症治疗药物重点企业2024和2025年产品价格分析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中国市场强迫症治疗药物重点企业2024和2025年产量、产值统计分析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一、中国市场强迫症治疗药物重点企业2024和2025年产量统计分析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二、中国市场强迫症治疗药物重点企业2024和2025年产值统计分析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强迫症治疗药物重点厂商总部</w:t>
      </w:r>
      <w:r>
        <w:rPr>
          <w:rFonts w:hint="eastAsia"/>
        </w:rPr>
        <w:br/>
      </w:r>
      <w:r>
        <w:rPr>
          <w:rFonts w:hint="eastAsia"/>
        </w:rPr>
        <w:t>　　第四节 强迫症治疗药物行业企业集中度分析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全球重点强迫症治疗药物企业SWOT分析</w:t>
      </w:r>
      <w:r>
        <w:rPr>
          <w:rFonts w:hint="eastAsia"/>
        </w:rPr>
        <w:br/>
      </w:r>
      <w:r>
        <w:rPr>
          <w:rFonts w:hint="eastAsia"/>
        </w:rPr>
        <w:t>　　第六节 中国重点强迫症治疗药物企业SWOT分析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全球主要地区强迫症治疗药物产量、产值、市场份额情况及趋势预测（2020-2031年）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全球主要地区强迫症治疗药物产量、产值及市场份额情况及趋势（2020-2031年）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一、全球主要地区强迫症治疗药物产量及市场份额情况及趋势（2020-2031年）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二、全球主要地区强迫症治疗药物产值及市场份额情况及趋势（2020-2031年）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中国市场2020-2031年强迫症治疗药物产量、产值情况及趋势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北美市场2020-2031年强迫症治疗药物产量、产值情况及趋势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欧洲市场2020-2031年强迫症治疗药物产量、产值情况及趋势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日本市场2020-2031年强迫症治疗药物产量、产值情况及趋势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全球主要地区强迫症治疗药物消费量、市场份额及发展趋势分析（2020-2031年）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全球主要地区强迫症治疗药物消费量、市场份额及发展趋势（2020-2031年）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中国市场2020-2031年强迫症治疗药物消费情况及发展趋势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北美市场2020-2031年强迫症治疗药物消费情况及发展趋势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欧洲市场2020-2031年强迫症治疗药物消费情况及发展趋势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日本市场2020-2031年强迫症治疗药物消费情况及发展趋势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主要强迫症治疗药物企业调研分析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二、企业强迫症治疗药物产品</w:t>
      </w:r>
      <w:r>
        <w:rPr>
          <w:rFonts w:hint="eastAsia"/>
        </w:rPr>
        <w:br/>
      </w:r>
      <w:r>
        <w:rPr>
          <w:rFonts w:hint="eastAsia"/>
        </w:rPr>
        <w:t>　　　　三、企业强迫症治疗药物产量、价格、收入、成本、毛利情况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二、企业强迫症治疗药物产品</w:t>
      </w:r>
      <w:r>
        <w:rPr>
          <w:rFonts w:hint="eastAsia"/>
        </w:rPr>
        <w:br/>
      </w:r>
      <w:r>
        <w:rPr>
          <w:rFonts w:hint="eastAsia"/>
        </w:rPr>
        <w:t>　　　　三、企业强迫症治疗药物产量、价格、收入、成本、毛利情况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二、企业强迫症治疗药物产品</w:t>
      </w:r>
      <w:r>
        <w:rPr>
          <w:rFonts w:hint="eastAsia"/>
        </w:rPr>
        <w:br/>
      </w:r>
      <w:r>
        <w:rPr>
          <w:rFonts w:hint="eastAsia"/>
        </w:rPr>
        <w:t>　　　　三、企业强迫症治疗药物产量、价格、收入、成本、毛利情况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二、企业强迫症治疗药物产品</w:t>
      </w:r>
      <w:r>
        <w:rPr>
          <w:rFonts w:hint="eastAsia"/>
        </w:rPr>
        <w:br/>
      </w:r>
      <w:r>
        <w:rPr>
          <w:rFonts w:hint="eastAsia"/>
        </w:rPr>
        <w:t>　　　　三、企业强迫症治疗药物产量、价格、收入、成本、毛利情况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二、企业强迫症治疗药物产品</w:t>
      </w:r>
      <w:r>
        <w:rPr>
          <w:rFonts w:hint="eastAsia"/>
        </w:rPr>
        <w:br/>
      </w:r>
      <w:r>
        <w:rPr>
          <w:rFonts w:hint="eastAsia"/>
        </w:rPr>
        <w:t>　　　　三、企业强迫症治疗药物产量、价格、收入、成本、毛利情况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二、企业强迫症治疗药物产品</w:t>
      </w:r>
      <w:r>
        <w:rPr>
          <w:rFonts w:hint="eastAsia"/>
        </w:rPr>
        <w:br/>
      </w:r>
      <w:r>
        <w:rPr>
          <w:rFonts w:hint="eastAsia"/>
        </w:rPr>
        <w:t>　　　　三、企业强迫症治疗药物产量、价格、收入、成本、毛利情况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二、企业强迫症治疗药物产品</w:t>
      </w:r>
      <w:r>
        <w:rPr>
          <w:rFonts w:hint="eastAsia"/>
        </w:rPr>
        <w:br/>
      </w:r>
      <w:r>
        <w:rPr>
          <w:rFonts w:hint="eastAsia"/>
        </w:rPr>
        <w:t>　　　　三、企业强迫症治疗药物产量、价格、收入、成本、毛利情况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二、企业强迫症治疗药物产品</w:t>
      </w:r>
      <w:r>
        <w:rPr>
          <w:rFonts w:hint="eastAsia"/>
        </w:rPr>
        <w:br/>
      </w:r>
      <w:r>
        <w:rPr>
          <w:rFonts w:hint="eastAsia"/>
        </w:rPr>
        <w:t>　　　　三、企业强迫症治疗药物产量、价格、收入、成本、毛利情况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二、企业强迫症治疗药物产品</w:t>
      </w:r>
      <w:r>
        <w:rPr>
          <w:rFonts w:hint="eastAsia"/>
        </w:rPr>
        <w:br/>
      </w:r>
      <w:r>
        <w:rPr>
          <w:rFonts w:hint="eastAsia"/>
        </w:rPr>
        <w:t>　　　　三、企业强迫症治疗药物产量、价格、收入、成本、毛利情况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二、企业强迫症治疗药物产品</w:t>
      </w:r>
      <w:r>
        <w:rPr>
          <w:rFonts w:hint="eastAsia"/>
        </w:rPr>
        <w:br/>
      </w:r>
      <w:r>
        <w:rPr>
          <w:rFonts w:hint="eastAsia"/>
        </w:rPr>
        <w:t>　　　　三、企业强迫症治疗药物产量、价格、收入、成本、毛利情况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不同种类强迫症治疗药物产量、价格、产值及市场份额情况（2020-2031）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全球市场不同种类强迫症治疗药物产量、产值及市场份额情况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一、全球市场不同种类强迫症治疗药物产量、市场份额情况（2020-2031年）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二、全球市场不同种类强迫症治疗药物产值、市场份额情况（2020-2031年）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三、全球市场不同种类强迫症治疗药物价格走势分析（2020-2031年）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中国市场不同种类强迫症治疗药物产量、产值及市场份额情况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一、中国市场不同种类强迫症治疗药物产量、市场份额情况（2020-2031年）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二、中国市场不同种类强迫症治疗药物产值、市场份额情况（2020-2031年）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三、中国市场不同种类强迫症治疗药物价格走势分析（2020-2031年）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强迫症治疗药物上游原料及下游主要应用领域分析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强迫症治疗药物产业链分析</w:t>
      </w:r>
      <w:r>
        <w:rPr>
          <w:rFonts w:hint="eastAsia"/>
        </w:rPr>
        <w:br/>
      </w:r>
      <w:r>
        <w:rPr>
          <w:rFonts w:hint="eastAsia"/>
        </w:rPr>
        <w:t>　　第二节 强迫症治疗药物产业上游供应分析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全球市场强迫症治疗药物下游主要应用领域消费量、市场份额及增长情况（2020-2031年）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中国市场强迫症治疗药物下游主要应用领域消费量、市场份额及增长情况（2020-2031年）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中国市场强迫症治疗药物产量、消费量、进出口分析及发展趋势（2020-2031年）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中国市场强迫症治疗药物产量、消费量、进出口分析及发展趋势（2020-2031年）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中国市场强迫症治疗药物进出口贸易趋势（2020-2031年）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中国市场强迫症治疗药物主要进口来源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中国市场强迫症治疗药物主要出口目的地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中国市场强迫症治疗药物主要地区分布（2025年）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中国强迫症治疗药物生产地区分布</w:t>
      </w:r>
      <w:r>
        <w:rPr>
          <w:rFonts w:hint="eastAsia"/>
        </w:rPr>
        <w:br/>
      </w:r>
      <w:r>
        <w:rPr>
          <w:rFonts w:hint="eastAsia"/>
        </w:rPr>
        <w:t>　　第二节 中国强迫症治疗药物消费地区分布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影响中国市场强迫症治疗药物供需因素分析</w:t>
      </w:r>
      <w:r>
        <w:rPr>
          <w:rFonts w:hint="eastAsia"/>
        </w:rPr>
        <w:br/>
      </w:r>
      <w:r>
        <w:rPr>
          <w:rFonts w:hint="eastAsia"/>
        </w:rPr>
        <w:t>　　第一节 强迫症治疗药物及相关行业技术发展概况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强迫症治疗药物进出口贸易现状及趋势（2020-2031年）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强迫症治疗药物产品技术趋势与价格走势预测（2020-2031年）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强迫症治疗药物行业市场环境发展趋势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不同种类强迫症治疗药物产品技术发展趋势（2020-2031年）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强迫症治疗药物价格走势预测（2020-2031年）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强迫症治疗药物销售渠道分析及建议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国内市场强迫症治疗药物销售渠道分析</w:t>
      </w:r>
      <w:r>
        <w:rPr>
          <w:rFonts w:hint="eastAsia"/>
        </w:rPr>
        <w:br/>
      </w:r>
      <w:r>
        <w:rPr>
          <w:rFonts w:hint="eastAsia"/>
        </w:rPr>
        <w:t>　　　　一、当前强迫症治疗药物主要销售模式及销售渠道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二、国内市场强迫症治疗药物销售模式及销售渠道趋势（2020-2031年）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海外市场强迫症治疗药物销售渠道分析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中.智.林.：强迫症治疗药物行业营销策略建议</w:t>
      </w:r>
      <w:r>
        <w:rPr>
          <w:rFonts w:hint="eastAsia"/>
        </w:rPr>
        <w:br/>
      </w:r>
      <w:r>
        <w:rPr>
          <w:rFonts w:hint="eastAsia"/>
        </w:rPr>
        <w:t>　　　　一、强迫症治疗药物市场定位及目标消费者分析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二、强迫症治疗药物行业营销模式及销售渠道建议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强迫症治疗药物产品介绍</w:t>
      </w:r>
      <w:r>
        <w:rPr>
          <w:rFonts w:hint="eastAsia"/>
        </w:rPr>
        <w:br/>
      </w:r>
      <w:r>
        <w:rPr>
          <w:rFonts w:hint="eastAsia"/>
        </w:rPr>
        <w:t>　　表 强迫症治疗药物产品分类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2024年全球不同种类强迫症治疗药物产量份额</w:t>
      </w:r>
      <w:r>
        <w:rPr>
          <w:rFonts w:hint="eastAsia"/>
        </w:rPr>
        <w:br/>
      </w:r>
      <w:r>
        <w:rPr>
          <w:rFonts w:hint="eastAsia"/>
        </w:rPr>
        <w:t>　　表 不同种类强迫症治疗药物价格及趋势（2020-2031年）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强迫症治疗药物主要应用领域</w:t>
      </w:r>
      <w:r>
        <w:rPr>
          <w:rFonts w:hint="eastAsia"/>
        </w:rPr>
        <w:br/>
      </w:r>
      <w:r>
        <w:rPr>
          <w:rFonts w:hint="eastAsia"/>
        </w:rPr>
        <w:t>　　图 全球2025年强迫症治疗药物不同应用领域消费量份额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全球市场强迫症治疗药物产量及增长情况（2020-2031年）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全球市场强迫症治疗药物产值及增长情况（2020-2031年）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中国市场强迫症治疗药物产量、增长率及趋势（2020-2031年）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中国市场强迫症治疗药物产值、增长率及趋势（2020-2031年）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全球强迫症治疗药物产能、产量、产能利用率及趋势（2020-2031年）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全球强迫症治疗药物产量、表观消费量及趋势（2020-2031年）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中国强迫症治疗药物产能、产量、产能利用率及趋势（2020-2031年）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中国强迫症治疗药物产量、表观消费量及趋势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中国强迫症治疗药物产量、市场需求量及趋势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强迫症治疗药物行业政策分析</w:t>
      </w:r>
      <w:r>
        <w:rPr>
          <w:rFonts w:hint="eastAsia"/>
        </w:rPr>
        <w:br/>
      </w:r>
      <w:r>
        <w:rPr>
          <w:rFonts w:hint="eastAsia"/>
        </w:rPr>
        <w:t>　　表 全球市场强迫症治疗药物重点企业2024和2025年产量统计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全球市场强迫症治疗药物重点企业2024和2025年产量、市场份额统计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全球市场强迫症治疗药物重点企业2025年产量、市场份额统计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全球市场强迫症治疗药物重点企业2025年产量、市场份额统计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全球市场强迫症治疗药物重点企业2024和2025年产值统计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全球市场强迫症治疗药物重点企业2024和2025年产值市场份额统计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全球市场强迫症治疗药物重点企业2025年产值、市场份额统计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全球市场强迫症治疗药物重点企业2025年产值、市场份额统计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全球市场强迫症治疗药物重点企业2024和2025年产品价格统计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中国市场强迫症治疗药物重点企业2024和2025年产量统计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中国市场强迫症治疗药物重点企业2024和2025年产量市场份额统计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中国市场强迫症治疗药物重点企业2025年产量、市场份额统计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中国市场强迫症治疗药物重点企业2025年产量、市场份额统计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中国市场强迫症治疗药物重点企业2024和2025年产值统计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中国市场强迫症治疗药物重点企业2024和2025年产值市场份额统计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中国市场强迫症治疗药物重点企业2025年产值、市场份额统计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中国市场强迫症治疗药物重点企业2025年产值、市场份额统计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强迫症治疗药物企业总部</w:t>
      </w:r>
      <w:r>
        <w:rPr>
          <w:rFonts w:hint="eastAsia"/>
        </w:rPr>
        <w:br/>
      </w:r>
      <w:r>
        <w:rPr>
          <w:rFonts w:hint="eastAsia"/>
        </w:rPr>
        <w:t>　　表 全球市场强迫症治疗药物重点企业2024和2025年产值市场份额统计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全球强迫症治疗药物重点企业SWOT分析</w:t>
      </w:r>
      <w:r>
        <w:rPr>
          <w:rFonts w:hint="eastAsia"/>
        </w:rPr>
        <w:br/>
      </w:r>
      <w:r>
        <w:rPr>
          <w:rFonts w:hint="eastAsia"/>
        </w:rPr>
        <w:t>　　表 中国强迫症治疗药物重点企业SWOT分析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全球主要地区2020-2025年强迫症治疗药物产量统计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全球主要地区2025-2031年强迫症治疗药物产量预测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全球主要地区2020-2031年强迫症治疗药物产量市场份额统计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全球主要地区2025年强迫症治疗药物产量市场份额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全球主要地区2020-2025年强迫症治疗药物产值统计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全球主要地区2025-2031年强迫症治疗药物产值预测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全球主要地区2020-2031年强迫症治疗药物产值市场份额统计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全球主要地区2025年强迫症治疗药物产值市场份额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中国市场2020-2031年强迫症治疗药物产量及增长情况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中国市场2020-2031年强迫症治疗药物产值及增长情况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北美市场2020-2031年强迫症治疗药物产量及增长情况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北美市场2020-2031年强迫症治疗药物产值及增长情况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欧洲市场2020-2031年强迫症治疗药物产量及增长情况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欧洲市场2020-2031年强迫症治疗药物产值及增长情况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日本市场2020-2031年强迫症治疗药物产量及增长情况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日本市场2020-2031年强迫症治疗药物产值及增长情况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全球主要地区2020-2025年强迫症治疗药物消费量统计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全球主要地区2025-2031年强迫症治疗药物消费量预测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全球主要地区2020-2031年强迫症治疗药物消费量市场份额统计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全球主要地区2025年强迫症治疗药物消费量市场份额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中国市场2020-2031年强迫症治疗药物消费量、增长率及趋势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北美市场2020-2031年强迫症治疗药物消费量、增长率及趋势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欧洲市场2020-2031年强迫症治疗药物消费量、增长率及趋势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日本市场2020-2031年强迫症治疗药物消费量、增长率及趋势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企业（一）强迫症治疗药物产品情况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企业（二）强迫症治疗药物产品情况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企业（三）强迫症治疗药物产品情况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企业（四）强迫症治疗药物产品情况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企业（五）强迫症治疗药物产品情况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企业（六）强迫症治疗药物产品情况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企业（七）强迫症治疗药物产品情况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企业（八）强迫症治疗药物产品情况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企业（九）强迫症治疗药物产品情况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企业（十）强迫症治疗药物产品情况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企业（十）2024-2025年强迫症治疗药物产量、价格、收入、成本、毛利情况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全球市场不同种类强迫症治疗药物产量统计（2020-2025年）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全球市场不同种类强迫症治疗药物产量预测（2025-2031年）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全球市场不同种类强迫症治疗药物产量市场份额（2020-2031年）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全球市场不同种类强迫症治疗药物产值统计（2020-2025年）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全球市场不同种类强迫症治疗药物产值预测（2025-2031年）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全球市场不同种类强迫症治疗药物产值市场份额（2020-2031年）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全球市场不同种类强迫症治疗药物价格走势（2020-2031年）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中国市场不同种类强迫症治疗药物产量统计（2020-2025年）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中国市场不同种类强迫症治疗药物产量预测（2025-2031年）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中国市场不同种类强迫症治疗药物产量市场份额（2020-2031年）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中国市场不同种类强迫症治疗药物产值统计（2020-2025年）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中国市场不同种类强迫症治疗药物产值预测（2025-2031年）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中国市场不同种类强迫症治疗药物产值市场份额（2020-2031年）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中国市场不同种类强迫症治疗药物价格走势（2020-2031年）</w:t>
      </w:r>
      <w:r>
        <w:rPr>
          <w:rFonts w:hint="eastAsia"/>
        </w:rPr>
        <w:br/>
      </w:r>
      <w:r>
        <w:rPr>
          <w:rFonts w:hint="eastAsia"/>
        </w:rPr>
        <w:t>　　图 强迫症治疗药物产业链</w:t>
      </w:r>
      <w:r>
        <w:rPr>
          <w:rFonts w:hint="eastAsia"/>
        </w:rPr>
        <w:br/>
      </w:r>
      <w:r>
        <w:rPr>
          <w:rFonts w:hint="eastAsia"/>
        </w:rPr>
        <w:t>　　表 强迫症治疗药物原材料</w:t>
      </w:r>
      <w:r>
        <w:rPr>
          <w:rFonts w:hint="eastAsia"/>
        </w:rPr>
        <w:br/>
      </w:r>
      <w:r>
        <w:rPr>
          <w:rFonts w:hint="eastAsia"/>
        </w:rPr>
        <w:t>　　表 强迫症治疗药物上游原料供应商及联系方式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全球市场强迫症治疗药物主要应用领域消费量统计（2020-2025年）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全球市场强迫症治疗药物主要应用领域消费量预测（2025-2031年）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全球市场强迫症治疗药物主要应用领域消费量市场份额（2020-2031年）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2025年全球市场强迫症治疗药物主要应用领域消费量市场份额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全球市场强迫症治疗药物主要应用领域消费量增长率（2020-2031年）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中国市场强迫症治疗药物主要应用领域消费量统计（2020-2025年）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中国市场强迫症治疗药物主要应用领域消费量预测（2025-2031年）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中国市场强迫症治疗药物主要应用领域消费量市场份额（2020-2031年）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中国市场强迫症治疗药物主要应用领域消费量增长率（2020-2031年）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中国市场强迫症治疗药物产量、消费量、进出口情况分析（2020-2025年）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中国市场强迫症治疗药物产量、消费量、进出口情况预测（2025-2031年）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2020-2031年中国市场强迫症治疗药物进出口量</w:t>
      </w:r>
      <w:r>
        <w:rPr>
          <w:rFonts w:hint="eastAsia"/>
        </w:rPr>
        <w:br/>
      </w:r>
      <w:r>
        <w:rPr>
          <w:rFonts w:hint="eastAsia"/>
        </w:rPr>
        <w:t>　　图 2025年强迫症治疗药物生产地区分布</w:t>
      </w:r>
      <w:r>
        <w:rPr>
          <w:rFonts w:hint="eastAsia"/>
        </w:rPr>
        <w:br/>
      </w:r>
      <w:r>
        <w:rPr>
          <w:rFonts w:hint="eastAsia"/>
        </w:rPr>
        <w:t>　　图 2025年强迫症治疗药物消费地区分布</w:t>
      </w:r>
      <w:r>
        <w:rPr>
          <w:rFonts w:hint="eastAsia"/>
        </w:rPr>
        <w:br/>
      </w:r>
      <w:r>
        <w:rPr>
          <w:rFonts w:hint="eastAsia"/>
        </w:rPr>
        <w:t>　　图 中国强迫症治疗药物进口量及趋势预测（2020-2031年）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中国强迫症治疗药物出口量及趋势预测（2020-2031年）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不同种类强迫症治疗药物产量占比（2025-2031年）</w:t>
      </w:r>
      <w:r>
        <w:rPr>
          <w:rFonts w:hint="eastAsia"/>
        </w:rPr>
        <w:br/>
      </w:r>
      <w:r>
        <w:rPr>
          <w:rFonts w:hint="eastAsia"/>
        </w:rPr>
        <w:t>　　图 强迫症治疗药物价格走势预测（2025-2031年）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国内市场强迫症治疗药物未来销售渠道趋势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a54759a254aa8" w:history="1">
        <w:r>
          <w:rPr>
            <w:rStyle w:val="Hyperlink"/>
          </w:rPr>
          <w:t>全球与中国强迫症治疗药物市场现状分析及趋势预测报告（2025-2031年）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a54759a254aa8" w:history="1">
        <w:r>
          <w:rPr>
            <w:rStyle w:val="Hyperlink"/>
          </w:rPr>
          <w:t>https://www.20087.com/9/25/QiangPoZhengZhiLiaoYaoWuHangYeFaZhanQuShi.html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迫症特效药、强迫症治疗药物有哪些、强迫症严重会导致什么、强迫症治疗药物贵吗、强迫症治疗最著名的医院、强迫症治疗药物ssrls副作用、强迫症最难熬的三个阶段、强迫症治疗药物副作用小、强迫症需要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6ffccadd246b3" w:history="1">
      <w:r>
        <w:rPr>
          <w:rStyle w:val="Hyperlink"/>
        </w:rPr>
        <w:t>全球与中国强迫症治疗药物市场现状分析及趋势预测报告（2025-2031年）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iangPoZhengZhiLiaoYaoWuHangYeFaZhanQuShi.html" TargetMode="External" Id="R512a54759a25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iangPoZhengZhiLiaoYaoWuHangYeFaZhanQuShi.html" TargetMode="External" Id="R2526ffccadd2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2024-12-19T06:04:00Z</dcterms:created>
  <dcterms:modified xsi:type="dcterms:W3CDTF">2024-12-19T07:04:00Z</dcterms:modified>
  <dc:subject>全球与中国强迫症治疗药物市场现状分析及趋势预测报告（2025-2031年）</dc:subject>
  <dc:title>全球与中国强迫症治疗药物市场现状分析及趋势预测报告（2025-2031年）</dc:title>
  <cp:keywords>全球与中国强迫症治疗药物市场现状分析及趋势预测报告（2025-2031年）</cp:keywords>
  <dc:description>全球与中国强迫症治疗药物市场现状分析及趋势预测报告（2025-2031年）</dc:description>
</cp:coreProperties>
</file>