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5c48dd34454d49" w:history="1">
              <w:r>
                <w:rPr>
                  <w:rStyle w:val="Hyperlink"/>
                </w:rPr>
                <w:t>中国肺科激光器市场现状研究分析及发展前景预测报告（2026-2032年）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5c48dd34454d49" w:history="1">
              <w:r>
                <w:rPr>
                  <w:rStyle w:val="Hyperlink"/>
                </w:rPr>
                <w:t>中国肺科激光器市场现状研究分析及发展前景预测报告（2026-2032年）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5c48dd34454d49" w:history="1">
                <w:r>
                  <w:rPr>
                    <w:rStyle w:val="Hyperlink"/>
                  </w:rPr>
                  <w:t>https://www.20087.com/9/75/FeiKeJiGuangQiHangYeQianJing.html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肺科激光器是用于呼吸系统疾病介入治疗的光能医疗设备，主要应用于支气管镜下肿瘤消融、气道狭窄扩张、出血控制和部分良性病变处理。当前临床以Nd:YAG激光及光纤传输系统为主，配合支气管镜、CT引导或胸腔镜实施精准治疗。肺科激光器在无法手术切除的气道肿瘤、复发性病变和肺功能较差患者中具备微创、止血迅速和可重复治疗优势，常作为综合治疗中的局部控制手段。行业竞争集中在能量控制精度、光纤传输稳定性、组织热损伤范围控制、术中监测和围手术期安全管理。</w:t>
      </w:r>
      <w:r>
        <w:rPr>
          <w:rFonts w:hint="eastAsia"/>
        </w:rPr>
        <w:br/>
      </w:r>
      <w:r>
        <w:rPr>
          <w:rFonts w:hint="eastAsia"/>
        </w:rPr>
        <w:t>　　未来，肺科激光器将向精准化、智能化和多模态融合方向升级。市场调研网指出，光纤小型化、能量闭环控制和实时温度反馈将提升消融范围可控性，降低气胸、出血和周围组织损伤风险。肺科激光器可能与荧光成像、光学相干断层成像、窄带成像和AI辅助定位结合，提高病灶识别精度。适应证将从姑息治疗向早期病灶局部控制、术后复发管理和复杂气道重建延伸。具备临床证据、设备注册、术者培训和耗材配套能力的企业，将在呼吸介入激光设备市场建立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5c48dd34454d49" w:history="1">
        <w:r>
          <w:rPr>
            <w:rStyle w:val="Hyperlink"/>
          </w:rPr>
          <w:t>中国肺科激光器市场现状研究分析及发展前景预测报告（2026-2032年）</w:t>
        </w:r>
      </w:hyperlink>
      <w:r>
        <w:rPr>
          <w:rFonts w:hint="eastAsia"/>
        </w:rPr>
        <w:t>》，2025年肺科激光器行业市场规模达 亿元，预计2032年市场规模将达 亿元，期间年均复合增长率（CAGR）达 %。报告依据国家统计局、相关行业协会及科研机构的详实数据，系统分析了肺科激光器行业的产业链结构、市场规模与需求状况，并探讨了肺科激光器市场价格及行业现状。报告特别关注了肺科激光器行业的重点企业，对肺科激光器市场竞争格局、集中度和品牌影响力进行了剖析。此外，报告对肺科激光器行业的市场前景和发展趋势进行了科学预测，同时进一步细分市场，指出了肺科激光器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肺科激光器市场概述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按照不同产品类型，肺科激光器主要可以分为如下几个类别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中国不同产品类型肺科激光器增长趋势2021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Nd-YAG激光器</w:t>
      </w:r>
      <w:r>
        <w:rPr>
          <w:rFonts w:hint="eastAsia"/>
        </w:rPr>
        <w:br/>
      </w:r>
      <w:r>
        <w:rPr>
          <w:rFonts w:hint="eastAsia"/>
        </w:rPr>
        <w:t>　　　　1.2.3 光动力激光器</w:t>
      </w:r>
      <w:r>
        <w:rPr>
          <w:rFonts w:hint="eastAsia"/>
        </w:rPr>
        <w:br/>
      </w:r>
      <w:r>
        <w:rPr>
          <w:rFonts w:hint="eastAsia"/>
        </w:rPr>
        <w:t>　　1.3 从不同应用，肺科激光器主要包括如下几个方面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中国不同应用肺科激光器增长趋势2021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专科护理中心</w:t>
      </w:r>
      <w:r>
        <w:rPr>
          <w:rFonts w:hint="eastAsia"/>
        </w:rPr>
        <w:br/>
      </w:r>
      <w:r>
        <w:rPr>
          <w:rFonts w:hint="eastAsia"/>
        </w:rPr>
        <w:t>　　　　1.3.4 学术和研究机构</w:t>
      </w:r>
      <w:r>
        <w:rPr>
          <w:rFonts w:hint="eastAsia"/>
        </w:rPr>
        <w:br/>
      </w:r>
      <w:r>
        <w:rPr>
          <w:rFonts w:hint="eastAsia"/>
        </w:rPr>
        <w:t>　　1.4 中国肺科激光器发展现状及未来趋势（2021-2032）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中国市场肺科激光器收入及增长率（2021-2032）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中国市场肺科激光器销量及增长率（2021-2032）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中国市场主要肺科激光器厂商分析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中国市场主要厂商肺科激光器销量及市场占有率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中国市场主要厂商肺科激光器销量（2021-2026）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中国市场主要厂商肺科激光器销量市场份额（2021-2026）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中国市场主要厂商肺科激光器收入及市场占有率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中国市场主要厂商肺科激光器收入（2021-2026）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中国市场主要厂商肺科激光器收入市场份额（2021-2026）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2025年中国市场主要厂商肺科激光器收入排名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中国市场主要厂商肺科激光器价格（2021-2026）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中国市场主要厂商肺科激光器总部及产地分布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中国市场主要厂商成立时间及肺科激光器商业化日期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中国市场主要厂商肺科激光器产品类型及应用</w:t>
      </w:r>
      <w:r>
        <w:rPr>
          <w:rFonts w:hint="eastAsia"/>
        </w:rPr>
        <w:br/>
      </w:r>
      <w:r>
        <w:rPr>
          <w:rFonts w:hint="eastAsia"/>
        </w:rPr>
        <w:t>　　2.7 肺科激光器行业集中度、竞争程度分析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肺科激光器行业集中度分析：2025年中国Top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中国市场肺科激光器第一梯队、第二梯队和第三梯队厂商（品牌）及2025年市场份额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重点企业（15）在中国市场肺科激光器销量、收入、价格及毛利率（2021-2026）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不同产品类型肺科激光器分析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中国市场不同产品类型肺科激光器销量（2021-2032）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中国市场不同产品类型肺科激光器销量及市场份额（2021-2026）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中国市场不同产品类型肺科激光器销量预测（2027-2032）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中国市场不同产品类型肺科激光器规模（2021-2032）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中国市场不同产品类型肺科激光器规模及市场份额（2021-2026）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中国市场不同产品类型肺科激光器规模预测（2027-2032）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中国市场不同产品类型肺科激光器价格走势（2021-2032）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不同应用肺科激光器分析</w:t>
      </w:r>
      <w:r>
        <w:rPr>
          <w:rFonts w:hint="eastAsia"/>
        </w:rPr>
        <w:br/>
      </w:r>
      <w:r>
        <w:rPr>
          <w:rFonts w:hint="eastAsia"/>
        </w:rPr>
        <w:t>　　5.1 中国市场不同应用肺科激光器销量（2021-2032）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中国市场不同应用肺科激光器销量及市场份额（2021-2026）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中国市场不同应用肺科激光器销量预测（2027-2032）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中国市场不同应用肺科激光器规模（2021-2032）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中国市场不同应用肺科激光器规模及市场份额（2021-2026）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中国市场不同应用肺科激光器规模预测（2027-2032）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中国市场不同应用肺科激光器价格走势（2021-2032）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肺科激光器行业发展分析---发展趋势</w:t>
      </w:r>
      <w:r>
        <w:rPr>
          <w:rFonts w:hint="eastAsia"/>
        </w:rPr>
        <w:br/>
      </w:r>
      <w:r>
        <w:rPr>
          <w:rFonts w:hint="eastAsia"/>
        </w:rPr>
        <w:t>　　6.2 肺科激光器行业发展分析---厂商壁垒</w:t>
      </w:r>
      <w:r>
        <w:rPr>
          <w:rFonts w:hint="eastAsia"/>
        </w:rPr>
        <w:br/>
      </w:r>
      <w:r>
        <w:rPr>
          <w:rFonts w:hint="eastAsia"/>
        </w:rPr>
        <w:t>　　6.3 肺科激光器行业发展分析---驱动因素</w:t>
      </w:r>
      <w:r>
        <w:rPr>
          <w:rFonts w:hint="eastAsia"/>
        </w:rPr>
        <w:br/>
      </w:r>
      <w:r>
        <w:rPr>
          <w:rFonts w:hint="eastAsia"/>
        </w:rPr>
        <w:t>　　6.4 肺科激光器行业发展分析---制约因素</w:t>
      </w:r>
      <w:r>
        <w:rPr>
          <w:rFonts w:hint="eastAsia"/>
        </w:rPr>
        <w:br/>
      </w:r>
      <w:r>
        <w:rPr>
          <w:rFonts w:hint="eastAsia"/>
        </w:rPr>
        <w:t>　　6.5 肺科激光器中国企业SWOT分析</w:t>
      </w:r>
      <w:r>
        <w:rPr>
          <w:rFonts w:hint="eastAsia"/>
        </w:rPr>
        <w:br/>
      </w:r>
      <w:r>
        <w:rPr>
          <w:rFonts w:hint="eastAsia"/>
        </w:rPr>
        <w:t>　　6.6 肺科激光器行业发展分析---行业政策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肺科激光器行业产业链简介</w:t>
      </w:r>
      <w:r>
        <w:rPr>
          <w:rFonts w:hint="eastAsia"/>
        </w:rPr>
        <w:br/>
      </w:r>
      <w:r>
        <w:rPr>
          <w:rFonts w:hint="eastAsia"/>
        </w:rPr>
        <w:t>　　7.2 肺科激光器产业链分析-上游</w:t>
      </w:r>
      <w:r>
        <w:rPr>
          <w:rFonts w:hint="eastAsia"/>
        </w:rPr>
        <w:br/>
      </w:r>
      <w:r>
        <w:rPr>
          <w:rFonts w:hint="eastAsia"/>
        </w:rPr>
        <w:t>　　7.3 肺科激光器产业链分析-中游</w:t>
      </w:r>
      <w:r>
        <w:rPr>
          <w:rFonts w:hint="eastAsia"/>
        </w:rPr>
        <w:br/>
      </w:r>
      <w:r>
        <w:rPr>
          <w:rFonts w:hint="eastAsia"/>
        </w:rPr>
        <w:t>　　7.4 肺科激光器产业链分析-下游</w:t>
      </w:r>
      <w:r>
        <w:rPr>
          <w:rFonts w:hint="eastAsia"/>
        </w:rPr>
        <w:br/>
      </w:r>
      <w:r>
        <w:rPr>
          <w:rFonts w:hint="eastAsia"/>
        </w:rPr>
        <w:t>　　7.5 肺科激光器行业采购模式</w:t>
      </w:r>
      <w:r>
        <w:rPr>
          <w:rFonts w:hint="eastAsia"/>
        </w:rPr>
        <w:br/>
      </w:r>
      <w:r>
        <w:rPr>
          <w:rFonts w:hint="eastAsia"/>
        </w:rPr>
        <w:t>　　7.6 肺科激光器行业生产模式</w:t>
      </w:r>
      <w:r>
        <w:rPr>
          <w:rFonts w:hint="eastAsia"/>
        </w:rPr>
        <w:br/>
      </w:r>
      <w:r>
        <w:rPr>
          <w:rFonts w:hint="eastAsia"/>
        </w:rPr>
        <w:t>　　7.7 肺科激光器行业销售模式及销售渠道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中国本土肺科激光器产能、产量分析</w:t>
      </w:r>
      <w:r>
        <w:rPr>
          <w:rFonts w:hint="eastAsia"/>
        </w:rPr>
        <w:br/>
      </w:r>
      <w:r>
        <w:rPr>
          <w:rFonts w:hint="eastAsia"/>
        </w:rPr>
        <w:t>　　8.1 中国肺科激光器供需现状及预测（2021-2032）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中国肺科激光器产能、产量、产能利用率及发展趋势（2021-2032）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中国肺科激光器产量、市场需求量及发展趋势（2021-2032）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中国肺科激光器进出口分析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中国市场肺科激光器主要进口来源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中国市场肺科激光器主要出口目的地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不同产品类型肺科激光器市场规模2021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不同应用肺科激光器市场规模2021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中国市场主要厂商肺科激光器销量（2021-2026）&amp;（千件）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中国市场主要厂商肺科激光器销量市场份额（2021-2026）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中国市场主要厂商肺科激光器收入（2021-2026）&amp;（万元）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中国市场主要厂商肺科激光器收入份额（2021-2026）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2025年中国主要生产商肺科激光器收入排名（万元）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中国市场主要厂商肺科激光器价格（2021-2026）&amp;（元/件）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中国市场主要厂商肺科激光器总部及产地分布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中国市场主要厂商成立时间及肺科激光器商业化日期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中国市场主要厂商肺科激光器产品类型及应用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2025年中国市场肺科激光器主要厂商市场地位（第一梯队、第二梯队和第三梯队）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肺科激光器市场投资、并购等现状分析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肺科激光器生产基地、总部、竞争对手及市场地位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肺科激光器产品规格、参数及市场应用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肺科激光器销量（千件）、收入（万元）、价格（元/件）及毛利率（2021-2026）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中国市场不同产品类型肺科激光器销量（2021-2026）&amp;（千件）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中国市场不同产品类型肺科激光器销量市场份额（2021-2026）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中国市场不同产品类型肺科激光器销量预测（2027-2032）&amp;（千件）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中国市场不同产品类型肺科激光器销量市场份额预测（2027-2032）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中国市场不同产品类型肺科激光器规模（2021-2026）&amp;（万元）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中国市场不同产品类型肺科激光器规模市场份额（2021-2026）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中国市场不同产品类型肺科激光器规模预测（2027-2032）&amp;（万元）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中国市场不同产品类型肺科激光器规模市场份额预测（2027-2032）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中国市场不同应用肺科激光器销量（2021-2026）&amp;（千件）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中国市场不同应用肺科激光器销量市场份额（2021-2026）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中国市场不同应用肺科激光器销量预测（2027-2032）&amp;（千件）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中国市场不同应用肺科激光器销量市场份额预测（2027-2032）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中国市场不同应用肺科激光器规模（2021-2026）&amp;（万元）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中国市场不同应用肺科激光器规模市场份额（2021-2026）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中国市场不同应用肺科激光器规模预测（2027-2032）&amp;（万元）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中国市场不同应用肺科激光器规模市场份额预测（2027-2032）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肺科激光器行业发展分析---发展趋势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肺科激光器行业发展分析---厂商壁垒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肺科激光器行业发展分析---驱动因素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肺科激光器行业发展分析---制约因素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肺科激光器行业相关重点政策一览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肺科激光器行业供应链分析</w:t>
      </w:r>
      <w:r>
        <w:rPr>
          <w:rFonts w:hint="eastAsia"/>
        </w:rPr>
        <w:br/>
      </w:r>
      <w:r>
        <w:rPr>
          <w:rFonts w:hint="eastAsia"/>
        </w:rPr>
        <w:t>　　表 111： 肺科激光器上游原料供应商</w:t>
      </w:r>
      <w:r>
        <w:rPr>
          <w:rFonts w:hint="eastAsia"/>
        </w:rPr>
        <w:br/>
      </w:r>
      <w:r>
        <w:rPr>
          <w:rFonts w:hint="eastAsia"/>
        </w:rPr>
        <w:t>　　表 112： 肺科激光器行业主要下游客户</w:t>
      </w:r>
      <w:r>
        <w:rPr>
          <w:rFonts w:hint="eastAsia"/>
        </w:rPr>
        <w:br/>
      </w:r>
      <w:r>
        <w:rPr>
          <w:rFonts w:hint="eastAsia"/>
        </w:rPr>
        <w:t>　　表 113： 肺科激光器典型经销商</w:t>
      </w:r>
      <w:r>
        <w:rPr>
          <w:rFonts w:hint="eastAsia"/>
        </w:rPr>
        <w:br/>
      </w:r>
      <w:r>
        <w:rPr>
          <w:rFonts w:hint="eastAsia"/>
        </w:rPr>
        <w:t>　　表 114： 中国肺科激光器产量、销量、进口量及出口量（2021-2026）&amp;（千件）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中国肺科激光器产量、销量、进口量及出口量预测（2027-2032）&amp;（千件）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中国市场肺科激光器主要进口来源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中国市场肺科激光器主要出口目的地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肺科激光器产品图片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中国不同产品类型肺科激光器市场规模市场份额2025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Nd-YAG激光器产品图片</w:t>
      </w:r>
      <w:r>
        <w:rPr>
          <w:rFonts w:hint="eastAsia"/>
        </w:rPr>
        <w:br/>
      </w:r>
      <w:r>
        <w:rPr>
          <w:rFonts w:hint="eastAsia"/>
        </w:rPr>
        <w:t>　　图 4： 光动力激光器产品图片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中国不同应用肺科激光器市场份额2025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专科护理中心</w:t>
      </w:r>
      <w:r>
        <w:rPr>
          <w:rFonts w:hint="eastAsia"/>
        </w:rPr>
        <w:br/>
      </w:r>
      <w:r>
        <w:rPr>
          <w:rFonts w:hint="eastAsia"/>
        </w:rPr>
        <w:t>　　图 8： 学术和研究机构</w:t>
      </w:r>
      <w:r>
        <w:rPr>
          <w:rFonts w:hint="eastAsia"/>
        </w:rPr>
        <w:br/>
      </w:r>
      <w:r>
        <w:rPr>
          <w:rFonts w:hint="eastAsia"/>
        </w:rPr>
        <w:t>　　图 9： 中国市场肺科激光器市场规模，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中国市场肺科激光器收入及增长率（2021-2032）&amp;（万元）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中国市场肺科激光器销量及增长率（2021-2032）&amp;（千件）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2025年中国市场主要厂商肺科激光器销量市场份额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2025年中国市场主要厂商肺科激光器收入市场份额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2025年中国市场前五大厂商肺科激光器市场份额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2025年中国市场肺科激光器第一梯队、第二梯队和第三梯队厂商（品牌）及市场份额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中国市场不同产品类型肺科激光器价格走势（2021-2032）&amp;（元/件）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中国市场不同应用肺科激光器价格走势（2021-2032）&amp;（元/件）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肺科激光器中国企业SWOT分析</w:t>
      </w:r>
      <w:r>
        <w:rPr>
          <w:rFonts w:hint="eastAsia"/>
        </w:rPr>
        <w:br/>
      </w:r>
      <w:r>
        <w:rPr>
          <w:rFonts w:hint="eastAsia"/>
        </w:rPr>
        <w:t>　　图 19： 肺科激光器产业链</w:t>
      </w:r>
      <w:r>
        <w:rPr>
          <w:rFonts w:hint="eastAsia"/>
        </w:rPr>
        <w:br/>
      </w:r>
      <w:r>
        <w:rPr>
          <w:rFonts w:hint="eastAsia"/>
        </w:rPr>
        <w:t>　　图 20： 肺科激光器行业采购模式分析</w:t>
      </w:r>
      <w:r>
        <w:rPr>
          <w:rFonts w:hint="eastAsia"/>
        </w:rPr>
        <w:br/>
      </w:r>
      <w:r>
        <w:rPr>
          <w:rFonts w:hint="eastAsia"/>
        </w:rPr>
        <w:t>　　图 21： 肺科激光器行业生产模式分析</w:t>
      </w:r>
      <w:r>
        <w:rPr>
          <w:rFonts w:hint="eastAsia"/>
        </w:rPr>
        <w:br/>
      </w:r>
      <w:r>
        <w:rPr>
          <w:rFonts w:hint="eastAsia"/>
        </w:rPr>
        <w:t>　　图 22： 肺科激光器行业销售模式分析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中国肺科激光器产能、产量、产能利用率及发展趋势（2021-2032）&amp;（千件）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中国肺科激光器产量、市场需求量及发展趋势（2021-2032）&amp;（千件）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5c48dd34454d49" w:history="1">
        <w:r>
          <w:rPr>
            <w:rStyle w:val="Hyperlink"/>
          </w:rPr>
          <w:t>中国肺科激光器市场现状研究分析及发展前景预测报告（2026-2032年）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5c48dd34454d49" w:history="1">
        <w:r>
          <w:rPr>
            <w:rStyle w:val="Hyperlink"/>
          </w:rPr>
          <w:t>https://www.20087.com/9/75/FeiKeJiGuangQiHangYeQianJing.html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热点：肺激光手术是什么手术、激光治疗仪对肺炎效果怎么样、激光对肺结节有效果吗、肺结节激光手术多少钱、激光手术机器多少钱一台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773f3d20974635" w:history="1">
      <w:r>
        <w:rPr>
          <w:rStyle w:val="Hyperlink"/>
        </w:rPr>
        <w:t>中国肺科激光器市场现状研究分析及发展前景预测报告（2026-2032年）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FeiKeJiGuangQiHangYeQianJing.html" TargetMode="External" Id="R0b5c48dd34454d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FeiKeJiGuangQiHangYeQianJing.html" TargetMode="External" Id="Rf5773f3d2097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2026-09-22T05:37:48Z</dcterms:created>
  <dcterms:modified xsi:type="dcterms:W3CDTF">2026-09-22T06:37:48Z</dcterms:modified>
  <dc:subject>中国肺科激光器市场现状研究分析及发展前景预测报告（2026-2032年）</dc:subject>
  <dc:title>中国肺科激光器市场现状研究分析及发展前景预测报告（2026-2032年）</dc:title>
  <cp:keywords>中国肺科激光器市场现状研究分析及发展前景预测报告（2026-2032年）</cp:keywords>
  <dc:description>中国肺科激光器市场现状研究分析及发展前景预测报告（2026-2032年）</dc:description>
</cp:coreProperties>
</file>