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578213aad46e2" w:history="1">
              <w:r>
                <w:rPr>
                  <w:rStyle w:val="Hyperlink"/>
                </w:rPr>
                <w:t>2025-2031年中国自身免疫性疾病医药发展现状与市场前景预测报告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578213aad46e2" w:history="1">
              <w:r>
                <w:rPr>
                  <w:rStyle w:val="Hyperlink"/>
                </w:rPr>
                <w:t>2025-2031年中国自身免疫性疾病医药发展现状与市场前景预测报告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578213aad46e2" w:history="1">
                <w:r>
                  <w:rPr>
                    <w:rStyle w:val="Hyperlink"/>
                  </w:rPr>
                  <w:t>https://www.20087.com/9/65/ZiShenMianYiXingJiBingYiYaoShiChangQianJingFenXi.html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身免疫性疾病医药领域近年来取得显著进展，包括生物制剂如TNF抑制剂、IL-6抑制剂等，为类风湿关节炎、系统性红斑狼疮等疾病的治疗提供了有效手段。随着对疾病机制理解的深入，药物靶点更加精确，治疗策略趋向于个体化和多模式治疗。此外，基因治疗和细胞疗法等前沿技术也开始在该领域探索应用。</w:t>
      </w:r>
      <w:r>
        <w:rPr>
          <w:rFonts w:hint="eastAsia"/>
        </w:rPr>
        <w:br/>
      </w:r>
      <w:r>
        <w:rPr>
          <w:rFonts w:hint="eastAsia"/>
        </w:rPr>
        <w:t>　　未来，自身免疫性疾病医药将更加注重精准医疗，利用基因组学、蛋白质组学等大数据分析，识别疾病亚型和患者响应差异，指导个性化治疗。新型生物标志物的发现将促进早期诊断和疗效监测。同时，小分子靶向药物和纳米药物递送系统的开发，旨在提高治疗效率并减少副作用。此外，免疫调节治疗和再生医学的结合，将为难治性疾病提供新的治疗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578213aad46e2" w:history="1">
        <w:r>
          <w:rPr>
            <w:rStyle w:val="Hyperlink"/>
          </w:rPr>
          <w:t>2025-2031年中国自身免疫性疾病医药发展现状与市场前景预测报告</w:t>
        </w:r>
      </w:hyperlink>
      <w:r>
        <w:rPr>
          <w:rFonts w:hint="eastAsia"/>
        </w:rPr>
        <w:t>》系统分析了我国自身免疫性疾病医药行业的市场规模、市场需求及价格动态，深入探讨了自身免疫性疾病医药产业链结构与发展特点。报告对自身免疫性疾病医药细分市场进行了详细剖析，基于科学数据预测了市场前景及未来发展趋势，同时聚焦自身免疫性疾病医药重点企业，评估了品牌影响力、市场竞争力及行业集中度变化。通过专业分析与客观洞察，报告为投资者、产业链相关企业及政府决策部门提供了重要参考，是把握自身免疫性疾病医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自身免疫性疾病医药产业概述</w:t>
      </w:r>
      <w:r>
        <w:rPr>
          <w:rFonts w:hint="eastAsia"/>
        </w:rPr>
        <w:br/>
      </w:r>
      <w:r>
        <w:rPr>
          <w:rFonts w:hint="eastAsia"/>
        </w:rPr>
        <w:t>　　第一节 自身免疫性疾病医药定义</w:t>
      </w:r>
      <w:r>
        <w:rPr>
          <w:rFonts w:hint="eastAsia"/>
        </w:rPr>
        <w:br/>
      </w:r>
      <w:r>
        <w:rPr>
          <w:rFonts w:hint="eastAsia"/>
        </w:rPr>
        <w:t>　　第二节 自身免疫性疾病医药行业特点</w:t>
      </w:r>
      <w:r>
        <w:rPr>
          <w:rFonts w:hint="eastAsia"/>
        </w:rPr>
        <w:br/>
      </w:r>
      <w:r>
        <w:rPr>
          <w:rFonts w:hint="eastAsia"/>
        </w:rPr>
        <w:t>　　第三节 自身免疫性疾病医药产业链分析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中国自身免疫性疾病医药行业运行环境分析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中国自身免疫性疾病医药运行经济环境分析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中国自身免疫性疾病医药产业政策环境分析</w:t>
      </w:r>
      <w:r>
        <w:rPr>
          <w:rFonts w:hint="eastAsia"/>
        </w:rPr>
        <w:br/>
      </w:r>
      <w:r>
        <w:rPr>
          <w:rFonts w:hint="eastAsia"/>
        </w:rPr>
        <w:t>　　　　一、自身免疫性疾病医药行业监管体制</w:t>
      </w:r>
      <w:r>
        <w:rPr>
          <w:rFonts w:hint="eastAsia"/>
        </w:rPr>
        <w:br/>
      </w:r>
      <w:r>
        <w:rPr>
          <w:rFonts w:hint="eastAsia"/>
        </w:rPr>
        <w:t>　　　　二、自身免疫性疾病医药行业主要法规</w:t>
      </w:r>
      <w:r>
        <w:rPr>
          <w:rFonts w:hint="eastAsia"/>
        </w:rPr>
        <w:br/>
      </w:r>
      <w:r>
        <w:rPr>
          <w:rFonts w:hint="eastAsia"/>
        </w:rPr>
        <w:t>　　　　三、主要自身免疫性疾病医药产业政策</w:t>
      </w:r>
      <w:r>
        <w:rPr>
          <w:rFonts w:hint="eastAsia"/>
        </w:rPr>
        <w:br/>
      </w:r>
      <w:r>
        <w:rPr>
          <w:rFonts w:hint="eastAsia"/>
        </w:rPr>
        <w:t>　　第三节 中国自身免疫性疾病医药产业社会环境分析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国外自身免疫性疾病医药行业发展态势分析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国外自身免疫性疾病医药市场发展现状分析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国外主要国家自身免疫性疾病医药市场现状</w:t>
      </w:r>
      <w:r>
        <w:rPr>
          <w:rFonts w:hint="eastAsia"/>
        </w:rPr>
        <w:br/>
      </w:r>
      <w:r>
        <w:rPr>
          <w:rFonts w:hint="eastAsia"/>
        </w:rPr>
        <w:t>　　第三节 国外自身免疫性疾病医药行业发展趋势预测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中国自身免疫性疾病医药行业市场分析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2020-2025年中国自身免疫性疾病医药行业规模情况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2020-2025年中国自身免疫性疾病医药市场规模情况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2020-2025年中国自身免疫性疾病医药行业盈利情况分析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2020-2025年中国自身免疫性疾病医药市场需求状况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2020-2025年中国自身免疫性疾病医药行业市场供给状况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2020-2025年自身免疫性疾病医药行业市场供需平衡状况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中国重点地区自身免疫性疾病医药行业市场调研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重点地区（一）自身免疫性疾病医药市场调研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重点地区（二）自身免疫性疾病医药市场调研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重点地区（三）自身免疫性疾病医药市场调研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重点地区（四）自身免疫性疾病医药市场调研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重点地区（五）自身免疫性疾病医药市场调研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中国自身免疫性疾病医药行业价格走势及影响因素分析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国内自身免疫性疾病医药行业价格回顾</w:t>
      </w:r>
      <w:r>
        <w:rPr>
          <w:rFonts w:hint="eastAsia"/>
        </w:rPr>
        <w:br/>
      </w:r>
      <w:r>
        <w:rPr>
          <w:rFonts w:hint="eastAsia"/>
        </w:rPr>
        <w:t>　　第二节 国内自身免疫性疾病医药行业价格走势预测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国内自身免疫性疾病医药行业价格影响因素分析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中国自身免疫性疾病医药行业客户调研</w:t>
      </w:r>
      <w:r>
        <w:rPr>
          <w:rFonts w:hint="eastAsia"/>
        </w:rPr>
        <w:br/>
      </w:r>
      <w:r>
        <w:rPr>
          <w:rFonts w:hint="eastAsia"/>
        </w:rPr>
        <w:t>　　　　一、自身免疫性疾病医药行业客户偏好调查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二、客户对自身免疫性疾病医药品牌的首要认知渠道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三、自身免疫性疾病医药品牌忠诚度调查</w:t>
      </w:r>
      <w:r>
        <w:rPr>
          <w:rFonts w:hint="eastAsia"/>
        </w:rPr>
        <w:br/>
      </w:r>
      <w:r>
        <w:rPr>
          <w:rFonts w:hint="eastAsia"/>
        </w:rPr>
        <w:t>　　　　四、自身免疫性疾病医药行业客户消费理念调研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中国自身免疫性疾病医药行业竞争格局分析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2025年自身免疫性疾病医药行业集中度分析</w:t>
      </w:r>
      <w:r>
        <w:rPr>
          <w:rFonts w:hint="eastAsia"/>
        </w:rPr>
        <w:br/>
      </w:r>
      <w:r>
        <w:rPr>
          <w:rFonts w:hint="eastAsia"/>
        </w:rPr>
        <w:t>　　　　一、自身免疫性疾病医药市场集中度分析</w:t>
      </w:r>
      <w:r>
        <w:rPr>
          <w:rFonts w:hint="eastAsia"/>
        </w:rPr>
        <w:br/>
      </w:r>
      <w:r>
        <w:rPr>
          <w:rFonts w:hint="eastAsia"/>
        </w:rPr>
        <w:t>　　　　二、自身免疫性疾病医药企业集中度分析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2024-2025年自身免疫性疾病医药行业竞争格局分析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一、自身免疫性疾病医药行业竞争策略分析</w:t>
      </w:r>
      <w:r>
        <w:rPr>
          <w:rFonts w:hint="eastAsia"/>
        </w:rPr>
        <w:br/>
      </w:r>
      <w:r>
        <w:rPr>
          <w:rFonts w:hint="eastAsia"/>
        </w:rPr>
        <w:t>　　　　二、自身免疫性疾病医药行业竞争格局展望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三、我国自身免疫性疾病医药市场竞争趋势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自身免疫性疾病医药行业重点企业发展调研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自身免疫性疾病医药行业企业经营策略研究分析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自身免疫性疾病医药企业多样化经营策略分析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一、自身免疫性疾病医药企业多样化经营情况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二、现行自身免疫性疾病医药行业多样化经营的方向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大型自身免疫性疾病医药企业集团未来发展策略分析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对中小自身免疫性疾病医药企业生产经营的建议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自身免疫性疾病医药行业投资风险与控制策略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自身免疫性疾病医药行业SWOT模型分析</w:t>
      </w:r>
      <w:r>
        <w:rPr>
          <w:rFonts w:hint="eastAsia"/>
        </w:rPr>
        <w:br/>
      </w:r>
      <w:r>
        <w:rPr>
          <w:rFonts w:hint="eastAsia"/>
        </w:rPr>
        <w:t>　　　　一、自身免疫性疾病医药行业优势分析</w:t>
      </w:r>
      <w:r>
        <w:rPr>
          <w:rFonts w:hint="eastAsia"/>
        </w:rPr>
        <w:br/>
      </w:r>
      <w:r>
        <w:rPr>
          <w:rFonts w:hint="eastAsia"/>
        </w:rPr>
        <w:t>　　　　二、自身免疫性疾病医药行业劣势分析</w:t>
      </w:r>
      <w:r>
        <w:rPr>
          <w:rFonts w:hint="eastAsia"/>
        </w:rPr>
        <w:br/>
      </w:r>
      <w:r>
        <w:rPr>
          <w:rFonts w:hint="eastAsia"/>
        </w:rPr>
        <w:t>　　　　三、自身免疫性疾病医药行业机会分析</w:t>
      </w:r>
      <w:r>
        <w:rPr>
          <w:rFonts w:hint="eastAsia"/>
        </w:rPr>
        <w:br/>
      </w:r>
      <w:r>
        <w:rPr>
          <w:rFonts w:hint="eastAsia"/>
        </w:rPr>
        <w:t>　　　　四、自身免疫性疾病医药行业风险分析</w:t>
      </w:r>
      <w:r>
        <w:rPr>
          <w:rFonts w:hint="eastAsia"/>
        </w:rPr>
        <w:br/>
      </w:r>
      <w:r>
        <w:rPr>
          <w:rFonts w:hint="eastAsia"/>
        </w:rPr>
        <w:t>　　第二节 自身免疫性疾病医药行业投资风险及控制策略分析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一、自身免疫性疾病医药市场风险及控制策略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二、自身免疫性疾病医药行业政策风险及控制策略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三、自身免疫性疾病医药行业经营风险及控制策略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四、自身免疫性疾病医药同业竞争风险及控制策略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五、自身免疫性疾病医药行业其他风险及控制策略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2025-2031年中国自身免疫性疾病医药行业投资潜力及发展趋势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2025-2031年自身免疫性疾病医药行业投资潜力分析</w:t>
      </w:r>
      <w:r>
        <w:rPr>
          <w:rFonts w:hint="eastAsia"/>
        </w:rPr>
        <w:br/>
      </w:r>
      <w:r>
        <w:rPr>
          <w:rFonts w:hint="eastAsia"/>
        </w:rPr>
        <w:t>　　　　一、自身免疫性疾病医药行业重点可投资领域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二、自身免疫性疾病医药行业目标市场需求潜力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三、自身免疫性疾病医药行业投资潜力综合评判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中智^林^－2025-2031年中国自身免疫性疾病医药行业发展趋势分析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一、2025年自身免疫性疾病医药市场前景分析</w:t>
      </w:r>
      <w:r>
        <w:rPr>
          <w:rFonts w:hint="eastAsia"/>
        </w:rPr>
        <w:br/>
      </w:r>
      <w:r>
        <w:rPr>
          <w:rFonts w:hint="eastAsia"/>
        </w:rPr>
        <w:t>　　　　二、2025年自身免疫性疾病医药发展趋势预测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三、2025-2031年我国自身免疫性疾病医药行业发展剖析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五、未来自身免疫性疾病医药行业发展变局剖析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自身免疫性疾病医药行业历程</w:t>
      </w:r>
      <w:r>
        <w:rPr>
          <w:rFonts w:hint="eastAsia"/>
        </w:rPr>
        <w:br/>
      </w:r>
      <w:r>
        <w:rPr>
          <w:rFonts w:hint="eastAsia"/>
        </w:rPr>
        <w:t>　　图表 自身免疫性疾病医药行业生命周期</w:t>
      </w:r>
      <w:r>
        <w:rPr>
          <w:rFonts w:hint="eastAsia"/>
        </w:rPr>
        <w:br/>
      </w:r>
      <w:r>
        <w:rPr>
          <w:rFonts w:hint="eastAsia"/>
        </w:rPr>
        <w:t>　　图表 自身免疫性疾病医药行业产业链分析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2020-2025年自身免疫性疾病医药行业市场容量统计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2020-2025年中国自身免疫性疾病医药行业经营效益分析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**地区自身免疫性疾病医药市场规模及增长情况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**地区自身免疫性疾病医药行业市场需求情况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**地区自身免疫性疾病医药市场规模及增长情况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**地区自身免疫性疾病医药行业市场需求情况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**地区自身免疫性疾病医药市场规模及增长情况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**地区自身免疫性疾病医药行业市场需求情况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自身免疫性疾病医药重点企业（二）成长能力情况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2025-2031年中国自身免疫性疾病医药行业市场容量预测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2025-2031年中国自身免疫性疾病医药行业市场规模预测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2025-2031年中国自身免疫性疾病医药市场前景分析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2025-2031年中国自身免疫性疾病医药行业发展趋势预测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578213aad46e2" w:history="1">
        <w:r>
          <w:rPr>
            <w:rStyle w:val="Hyperlink"/>
          </w:rPr>
          <w:t>2025-2031年中国自身免疫性疾病医药发展现状与市场前景预测报告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578213aad46e2" w:history="1">
        <w:r>
          <w:rPr>
            <w:rStyle w:val="Hyperlink"/>
          </w:rPr>
          <w:t>https://www.20087.com/9/65/ZiShenMianYiXingJiBingYiYaoShiChangQianJingFenXi.html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身免疫疾病能自愈吗、自身免疫性疾病医药费报销吗、自身免疫性甲状腺病、自身免疫性疾病药物、自身免疫性疾病十四项、自身免疫性疾病治疗、免疫药品都有什么药、自身免疫性疾病治疗原则、免疫功能调节药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be28d8de449a9" w:history="1">
      <w:r>
        <w:rPr>
          <w:rStyle w:val="Hyperlink"/>
        </w:rPr>
        <w:t>2025-2031年中国自身免疫性疾病医药发展现状与市场前景预测报告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iShenMianYiXingJiBingYiYaoShiChangQianJingFenXi.html" TargetMode="External" Id="R7e4578213aad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iShenMianYiXingJiBingYiYaoShiChangQianJingFenXi.html" TargetMode="External" Id="Re36be28d8de4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2025-06-29T02:30:00Z</dcterms:created>
  <dcterms:modified xsi:type="dcterms:W3CDTF">2025-06-29T03:30:00Z</dcterms:modified>
  <dc:subject>2025-2031年中国自身免疫性疾病医药发展现状与市场前景预测报告</dc:subject>
  <dc:title>2025-2031年中国自身免疫性疾病医药发展现状与市场前景预测报告</dc:title>
  <cp:keywords>2025-2031年中国自身免疫性疾病医药发展现状与市场前景预测报告</cp:keywords>
  <dc:description>2025-2031年中国自身免疫性疾病医药发展现状与市场前景预测报告</dc:description>
</cp:coreProperties>
</file>