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519835e144f0" w:history="1">
              <w:r>
                <w:rPr>
                  <w:rStyle w:val="Hyperlink"/>
                </w:rPr>
                <w:t>2025-2031年中国茄尼醇行业发展深度调研与未来趋势分析报告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519835e144f0" w:history="1">
              <w:r>
                <w:rPr>
                  <w:rStyle w:val="Hyperlink"/>
                </w:rPr>
                <w:t>2025-2031年中国茄尼醇行业发展深度调研与未来趋势分析报告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0519835e144f0" w:history="1">
                <w:r>
                  <w:rPr>
                    <w:rStyle w:val="Hyperlink"/>
                  </w:rPr>
                  <w:t>https://www.20087.com/9/05/QieNiChunDeFaZhanQuShi.html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天然存在于某些植物中的化合物，因其在化妆品、食品和医药领域的应用潜力而受到关注。目前，随着科研对茄尼醇生物活性的深入研究，其在抗氧化、抗炎和皮肤保湿等方面的功效得到了证实，因此在护肤品中被广泛使用。同时，茄尼醇作为食品添加剂，能够提供独特的口感和香气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茄尼醇的应用将更加多元化。随着生物技术的进步，通过基因工程和发酵工艺生产的茄尼醇将更加高效且成本低廉，这将促进其在更多领域的应用，如新型药物开发和生物材料制造。同时，对茄尼醇作用机制的深入理解，有望推动其在预防和治疗慢性疾病方面的研究，拓展其在医药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519835e144f0" w:history="1">
        <w:r>
          <w:rPr>
            <w:rStyle w:val="Hyperlink"/>
          </w:rPr>
          <w:t>2025-2031年中国茄尼醇行业发展深度调研与未来趋势分析报告</w:t>
        </w:r>
      </w:hyperlink>
      <w:r>
        <w:rPr>
          <w:rFonts w:hint="eastAsia"/>
        </w:rPr>
        <w:t>》通过严谨的分析、翔实的数据及直观的图表，系统解析了茄尼醇行业的市场规模、需求变化、价格波动及产业链结构。报告全面评估了当前茄尼醇市场现状，科学预测了未来市场前景与发展趋势，重点剖析了茄尼醇细分市场的机遇与挑战。同时，报告对茄尼醇重点企业的竞争地位及市场集中度进行了评估，为茄尼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2025年中国茄尼醇行业运行形势综述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2025年中国茄尼醇行业发展概述</w:t>
      </w:r>
      <w:r>
        <w:rPr>
          <w:rFonts w:hint="eastAsia"/>
        </w:rPr>
        <w:br/>
      </w:r>
      <w:r>
        <w:rPr>
          <w:rFonts w:hint="eastAsia"/>
        </w:rPr>
        <w:t>　　　　一、茄尼醇基本概述</w:t>
      </w:r>
      <w:r>
        <w:rPr>
          <w:rFonts w:hint="eastAsia"/>
        </w:rPr>
        <w:br/>
      </w:r>
      <w:r>
        <w:rPr>
          <w:rFonts w:hint="eastAsia"/>
        </w:rPr>
        <w:t>　　　　二、废弃烟叶生产医药中间体茄尼醇</w:t>
      </w:r>
      <w:r>
        <w:rPr>
          <w:rFonts w:hint="eastAsia"/>
        </w:rPr>
        <w:br/>
      </w:r>
      <w:r>
        <w:rPr>
          <w:rFonts w:hint="eastAsia"/>
        </w:rPr>
        <w:t>　　　　三、“从废次烟叶中提取茄尼醇”项目落地</w:t>
      </w:r>
      <w:r>
        <w:rPr>
          <w:rFonts w:hint="eastAsia"/>
        </w:rPr>
        <w:br/>
      </w:r>
      <w:r>
        <w:rPr>
          <w:rFonts w:hint="eastAsia"/>
        </w:rPr>
        <w:t>　　第二节 2025年中国茄尼醇行业发展动态分析</w:t>
      </w:r>
      <w:r>
        <w:rPr>
          <w:rFonts w:hint="eastAsia"/>
        </w:rPr>
        <w:br/>
      </w:r>
      <w:r>
        <w:rPr>
          <w:rFonts w:hint="eastAsia"/>
        </w:rPr>
        <w:t>　　　　一、茄尼醇粗品销售分析</w:t>
      </w:r>
      <w:r>
        <w:rPr>
          <w:rFonts w:hint="eastAsia"/>
        </w:rPr>
        <w:br/>
      </w:r>
      <w:r>
        <w:rPr>
          <w:rFonts w:hint="eastAsia"/>
        </w:rPr>
        <w:t>　　　　二、废次烟叶再利用提取茄尼醇技术成功投用</w:t>
      </w:r>
      <w:r>
        <w:rPr>
          <w:rFonts w:hint="eastAsia"/>
        </w:rPr>
        <w:br/>
      </w:r>
      <w:r>
        <w:rPr>
          <w:rFonts w:hint="eastAsia"/>
        </w:rPr>
        <w:t>　　　　三、具有抗菌消炎等作用的茄尼醇市场分析</w:t>
      </w:r>
      <w:r>
        <w:rPr>
          <w:rFonts w:hint="eastAsia"/>
        </w:rPr>
        <w:br/>
      </w:r>
      <w:r>
        <w:rPr>
          <w:rFonts w:hint="eastAsia"/>
        </w:rPr>
        <w:t>　　第三节 2025年中国茄尼醇行业发展存在问题分析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2025年中国茄尼醇行业市场发展环境分析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一、茄尼醇行业政策分析</w:t>
      </w:r>
      <w:r>
        <w:rPr>
          <w:rFonts w:hint="eastAsia"/>
        </w:rPr>
        <w:br/>
      </w:r>
      <w:r>
        <w:rPr>
          <w:rFonts w:hint="eastAsia"/>
        </w:rPr>
        <w:t>　　　　二、茄尼醇标准分析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2025年中国茄尼醇行业社会环境分析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2025年中国茄尼醇行业市场动态分析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2025年中国茄尼醇行业市场研究</w:t>
      </w:r>
      <w:r>
        <w:rPr>
          <w:rFonts w:hint="eastAsia"/>
        </w:rPr>
        <w:br/>
      </w:r>
      <w:r>
        <w:rPr>
          <w:rFonts w:hint="eastAsia"/>
        </w:rPr>
        <w:t>　　　　一、茄尼醇市场供给分析</w:t>
      </w:r>
      <w:r>
        <w:rPr>
          <w:rFonts w:hint="eastAsia"/>
        </w:rPr>
        <w:br/>
      </w:r>
      <w:r>
        <w:rPr>
          <w:rFonts w:hint="eastAsia"/>
        </w:rPr>
        <w:t>　　　　二、茄尼醇需求分析</w:t>
      </w:r>
      <w:r>
        <w:rPr>
          <w:rFonts w:hint="eastAsia"/>
        </w:rPr>
        <w:br/>
      </w:r>
      <w:r>
        <w:rPr>
          <w:rFonts w:hint="eastAsia"/>
        </w:rPr>
        <w:t>　　　　三、茄尼醇需求特点分析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2025年中国高纯度茄尼醇行业市场分析</w:t>
      </w:r>
      <w:r>
        <w:rPr>
          <w:rFonts w:hint="eastAsia"/>
        </w:rPr>
        <w:br/>
      </w:r>
      <w:r>
        <w:rPr>
          <w:rFonts w:hint="eastAsia"/>
        </w:rPr>
        <w:t>　　　　一、高纯度茄尼醇国内产能快速扩大</w:t>
      </w:r>
      <w:r>
        <w:rPr>
          <w:rFonts w:hint="eastAsia"/>
        </w:rPr>
        <w:br/>
      </w:r>
      <w:r>
        <w:rPr>
          <w:rFonts w:hint="eastAsia"/>
        </w:rPr>
        <w:t>　　　　二、国际高纯度茄尼醇市场需求</w:t>
      </w:r>
      <w:r>
        <w:rPr>
          <w:rFonts w:hint="eastAsia"/>
        </w:rPr>
        <w:br/>
      </w:r>
      <w:r>
        <w:rPr>
          <w:rFonts w:hint="eastAsia"/>
        </w:rPr>
        <w:t>　　第三节 2025年中国茄尼醇行业市场销售分析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2020-2025年中国香料、香精制造所属行业数据监测分析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2025年中国烟草市场营销分析</w:t>
      </w:r>
      <w:r>
        <w:rPr>
          <w:rFonts w:hint="eastAsia"/>
        </w:rPr>
        <w:br/>
      </w:r>
      <w:r>
        <w:rPr>
          <w:rFonts w:hint="eastAsia"/>
        </w:rPr>
        <w:t>　　第一节 2025年烟草市场营销概况</w:t>
      </w:r>
      <w:r>
        <w:rPr>
          <w:rFonts w:hint="eastAsia"/>
        </w:rPr>
        <w:br/>
      </w:r>
      <w:r>
        <w:rPr>
          <w:rFonts w:hint="eastAsia"/>
        </w:rPr>
        <w:t>　　　　一、世界烟草品牌的市场营销回顾</w:t>
      </w:r>
      <w:r>
        <w:rPr>
          <w:rFonts w:hint="eastAsia"/>
        </w:rPr>
        <w:br/>
      </w:r>
      <w:r>
        <w:rPr>
          <w:rFonts w:hint="eastAsia"/>
        </w:rPr>
        <w:t>　　　　二、国内卷烟商业企业营销能力分析</w:t>
      </w:r>
      <w:r>
        <w:rPr>
          <w:rFonts w:hint="eastAsia"/>
        </w:rPr>
        <w:br/>
      </w:r>
      <w:r>
        <w:rPr>
          <w:rFonts w:hint="eastAsia"/>
        </w:rPr>
        <w:t>　　　　三、国内烟草营销存在诸多弊端</w:t>
      </w:r>
      <w:r>
        <w:rPr>
          <w:rFonts w:hint="eastAsia"/>
        </w:rPr>
        <w:br/>
      </w:r>
      <w:r>
        <w:rPr>
          <w:rFonts w:hint="eastAsia"/>
        </w:rPr>
        <w:t>　　第二节 2025年中国卷烟市场消费状况分析</w:t>
      </w:r>
      <w:r>
        <w:rPr>
          <w:rFonts w:hint="eastAsia"/>
        </w:rPr>
        <w:br/>
      </w:r>
      <w:r>
        <w:rPr>
          <w:rFonts w:hint="eastAsia"/>
        </w:rPr>
        <w:t>　　　　一、影响卷烟消费心理的因素分析</w:t>
      </w:r>
      <w:r>
        <w:rPr>
          <w:rFonts w:hint="eastAsia"/>
        </w:rPr>
        <w:br/>
      </w:r>
      <w:r>
        <w:rPr>
          <w:rFonts w:hint="eastAsia"/>
        </w:rPr>
        <w:t>　　　　二、中国卷烟消费的口味特点</w:t>
      </w:r>
      <w:r>
        <w:rPr>
          <w:rFonts w:hint="eastAsia"/>
        </w:rPr>
        <w:br/>
      </w:r>
      <w:r>
        <w:rPr>
          <w:rFonts w:hint="eastAsia"/>
        </w:rPr>
        <w:t>　　　　三、国内女性香烟市场的消费特征和市场机会</w:t>
      </w:r>
      <w:r>
        <w:rPr>
          <w:rFonts w:hint="eastAsia"/>
        </w:rPr>
        <w:br/>
      </w:r>
      <w:r>
        <w:rPr>
          <w:rFonts w:hint="eastAsia"/>
        </w:rPr>
        <w:t>　　第三节 2025年中国烟草市场营销策略探讨</w:t>
      </w:r>
      <w:r>
        <w:rPr>
          <w:rFonts w:hint="eastAsia"/>
        </w:rPr>
        <w:br/>
      </w:r>
      <w:r>
        <w:rPr>
          <w:rFonts w:hint="eastAsia"/>
        </w:rPr>
        <w:t>　　　　一、新形势下中国烟草产品的营销之道</w:t>
      </w:r>
      <w:r>
        <w:rPr>
          <w:rFonts w:hint="eastAsia"/>
        </w:rPr>
        <w:br/>
      </w:r>
      <w:r>
        <w:rPr>
          <w:rFonts w:hint="eastAsia"/>
        </w:rPr>
        <w:t>　　　　二、烟草市场营销的创新</w:t>
      </w:r>
      <w:r>
        <w:rPr>
          <w:rFonts w:hint="eastAsia"/>
        </w:rPr>
        <w:br/>
      </w:r>
      <w:r>
        <w:rPr>
          <w:rFonts w:hint="eastAsia"/>
        </w:rPr>
        <w:t>　　　　三、不同生命周期卷烟产品的营销策略</w:t>
      </w:r>
      <w:r>
        <w:rPr>
          <w:rFonts w:hint="eastAsia"/>
        </w:rPr>
        <w:br/>
      </w:r>
      <w:r>
        <w:rPr>
          <w:rFonts w:hint="eastAsia"/>
        </w:rPr>
        <w:t>　　　　四、事件营销在国内烟草市场的运用</w:t>
      </w:r>
      <w:r>
        <w:rPr>
          <w:rFonts w:hint="eastAsia"/>
        </w:rPr>
        <w:br/>
      </w:r>
      <w:r>
        <w:rPr>
          <w:rFonts w:hint="eastAsia"/>
        </w:rPr>
        <w:t>　　　　五、烟草体育营销评析</w:t>
      </w:r>
      <w:r>
        <w:rPr>
          <w:rFonts w:hint="eastAsia"/>
        </w:rPr>
        <w:br/>
      </w:r>
      <w:r>
        <w:rPr>
          <w:rFonts w:hint="eastAsia"/>
        </w:rPr>
        <w:t>　　　　六、烟草产品的公益营销简析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2025年中国茄尼醇行业市场竞争格局分析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2025年中国茄尼醇行业竞争现状分析</w:t>
      </w:r>
      <w:r>
        <w:rPr>
          <w:rFonts w:hint="eastAsia"/>
        </w:rPr>
        <w:br/>
      </w:r>
      <w:r>
        <w:rPr>
          <w:rFonts w:hint="eastAsia"/>
        </w:rPr>
        <w:t>　　　　一、茄尼醇技术竞争分析</w:t>
      </w:r>
      <w:r>
        <w:rPr>
          <w:rFonts w:hint="eastAsia"/>
        </w:rPr>
        <w:br/>
      </w:r>
      <w:r>
        <w:rPr>
          <w:rFonts w:hint="eastAsia"/>
        </w:rPr>
        <w:t>　　　　二、茄尼醇价格竞争分析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2025年中国茄尼醇行业提升竞争力策略分析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茄尼醇行业优势企业竞争性财务数据分析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新郑市豫新烟草精化有限公司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汉寿正阳化工有限公司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沂水博瑞达生物化工有限责任有限公司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四川西峰天然药业有限公司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2025年中国医药中间体行业市场运行态势剖析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2025年中国医药中间体行业发展动态分析</w:t>
      </w:r>
      <w:r>
        <w:rPr>
          <w:rFonts w:hint="eastAsia"/>
        </w:rPr>
        <w:br/>
      </w:r>
      <w:r>
        <w:rPr>
          <w:rFonts w:hint="eastAsia"/>
        </w:rPr>
        <w:t>　　　　一、2025年全国医药中间体研发进展及市场前景研讨会聚焦</w:t>
      </w:r>
      <w:r>
        <w:rPr>
          <w:rFonts w:hint="eastAsia"/>
        </w:rPr>
        <w:br/>
      </w:r>
      <w:r>
        <w:rPr>
          <w:rFonts w:hint="eastAsia"/>
        </w:rPr>
        <w:t>　　　　二、产业链延伸打造中间体化工翘楚</w:t>
      </w:r>
      <w:r>
        <w:rPr>
          <w:rFonts w:hint="eastAsia"/>
        </w:rPr>
        <w:br/>
      </w:r>
      <w:r>
        <w:rPr>
          <w:rFonts w:hint="eastAsia"/>
        </w:rPr>
        <w:t>　　第二节 2025年中国医药中间体产业现状综述</w:t>
      </w:r>
      <w:r>
        <w:rPr>
          <w:rFonts w:hint="eastAsia"/>
        </w:rPr>
        <w:br/>
      </w:r>
      <w:r>
        <w:rPr>
          <w:rFonts w:hint="eastAsia"/>
        </w:rPr>
        <w:t>　　　　一、中国医药中间体生产企业规模及所有制情况</w:t>
      </w:r>
      <w:r>
        <w:rPr>
          <w:rFonts w:hint="eastAsia"/>
        </w:rPr>
        <w:br/>
      </w:r>
      <w:r>
        <w:rPr>
          <w:rFonts w:hint="eastAsia"/>
        </w:rPr>
        <w:t>　　　　二、生产企业地域分布集中分布</w:t>
      </w:r>
      <w:r>
        <w:rPr>
          <w:rFonts w:hint="eastAsia"/>
        </w:rPr>
        <w:br/>
      </w:r>
      <w:r>
        <w:rPr>
          <w:rFonts w:hint="eastAsia"/>
        </w:rPr>
        <w:t>　　　　　　1、浙江台州</w:t>
      </w:r>
      <w:r>
        <w:rPr>
          <w:rFonts w:hint="eastAsia"/>
        </w:rPr>
        <w:br/>
      </w:r>
      <w:r>
        <w:rPr>
          <w:rFonts w:hint="eastAsia"/>
        </w:rPr>
        <w:t>　　　　　　2、江苏金坛</w:t>
      </w:r>
      <w:r>
        <w:rPr>
          <w:rFonts w:hint="eastAsia"/>
        </w:rPr>
        <w:br/>
      </w:r>
      <w:r>
        <w:rPr>
          <w:rFonts w:hint="eastAsia"/>
        </w:rPr>
        <w:t>　　　　三、医药中间体新产品更新换代及生产工艺研究</w:t>
      </w:r>
      <w:r>
        <w:rPr>
          <w:rFonts w:hint="eastAsia"/>
        </w:rPr>
        <w:br/>
      </w:r>
      <w:r>
        <w:rPr>
          <w:rFonts w:hint="eastAsia"/>
        </w:rPr>
        <w:t>　　　　四、医药中间体的生产利润情况</w:t>
      </w:r>
      <w:r>
        <w:rPr>
          <w:rFonts w:hint="eastAsia"/>
        </w:rPr>
        <w:br/>
      </w:r>
      <w:r>
        <w:rPr>
          <w:rFonts w:hint="eastAsia"/>
        </w:rPr>
        <w:t>　　　　五、医药中间体及新材料生产项目</w:t>
      </w:r>
      <w:r>
        <w:rPr>
          <w:rFonts w:hint="eastAsia"/>
        </w:rPr>
        <w:br/>
      </w:r>
      <w:r>
        <w:rPr>
          <w:rFonts w:hint="eastAsia"/>
        </w:rPr>
        <w:t>　　第三节 2025年中国医药中间体市场运行透析</w:t>
      </w:r>
      <w:r>
        <w:rPr>
          <w:rFonts w:hint="eastAsia"/>
        </w:rPr>
        <w:br/>
      </w:r>
      <w:r>
        <w:rPr>
          <w:rFonts w:hint="eastAsia"/>
        </w:rPr>
        <w:t>　　　　一、中国医药中间体新品种开发</w:t>
      </w:r>
      <w:r>
        <w:rPr>
          <w:rFonts w:hint="eastAsia"/>
        </w:rPr>
        <w:br/>
      </w:r>
      <w:r>
        <w:rPr>
          <w:rFonts w:hint="eastAsia"/>
        </w:rPr>
        <w:t>　　　　二、中国医药中间体需求量分析</w:t>
      </w:r>
      <w:r>
        <w:rPr>
          <w:rFonts w:hint="eastAsia"/>
        </w:rPr>
        <w:br/>
      </w:r>
      <w:r>
        <w:rPr>
          <w:rFonts w:hint="eastAsia"/>
        </w:rPr>
        <w:t>　　　　三、中国医药中间进出口贸易分析</w:t>
      </w:r>
      <w:r>
        <w:rPr>
          <w:rFonts w:hint="eastAsia"/>
        </w:rPr>
        <w:br/>
      </w:r>
      <w:r>
        <w:rPr>
          <w:rFonts w:hint="eastAsia"/>
        </w:rPr>
        <w:t>　　　　　　1、进口品种市场分析</w:t>
      </w:r>
      <w:r>
        <w:rPr>
          <w:rFonts w:hint="eastAsia"/>
        </w:rPr>
        <w:br/>
      </w:r>
      <w:r>
        <w:rPr>
          <w:rFonts w:hint="eastAsia"/>
        </w:rPr>
        <w:t>　　　　　　2、出口品种市场分析</w:t>
      </w:r>
      <w:r>
        <w:rPr>
          <w:rFonts w:hint="eastAsia"/>
        </w:rPr>
        <w:br/>
      </w:r>
      <w:r>
        <w:rPr>
          <w:rFonts w:hint="eastAsia"/>
        </w:rPr>
        <w:t>　　第四节 2025年中国医药中间体产业热点问题探讨</w:t>
      </w:r>
      <w:r>
        <w:rPr>
          <w:rFonts w:hint="eastAsia"/>
        </w:rPr>
        <w:br/>
      </w:r>
      <w:r>
        <w:rPr>
          <w:rFonts w:hint="eastAsia"/>
        </w:rPr>
        <w:t>　　　　一、生产企业建设环保处理设施的压力增大</w:t>
      </w:r>
      <w:r>
        <w:rPr>
          <w:rFonts w:hint="eastAsia"/>
        </w:rPr>
        <w:br/>
      </w:r>
      <w:r>
        <w:rPr>
          <w:rFonts w:hint="eastAsia"/>
        </w:rPr>
        <w:t>　　　　二、医药中间体新产品研发问题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辅酶Q10行业发展的影响展望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我国辅酶Q10行业发展状况</w:t>
      </w:r>
      <w:r>
        <w:rPr>
          <w:rFonts w:hint="eastAsia"/>
        </w:rPr>
        <w:br/>
      </w:r>
      <w:r>
        <w:rPr>
          <w:rFonts w:hint="eastAsia"/>
        </w:rPr>
        <w:t>　　　　一、辅酶Q10行业整体发展状况</w:t>
      </w:r>
      <w:r>
        <w:rPr>
          <w:rFonts w:hint="eastAsia"/>
        </w:rPr>
        <w:br/>
      </w:r>
      <w:r>
        <w:rPr>
          <w:rFonts w:hint="eastAsia"/>
        </w:rPr>
        <w:t>　　　　二、辅酶Q10行业相关发展指标分析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影响辅酶Q10行业发展的主要因素</w:t>
      </w:r>
      <w:r>
        <w:rPr>
          <w:rFonts w:hint="eastAsia"/>
        </w:rPr>
        <w:br/>
      </w:r>
      <w:r>
        <w:rPr>
          <w:rFonts w:hint="eastAsia"/>
        </w:rPr>
        <w:t>　　第三节 辅酶Q10行业发展态势展望</w:t>
      </w:r>
      <w:r>
        <w:rPr>
          <w:rFonts w:hint="eastAsia"/>
        </w:rPr>
        <w:br/>
      </w:r>
      <w:r>
        <w:rPr>
          <w:rFonts w:hint="eastAsia"/>
        </w:rPr>
        <w:t>　　　　一、辅酶Q10行业整体发展趋势展望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二、辅酶Q10行业相关指标预测</w:t>
      </w:r>
      <w:r>
        <w:rPr>
          <w:rFonts w:hint="eastAsia"/>
        </w:rPr>
        <w:br/>
      </w:r>
      <w:r>
        <w:rPr>
          <w:rFonts w:hint="eastAsia"/>
        </w:rPr>
        <w:t>　　第四节 辅酶Q10行业发展的影响展望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2025-2031年中国茄尼醇产业发展趋势预测分析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2025-2031年中国茄尼醇产业发展趋势分析</w:t>
      </w:r>
      <w:r>
        <w:rPr>
          <w:rFonts w:hint="eastAsia"/>
        </w:rPr>
        <w:br/>
      </w:r>
      <w:r>
        <w:rPr>
          <w:rFonts w:hint="eastAsia"/>
        </w:rPr>
        <w:t>　　　　一、茄尼醇竞争格局预测分析</w:t>
      </w:r>
      <w:r>
        <w:rPr>
          <w:rFonts w:hint="eastAsia"/>
        </w:rPr>
        <w:br/>
      </w:r>
      <w:r>
        <w:rPr>
          <w:rFonts w:hint="eastAsia"/>
        </w:rPr>
        <w:t>　　　　二、茄尼醇技术发展方向分析</w:t>
      </w:r>
      <w:r>
        <w:rPr>
          <w:rFonts w:hint="eastAsia"/>
        </w:rPr>
        <w:br/>
      </w:r>
      <w:r>
        <w:rPr>
          <w:rFonts w:hint="eastAsia"/>
        </w:rPr>
        <w:t>　　　　三、香料、香精制造行业预测分析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2025-2031年中国茄尼醇产业市场预测分析</w:t>
      </w:r>
      <w:r>
        <w:rPr>
          <w:rFonts w:hint="eastAsia"/>
        </w:rPr>
        <w:br/>
      </w:r>
      <w:r>
        <w:rPr>
          <w:rFonts w:hint="eastAsia"/>
        </w:rPr>
        <w:t>　　　　一、茄尼醇市场供给预测分析</w:t>
      </w:r>
      <w:r>
        <w:rPr>
          <w:rFonts w:hint="eastAsia"/>
        </w:rPr>
        <w:br/>
      </w:r>
      <w:r>
        <w:rPr>
          <w:rFonts w:hint="eastAsia"/>
        </w:rPr>
        <w:t>　　　　二、茄尼醇需求预测分析</w:t>
      </w:r>
      <w:r>
        <w:rPr>
          <w:rFonts w:hint="eastAsia"/>
        </w:rPr>
        <w:br/>
      </w:r>
      <w:r>
        <w:rPr>
          <w:rFonts w:hint="eastAsia"/>
        </w:rPr>
        <w:t>　　　　三、茄尼醇设备进出口预测分析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2025-2031年中国茄尼醇产业市场盈利预测分析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2025-2031年中国茄尼醇行业投资机会与风险分析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2025-2031年中国茄尼醇行业投资环境分析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2025-2031年中国茄尼醇行业投资机会分析</w:t>
      </w:r>
      <w:r>
        <w:rPr>
          <w:rFonts w:hint="eastAsia"/>
        </w:rPr>
        <w:br/>
      </w:r>
      <w:r>
        <w:rPr>
          <w:rFonts w:hint="eastAsia"/>
        </w:rPr>
        <w:t>　　　　一、茄尼醇投资潜力分析</w:t>
      </w:r>
      <w:r>
        <w:rPr>
          <w:rFonts w:hint="eastAsia"/>
        </w:rPr>
        <w:br/>
      </w:r>
      <w:r>
        <w:rPr>
          <w:rFonts w:hint="eastAsia"/>
        </w:rPr>
        <w:t>　　　　二、茄尼醇投资吸引力分析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2025-2031年中国茄尼醇行业投资风险分析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2020-2025年我国香料、香精制造行业主要盈利指标增长趋势图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新郑市豫新烟草精化有限公司负债情况图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新郑市豫新烟草精化有限公司成长能力指标走势图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汉寿正阳化工有限公司负债指标走势图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汉寿正阳化工有限公司成长能力指标走势图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沂水博瑞达生物化工有限责任有限公司负债情况图</w:t>
      </w:r>
      <w:r>
        <w:rPr>
          <w:rFonts w:hint="eastAsia"/>
        </w:rPr>
        <w:br/>
      </w:r>
      <w:r>
        <w:rPr>
          <w:rFonts w:hint="eastAsia"/>
        </w:rPr>
        <w:t>　　图表 沂水博瑞达生物化工有限责任有限公司负债指标走势图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519835e144f0" w:history="1">
        <w:r>
          <w:rPr>
            <w:rStyle w:val="Hyperlink"/>
          </w:rPr>
          <w:t>2025-2031年中国茄尼醇行业发展深度调研与未来趋势分析报告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0519835e144f0" w:history="1">
        <w:r>
          <w:rPr>
            <w:rStyle w:val="Hyperlink"/>
          </w:rPr>
          <w:t>https://www.20087.com/9/05/QieNiChunDeFaZhanQuShi.html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热点：茄尼醇一斤三四百万、茄尼醇的用途、托品醇、茄尼醇如何提取、茄尼醇提纯工艺、茄尼醇一斤300万到400万、泗水茄尼醇、茄尼醇多少钱一吨、茄尼醇多少钱一斤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161c537d44f30" w:history="1">
      <w:r>
        <w:rPr>
          <w:rStyle w:val="Hyperlink"/>
        </w:rPr>
        <w:t>2025-2031年中国茄尼醇行业发展深度调研与未来趋势分析报告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eNiChunDeFaZhanQuShi.html" TargetMode="External" Id="R7ab0519835e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eNiChunDeFaZhanQuShi.html" TargetMode="External" Id="R014161c537d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2025-01-30T08:12:00Z</dcterms:created>
  <dcterms:modified xsi:type="dcterms:W3CDTF">2025-01-30T09:12:00Z</dcterms:modified>
  <dc:subject>2025-2031年中国茄尼醇行业发展深度调研与未来趋势分析报告</dc:subject>
  <dc:title>2025-2031年中国茄尼醇行业发展深度调研与未来趋势分析报告</dc:title>
  <cp:keywords>2025-2031年中国茄尼醇行业发展深度调研与未来趋势分析报告</cp:keywords>
  <dc:description>2025-2031年中国茄尼醇行业发展深度调研与未来趋势分析报告</dc:description>
</cp:coreProperties>
</file>