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40a6815684e3b" w:history="1">
              <w:r>
                <w:rPr>
                  <w:rStyle w:val="Hyperlink"/>
                </w:rPr>
                <w:t>2026-2032年中国造影注射器行业研究分析与前景趋势预测报告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40a6815684e3b" w:history="1">
              <w:r>
                <w:rPr>
                  <w:rStyle w:val="Hyperlink"/>
                </w:rPr>
                <w:t>2026-2032年中国造影注射器行业研究分析与前景趋势预测报告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40a6815684e3b" w:history="1">
                <w:r>
                  <w:rPr>
                    <w:rStyle w:val="Hyperlink"/>
                  </w:rPr>
                  <w:t>https://www.20087.com/9/55/ZaoYingZhuSheQiShiChangQianJing.html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造影注射器是用于精准输送造影剂至患者血管或体腔的医疗设备，常见于CT、MRI及介入手术场景，核心功能包括可编程流速（0.1–10 mL/s）、压力监测、双筒同步注射及防回流设计。当前高端产品采用电动伺服驱动、触控界面、条码扫描核对患者信息，并符合IEC 60601-2-34医用电气安全标准。在影像诊断精度提升与操作自动化需求驱动下，造影注射器从手动推注工具升级为影像工作流关键协同单元。然而，行业仍面临管路气泡未完全排除引发栓塞风险、高压注射下导管连接处泄漏、以及老旧机型缺乏与PACS/RIS系统集成能力等问题。此外，部分基层医院缺乏规范操作培训，增加使用风险。</w:t>
      </w:r>
      <w:r>
        <w:rPr>
          <w:rFonts w:hint="eastAsia"/>
        </w:rPr>
        <w:br/>
      </w:r>
      <w:r>
        <w:rPr>
          <w:rFonts w:hint="eastAsia"/>
        </w:rPr>
        <w:t>　　未来，造影注射器将向AI剂量优化、闭环反馈与远程协作方向演进。基于患者体重与扫描协议的AI引擎将自动推荐最佳注射参数；实时压力-流量反馈可动态调整流速避免血管损伤。在系统端，5G连接将支持专家远程指导复杂介入操作。服务模式上，厂商将提供“注射即服务”（IaaS），含耗材管理、设备校准与临床支持。标准化方面，FDA将推动造影注射器网络安全认证纳入上市前审查。长远看，造影注射器将从辅助给药装置升级为精准影像诊疗的智能执行终端，在个性化医疗与高效放射科运营中构筑安全、精准、互联的造影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40a6815684e3b" w:history="1">
        <w:r>
          <w:rPr>
            <w:rStyle w:val="Hyperlink"/>
          </w:rPr>
          <w:t>2026-2032年中国造影注射器行业研究分析与前景趋势预测报告</w:t>
        </w:r>
      </w:hyperlink>
      <w:r>
        <w:rPr>
          <w:rFonts w:hint="eastAsia"/>
        </w:rPr>
        <w:t>》依托权威机构及相关协会的数据资料，全面解析了造影注射器行业现状、市场需求及市场规模，系统梳理了造影注射器产业链结构、价格趋势及各细分市场动态。报告对造影注射器市场前景与发展趋势进行了科学预测，重点分析了品牌竞争格局、市场集中度及主要企业的经营表现。同时，通过SWOT分析揭示了造影注射器行业面临的机遇与风险，为造影注射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造影注射器行业概述</w:t>
      </w:r>
      <w:r>
        <w:rPr>
          <w:rFonts w:hint="eastAsia"/>
        </w:rPr>
        <w:br/>
      </w:r>
      <w:r>
        <w:rPr>
          <w:rFonts w:hint="eastAsia"/>
        </w:rPr>
        <w:t>　　第一节 造影注射器定义与分类</w:t>
      </w:r>
      <w:r>
        <w:rPr>
          <w:rFonts w:hint="eastAsia"/>
        </w:rPr>
        <w:br/>
      </w:r>
      <w:r>
        <w:rPr>
          <w:rFonts w:hint="eastAsia"/>
        </w:rPr>
        <w:t>　　第二节 造影注射器应用领域</w:t>
      </w:r>
      <w:r>
        <w:rPr>
          <w:rFonts w:hint="eastAsia"/>
        </w:rPr>
        <w:br/>
      </w:r>
      <w:r>
        <w:rPr>
          <w:rFonts w:hint="eastAsia"/>
        </w:rPr>
        <w:t>　　第三节 造影注射器行业经济指标分析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造影注射器产业链及经营模式分析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三、造影注射器销售模式及销售渠道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全球造影注射器市场发展综述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2020-2025年全球造影注射器市场规模与趋势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主要国家与地区造影注射器市场分析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2026-2032年全球造影注射器行业发展趋势与前景预测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中国造影注射器行业市场分析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2025-2026年造影注射器产能与投资动态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一、国内造影注射器产能及利用情况</w:t>
      </w:r>
      <w:r>
        <w:rPr>
          <w:rFonts w:hint="eastAsia"/>
        </w:rPr>
        <w:br/>
      </w:r>
      <w:r>
        <w:rPr>
          <w:rFonts w:hint="eastAsia"/>
        </w:rPr>
        <w:t>　　　　二、造影注射器产能扩张与投资动态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2026-2032年造影注射器行业产量统计与趋势预测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一、2020-2025年造影注射器行业产量数据统计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1、2020-2025年造影注射器产量及增长趋势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2、2020-2025年造影注射器细分产品产量及份额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二、影响造影注射器产量的关键因素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三、2026-2032年造影注射器产量预测</w:t>
      </w:r>
      <w:r>
        <w:rPr>
          <w:rFonts w:hint="eastAsia"/>
        </w:rPr>
        <w:br/>
      </w:r>
      <w:r>
        <w:rPr>
          <w:rFonts w:hint="eastAsia"/>
        </w:rPr>
        <w:t>　　第三节 2026-2032年造影注射器市场需求与销售分析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一、2025-2026年造影注射器行业需求现状</w:t>
      </w:r>
      <w:r>
        <w:rPr>
          <w:rFonts w:hint="eastAsia"/>
        </w:rPr>
        <w:br/>
      </w:r>
      <w:r>
        <w:rPr>
          <w:rFonts w:hint="eastAsia"/>
        </w:rPr>
        <w:t>　　　　二、造影注射器客户群体与需求特点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三、2020-2025年造影注射器行业销售规模分析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四、2026-2032年造影注射器市场增长潜力与规模预测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中国造影注射器细分市场与下游应用领域分析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造影注射器细分市场分析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一、2025-2026年造影注射器主要细分产品市场现状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造影注射器下游应用与客户群体分析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一、2025-2026年造影注射器各应用领域市场现状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2025-2026年造影注射器行业技术发展现状及趋势分析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造影注射器行业技术发展现状分析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国内外造影注射器行业技术差异与原因</w:t>
      </w:r>
      <w:r>
        <w:rPr>
          <w:rFonts w:hint="eastAsia"/>
        </w:rPr>
        <w:br/>
      </w:r>
      <w:r>
        <w:rPr>
          <w:rFonts w:hint="eastAsia"/>
        </w:rPr>
        <w:t>　　第三节 造影注射器行业技术发展方向、趋势预测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提升造影注射器行业技术能力策略建议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造影注射器价格机制与竞争策略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一、2020-2025年造影注射器市场价格走势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造影注射器定价策略与方法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2026-2032年造影注射器价格竞争态势与趋势预测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中国造影注射器行业重点区域市场研究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2025-2026年重点区域造影注射器市场发展概况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二、2020-2025年造影注射器市场需求规模情况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三、2026-2032年造影注射器行业发展潜力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二、2020-2025年造影注射器市场需求规模情况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三、2026-2032年造影注射器行业发展潜力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二、2020-2025年造影注射器市场需求规模情况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三、2026-2032年造影注射器行业发展潜力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二、2020-2025年造影注射器市场需求规模情况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三、2026-2032年造影注射器行业发展潜力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二、2020-2025年造影注射器市场需求规模情况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三、2026-2032年造影注射器行业发展潜力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2020-2025年中国造影注射器行业进出口情况分析</w:t>
      </w:r>
      <w:r>
        <w:rPr>
          <w:rFonts w:hint="eastAsia"/>
        </w:rPr>
        <w:br/>
      </w:r>
      <w:r>
        <w:rPr>
          <w:rFonts w:hint="eastAsia"/>
        </w:rPr>
        <w:t>　　第一节 造影注射器行业进口情况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一、2020-2025年造影注射器进口规模及增长情况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二、造影注射器主要进口来源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造影注射器行业出口情况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一、2020-2025年造影注射器出口规模及增长情况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二、造影注射器主要出口目的地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2020-2025年中国造影注射器行业总体发展与财务状况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2020-2025年中国造影注射器行业规模情况</w:t>
      </w:r>
      <w:r>
        <w:rPr>
          <w:rFonts w:hint="eastAsia"/>
        </w:rPr>
        <w:br/>
      </w:r>
      <w:r>
        <w:rPr>
          <w:rFonts w:hint="eastAsia"/>
        </w:rPr>
        <w:t>　　　　一、造影注射器行业企业数量规模</w:t>
      </w:r>
      <w:r>
        <w:rPr>
          <w:rFonts w:hint="eastAsia"/>
        </w:rPr>
        <w:br/>
      </w:r>
      <w:r>
        <w:rPr>
          <w:rFonts w:hint="eastAsia"/>
        </w:rPr>
        <w:t>　　　　二、造影注射器行业从业人员规模</w:t>
      </w:r>
      <w:r>
        <w:rPr>
          <w:rFonts w:hint="eastAsia"/>
        </w:rPr>
        <w:br/>
      </w:r>
      <w:r>
        <w:rPr>
          <w:rFonts w:hint="eastAsia"/>
        </w:rPr>
        <w:t>　　　　三、造影注射器行业市场敏感性分析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2020-2025年中国造影注射器行业财务能力分析</w:t>
      </w:r>
      <w:r>
        <w:rPr>
          <w:rFonts w:hint="eastAsia"/>
        </w:rPr>
        <w:br/>
      </w:r>
      <w:r>
        <w:rPr>
          <w:rFonts w:hint="eastAsia"/>
        </w:rPr>
        <w:t>　　　　一、造影注射器行业盈利能力</w:t>
      </w:r>
      <w:r>
        <w:rPr>
          <w:rFonts w:hint="eastAsia"/>
        </w:rPr>
        <w:br/>
      </w:r>
      <w:r>
        <w:rPr>
          <w:rFonts w:hint="eastAsia"/>
        </w:rPr>
        <w:t>　　　　二、造影注射器行业偿债能力</w:t>
      </w:r>
      <w:r>
        <w:rPr>
          <w:rFonts w:hint="eastAsia"/>
        </w:rPr>
        <w:br/>
      </w:r>
      <w:r>
        <w:rPr>
          <w:rFonts w:hint="eastAsia"/>
        </w:rPr>
        <w:t>　　　　三、造影注射器行业营运能力</w:t>
      </w:r>
      <w:r>
        <w:rPr>
          <w:rFonts w:hint="eastAsia"/>
        </w:rPr>
        <w:br/>
      </w:r>
      <w:r>
        <w:rPr>
          <w:rFonts w:hint="eastAsia"/>
        </w:rPr>
        <w:t>　　　　四、造影注射器行业发展能力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造影注射器行业重点企业调研分析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二、企业造影注射器业务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二、企业造影注射器业务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二、企业造影注射器业务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二、企业造影注射器业务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二、企业造影注射器业务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二、企业造影注射器业务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中国造影注射器行业竞争格局分析</w:t>
      </w:r>
      <w:r>
        <w:rPr>
          <w:rFonts w:hint="eastAsia"/>
        </w:rPr>
        <w:br/>
      </w:r>
      <w:r>
        <w:rPr>
          <w:rFonts w:hint="eastAsia"/>
        </w:rPr>
        <w:t>　　第一节 造影注射器行业竞争格局总览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2025-2026年造影注射器行业竞争力分析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2020-2025年造影注射器行业企业并购活动分析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2025-2026年造影注射器行业会展与招投标活动分析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一、造影注射器行业会展活动及其市场影响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2026年中国造影注射器企业发展企业发展策略与建议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造影注射器销售模式与渠道策略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造影注射器品牌与市场推广策略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造影注射器研发投入与技术创新能力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造影注射器合作联盟与资源整合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中国造影注射器行业风险与对策</w:t>
      </w:r>
      <w:r>
        <w:rPr>
          <w:rFonts w:hint="eastAsia"/>
        </w:rPr>
        <w:br/>
      </w:r>
      <w:r>
        <w:rPr>
          <w:rFonts w:hint="eastAsia"/>
        </w:rPr>
        <w:t>　　第一节 造影注射器行业SWOT分析</w:t>
      </w:r>
      <w:r>
        <w:rPr>
          <w:rFonts w:hint="eastAsia"/>
        </w:rPr>
        <w:br/>
      </w:r>
      <w:r>
        <w:rPr>
          <w:rFonts w:hint="eastAsia"/>
        </w:rPr>
        <w:t>　　　　一、造影注射器行业优势</w:t>
      </w:r>
      <w:r>
        <w:rPr>
          <w:rFonts w:hint="eastAsia"/>
        </w:rPr>
        <w:br/>
      </w:r>
      <w:r>
        <w:rPr>
          <w:rFonts w:hint="eastAsia"/>
        </w:rPr>
        <w:t>　　　　二、造影注射器行业劣势</w:t>
      </w:r>
      <w:r>
        <w:rPr>
          <w:rFonts w:hint="eastAsia"/>
        </w:rPr>
        <w:br/>
      </w:r>
      <w:r>
        <w:rPr>
          <w:rFonts w:hint="eastAsia"/>
        </w:rPr>
        <w:t>　　　　三、造影注射器市场机会</w:t>
      </w:r>
      <w:r>
        <w:rPr>
          <w:rFonts w:hint="eastAsia"/>
        </w:rPr>
        <w:br/>
      </w:r>
      <w:r>
        <w:rPr>
          <w:rFonts w:hint="eastAsia"/>
        </w:rPr>
        <w:t>　　　　四、造影注射器市场威胁</w:t>
      </w:r>
      <w:r>
        <w:rPr>
          <w:rFonts w:hint="eastAsia"/>
        </w:rPr>
        <w:br/>
      </w:r>
      <w:r>
        <w:rPr>
          <w:rFonts w:hint="eastAsia"/>
        </w:rPr>
        <w:t>　　第二节 造影注射器行业风险及对策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2026-2032年中国造影注射器行业前景与发展趋势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2025-2026年造影注射器行业发展环境分析</w:t>
      </w:r>
      <w:r>
        <w:rPr>
          <w:rFonts w:hint="eastAsia"/>
        </w:rPr>
        <w:br/>
      </w:r>
      <w:r>
        <w:rPr>
          <w:rFonts w:hint="eastAsia"/>
        </w:rPr>
        <w:t>　　　　一、造影注射器行业主管部门与监管体制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二、造影注射器行业主要法律法规及政策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三、造影注射器行业标准与质量监管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2026-2032年造影注射器行业发展趋势与方向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2026-2032年造影注射器行业发展潜力与机遇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造影注射器行业研究结论与建议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[^中^智林^]造影注射器行业发展建议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2020-2025年中国造影注射器市场规模及增长情况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2020-2025年中国造影注射器行业产能及增长趋势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2026-2032年中国造影注射器行业产能预测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2020-2025年中国造影注射器行业产量及增长趋势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2026-2032年中国造影注射器行业产量预测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2020-2025年中国造影注射器行业市场需求及增长情况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2026-2032年中国造影注射器行业市场需求预测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2020-2025年中国造影注射器行业利润及增长情况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**地区造影注射器市场规模及增长情况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**地区造影注射器行业市场需求情况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**地区造影注射器市场规模及增长情况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**地区造影注射器行业市场需求情况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2020-2025年中国造影注射器行业进口量及增速统计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2020-2025年中国造影注射器行业出口量及增速统计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造影注射器重点企业经营情况分析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2026年造影注射器行业壁垒</w:t>
      </w:r>
      <w:r>
        <w:rPr>
          <w:rFonts w:hint="eastAsia"/>
        </w:rPr>
        <w:br/>
      </w:r>
      <w:r>
        <w:rPr>
          <w:rFonts w:hint="eastAsia"/>
        </w:rPr>
        <w:t>　　图表 2026年造影注射器市场前景分析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2026-2032年中国造影注射器市场需求预测</w:t>
      </w:r>
      <w:r>
        <w:rPr>
          <w:rFonts w:hint="eastAsia"/>
        </w:rPr>
        <w:br/>
      </w:r>
      <w:r>
        <w:rPr>
          <w:rFonts w:hint="eastAsia"/>
        </w:rPr>
        <w:t>　　图表 2026年造影注射器发展趋势预测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40a6815684e3b" w:history="1">
        <w:r>
          <w:rPr>
            <w:rStyle w:val="Hyperlink"/>
          </w:rPr>
          <w:t>2026-2032年中国造影注射器行业研究分析与前景趋势预测报告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40a6815684e3b" w:history="1">
        <w:r>
          <w:rPr>
            <w:rStyle w:val="Hyperlink"/>
          </w:rPr>
          <w:t>https://www.20087.com/9/55/ZaoYingZhuSheQiShiChangQianJing.html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热点：高压造影注射器是干什么用的、造影注射器连接管、造影针图片、造影注射器厂家有哪些、造影注射的是什么东西、造影注射器套件、冠脉造影压力微导管是什么、造影注射器YY/T 0614CT使用说明书、造影剂注射打哪里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d6508b88843a9" w:history="1">
      <w:r>
        <w:rPr>
          <w:rStyle w:val="Hyperlink"/>
        </w:rPr>
        <w:t>2026-2032年中国造影注射器行业研究分析与前景趋势预测报告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ZaoYingZhuSheQiShiChangQianJing.html" TargetMode="External" Id="R45b40a681568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ZaoYingZhuSheQiShiChangQianJing.html" TargetMode="External" Id="R975d6508b888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2025-12-16T03:03:27Z</dcterms:created>
  <dcterms:modified xsi:type="dcterms:W3CDTF">2025-12-16T04:03:27Z</dcterms:modified>
  <dc:subject>2026-2032年中国造影注射器行业研究分析与前景趋势预测报告</dc:subject>
  <dc:title>2026-2032年中国造影注射器行业研究分析与前景趋势预测报告</dc:title>
  <cp:keywords>2026-2032年中国造影注射器行业研究分析与前景趋势预测报告</cp:keywords>
  <dc:description>2026-2032年中国造影注射器行业研究分析与前景趋势预测报告</dc:description>
</cp:coreProperties>
</file>