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ac921212d4329" w:history="1">
              <w:r>
                <w:rPr>
                  <w:rStyle w:val="Hyperlink"/>
                </w:rPr>
                <w:t>中国克拉霉素市场研究分析及发展预测报告（2026年版）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ac921212d4329" w:history="1">
              <w:r>
                <w:rPr>
                  <w:rStyle w:val="Hyperlink"/>
                </w:rPr>
                <w:t>中国克拉霉素市场研究分析及发展预测报告（2026年版）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ac921212d4329" w:history="1">
                <w:r>
                  <w:rPr>
                    <w:rStyle w:val="Hyperlink"/>
                  </w:rPr>
                  <w:t>https://www.20087.com/9/37/KeLaMeiSuHangYeDiaoYanBaoGao.html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霉素作为广谱抗生素的一种，广泛应用于治疗由革兰氏阳性菌引起的呼吸道、皮肤和软组织感染。其发展现状反映了全球对抗生素耐药性的关注和应对策略。近年来，随着细菌耐药性的增加，克拉霉素的研发和应用面临挑战，促使医药企业加强了新剂型和组合疗法的探索，以提高疗效和减少副作用。目前，克拉霉素的给药途径多样化，除了口服制剂外，还开发了注射液和局部用药形式，满足不同临床场景的需求。</w:t>
      </w:r>
      <w:r>
        <w:rPr>
          <w:rFonts w:hint="eastAsia"/>
        </w:rPr>
        <w:br/>
      </w:r>
      <w:r>
        <w:rPr>
          <w:rFonts w:hint="eastAsia"/>
        </w:rPr>
        <w:t>　　未来，克拉霉素的发展将主要聚焦于：一是耐药性监测，建立全球性的细菌耐药性数据库，指导合理用药，避免滥用和误用。二是新配方研发，结合其他抗生素或免疫调节剂，开发复方制剂，增强对抗多重耐药菌株的能力。三是精准医疗，利用基因组学和代谢组学技术，实现个体化治疗，提高药物靶向性和安全性。四是教育和监管，加强医生和患者对抗生素合理使用的教育，完善处方监管机制，防止克拉霉素的过度依赖和不当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ac921212d4329" w:history="1">
        <w:r>
          <w:rPr>
            <w:rStyle w:val="Hyperlink"/>
          </w:rPr>
          <w:t>中国克拉霉素市场研究分析及发展预测报告（2026年版）</w:t>
        </w:r>
      </w:hyperlink>
      <w:r>
        <w:rPr>
          <w:rFonts w:hint="eastAsia"/>
        </w:rPr>
        <w:t>》基于科学的市场调研与数据分析，全面解析了克拉霉素行业的市场规模、市场需求及发展现状。报告深入探讨了克拉霉素产业链结构、细分市场特点及技术发展方向，并结合宏观经济环境与消费者需求变化，对克拉霉素行业前景与未来趋势进行了科学预测，揭示了潜在增长空间。通过对克拉霉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克拉霉素行业概述</w:t>
      </w:r>
      <w:r>
        <w:rPr>
          <w:rFonts w:hint="eastAsia"/>
        </w:rPr>
        <w:br/>
      </w:r>
      <w:r>
        <w:rPr>
          <w:rFonts w:hint="eastAsia"/>
        </w:rPr>
        <w:t>　　第一节 克拉霉素定义</w:t>
      </w:r>
      <w:r>
        <w:rPr>
          <w:rFonts w:hint="eastAsia"/>
        </w:rPr>
        <w:br/>
      </w:r>
      <w:r>
        <w:rPr>
          <w:rFonts w:hint="eastAsia"/>
        </w:rPr>
        <w:t>　　第二节 克拉霉素行业发展历程</w:t>
      </w:r>
      <w:r>
        <w:rPr>
          <w:rFonts w:hint="eastAsia"/>
        </w:rPr>
        <w:br/>
      </w:r>
      <w:r>
        <w:rPr>
          <w:rFonts w:hint="eastAsia"/>
        </w:rPr>
        <w:t>　　第三节 克拉霉素行业分类情况</w:t>
      </w:r>
      <w:r>
        <w:rPr>
          <w:rFonts w:hint="eastAsia"/>
        </w:rPr>
        <w:br/>
      </w:r>
      <w:r>
        <w:rPr>
          <w:rFonts w:hint="eastAsia"/>
        </w:rPr>
        <w:t>　　第四节 克拉霉素产业链分析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二、克拉霉素产业链模型分析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2025-2026年中国克拉霉素行业发展环境分析</w:t>
      </w:r>
      <w:r>
        <w:rPr>
          <w:rFonts w:hint="eastAsia"/>
        </w:rPr>
        <w:br/>
      </w:r>
      <w:r>
        <w:rPr>
          <w:rFonts w:hint="eastAsia"/>
        </w:rPr>
        <w:t>　　第一节 克拉霉素行业经济环境分析</w:t>
      </w:r>
      <w:r>
        <w:rPr>
          <w:rFonts w:hint="eastAsia"/>
        </w:rPr>
        <w:br/>
      </w:r>
      <w:r>
        <w:rPr>
          <w:rFonts w:hint="eastAsia"/>
        </w:rPr>
        <w:t>　　第二节 克拉霉素行业政策环境分析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一、克拉霉素行业政策影响分析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二、相关克拉霉素行业标准分析</w:t>
      </w:r>
      <w:r>
        <w:rPr>
          <w:rFonts w:hint="eastAsia"/>
        </w:rPr>
        <w:br/>
      </w:r>
      <w:r>
        <w:rPr>
          <w:rFonts w:hint="eastAsia"/>
        </w:rPr>
        <w:t>　　第三节 克拉霉素行业社会环境分析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2025-2026年克拉霉素行业技术发展现状及趋势分析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克拉霉素行业技术发展现状分析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国内外克拉霉素行业技术差异与原因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克拉霉素行业技术发展方向、趋势预测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提升克拉霉素行业技术能力策略建议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2025-2026年中国克拉霉素行业发展现状分析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中国克拉霉素行业发展现状</w:t>
      </w:r>
      <w:r>
        <w:rPr>
          <w:rFonts w:hint="eastAsia"/>
        </w:rPr>
        <w:br/>
      </w:r>
      <w:r>
        <w:rPr>
          <w:rFonts w:hint="eastAsia"/>
        </w:rPr>
        <w:t>　　　　一、克拉霉素行业品牌发展现状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二、克拉霉素行业需求市场现状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三、克拉霉素市场需求层次分析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四、中国克拉霉素市场走向分析</w:t>
      </w:r>
      <w:r>
        <w:rPr>
          <w:rFonts w:hint="eastAsia"/>
        </w:rPr>
        <w:br/>
      </w:r>
      <w:r>
        <w:rPr>
          <w:rFonts w:hint="eastAsia"/>
        </w:rPr>
        <w:t>　　第二节 中国克拉霉素行业存在的问题</w:t>
      </w:r>
      <w:r>
        <w:rPr>
          <w:rFonts w:hint="eastAsia"/>
        </w:rPr>
        <w:br/>
      </w:r>
      <w:r>
        <w:rPr>
          <w:rFonts w:hint="eastAsia"/>
        </w:rPr>
        <w:t>　　　　一、克拉霉素产品市场存在的主要问题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二、国内克拉霉素产品市场的三大瓶颈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三、克拉霉素产品市场遭遇的规模难题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对中国克拉霉素市场的分析及思考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一、克拉霉素市场特点</w:t>
      </w:r>
      <w:r>
        <w:rPr>
          <w:rFonts w:hint="eastAsia"/>
        </w:rPr>
        <w:br/>
      </w:r>
      <w:r>
        <w:rPr>
          <w:rFonts w:hint="eastAsia"/>
        </w:rPr>
        <w:t>　　　　二、克拉霉素市场分析</w:t>
      </w:r>
      <w:r>
        <w:rPr>
          <w:rFonts w:hint="eastAsia"/>
        </w:rPr>
        <w:br/>
      </w:r>
      <w:r>
        <w:rPr>
          <w:rFonts w:hint="eastAsia"/>
        </w:rPr>
        <w:t>　　　　三、克拉霉素市场变化的方向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四、中国克拉霉素行业发展的新思路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五、对我国克拉霉素行业发展的思考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中国克拉霉素行业供给与需求情况分析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2020-2025年中国克拉霉素行业总体规模</w:t>
      </w:r>
      <w:r>
        <w:rPr>
          <w:rFonts w:hint="eastAsia"/>
        </w:rPr>
        <w:br/>
      </w:r>
      <w:r>
        <w:rPr>
          <w:rFonts w:hint="eastAsia"/>
        </w:rPr>
        <w:t>　　第二节 中国克拉霉素行业盈利情况分析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中国克拉霉素行业产量情况分析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一、2020-2025年中国克拉霉素行业产量统计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二、2026年中国克拉霉素行业产量特点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三、2026-2032年中国克拉霉素行业产量预测</w:t>
      </w:r>
      <w:r>
        <w:rPr>
          <w:rFonts w:hint="eastAsia"/>
        </w:rPr>
        <w:br/>
      </w:r>
      <w:r>
        <w:rPr>
          <w:rFonts w:hint="eastAsia"/>
        </w:rPr>
        <w:t>　　第四节 中国克拉霉素行业需求概况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一、2020-2025年中国克拉霉素行业需求情况分析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二、2026年中国克拉霉素行业市场需求特点分析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三、2026-2032年中国克拉霉素市场需求预测分析分析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克拉霉素产业供需平衡状况分析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克拉霉素细分市场深度分析</w:t>
      </w:r>
      <w:r>
        <w:rPr>
          <w:rFonts w:hint="eastAsia"/>
        </w:rPr>
        <w:br/>
      </w:r>
      <w:r>
        <w:rPr>
          <w:rFonts w:hint="eastAsia"/>
        </w:rPr>
        <w:t>　　第一节 克拉霉素细分市场（一）发展研究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克拉霉素细分市场（二）发展研究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2020-2025年中国克拉霉素行业区域市场分析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中国克拉霉素行业区域市场结构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重点地区克拉霉素行业调研分析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一、重点地区（一）克拉霉素市场分析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二、重点地区（二）克拉霉素市场分析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三、重点地区（三）克拉霉素市场分析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四、重点地区（四）克拉霉素市场分析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五、重点地区（五）克拉霉素市场分析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克拉霉素上下游行业发展现状与趋势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克拉霉素上游行业发展分析</w:t>
      </w:r>
      <w:r>
        <w:rPr>
          <w:rFonts w:hint="eastAsia"/>
        </w:rPr>
        <w:br/>
      </w:r>
      <w:r>
        <w:rPr>
          <w:rFonts w:hint="eastAsia"/>
        </w:rPr>
        <w:t>　　　　一、克拉霉素上游行业发展现状</w:t>
      </w:r>
      <w:r>
        <w:rPr>
          <w:rFonts w:hint="eastAsia"/>
        </w:rPr>
        <w:br/>
      </w:r>
      <w:r>
        <w:rPr>
          <w:rFonts w:hint="eastAsia"/>
        </w:rPr>
        <w:t>　　　　二、克拉霉素上游行业发展趋势预测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三、行业新动态及其对克拉霉素行业的影响分析</w:t>
      </w:r>
      <w:r>
        <w:rPr>
          <w:rFonts w:hint="eastAsia"/>
        </w:rPr>
        <w:br/>
      </w:r>
      <w:r>
        <w:rPr>
          <w:rFonts w:hint="eastAsia"/>
        </w:rPr>
        <w:t>　　第二节 克拉霉素下游行业发展分析</w:t>
      </w:r>
      <w:r>
        <w:rPr>
          <w:rFonts w:hint="eastAsia"/>
        </w:rPr>
        <w:br/>
      </w:r>
      <w:r>
        <w:rPr>
          <w:rFonts w:hint="eastAsia"/>
        </w:rPr>
        <w:t>　　　　一、克拉霉素下游行业发展现状</w:t>
      </w:r>
      <w:r>
        <w:rPr>
          <w:rFonts w:hint="eastAsia"/>
        </w:rPr>
        <w:br/>
      </w:r>
      <w:r>
        <w:rPr>
          <w:rFonts w:hint="eastAsia"/>
        </w:rPr>
        <w:t>　　　　二、克拉霉素下游行业发展趋势预测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三、行业新动态及其对克拉霉素行业的影响分析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克拉霉素行业市场竞争策略分析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克拉霉素行业竞争结构分析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克拉霉素市场竞争策略分析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一、克拉霉素市场增长潜力分析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二、克拉霉素产品竞争策略分析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克拉霉素企业竞争策略分析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一、2026-2032年中国克拉霉素市场竞争趋势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二、2026-2032年克拉霉素行业竞争格局展望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三、2026-2032年克拉霉素行业竞争策略分析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克拉霉素行业重点企业发展调研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克拉霉素重点企业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三、克拉霉素企业发展规划</w:t>
      </w:r>
      <w:r>
        <w:rPr>
          <w:rFonts w:hint="eastAsia"/>
        </w:rPr>
        <w:br/>
      </w:r>
      <w:r>
        <w:rPr>
          <w:rFonts w:hint="eastAsia"/>
        </w:rPr>
        <w:t>　　第二节 克拉霉素重点企业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三、克拉霉素企业发展规划</w:t>
      </w:r>
      <w:r>
        <w:rPr>
          <w:rFonts w:hint="eastAsia"/>
        </w:rPr>
        <w:br/>
      </w:r>
      <w:r>
        <w:rPr>
          <w:rFonts w:hint="eastAsia"/>
        </w:rPr>
        <w:t>　　第三节 克拉霉素重点企业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三、克拉霉素企业发展规划</w:t>
      </w:r>
      <w:r>
        <w:rPr>
          <w:rFonts w:hint="eastAsia"/>
        </w:rPr>
        <w:br/>
      </w:r>
      <w:r>
        <w:rPr>
          <w:rFonts w:hint="eastAsia"/>
        </w:rPr>
        <w:t>　　第四节 克拉霉素重点企业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三、克拉霉素企业发展规划</w:t>
      </w:r>
      <w:r>
        <w:rPr>
          <w:rFonts w:hint="eastAsia"/>
        </w:rPr>
        <w:br/>
      </w:r>
      <w:r>
        <w:rPr>
          <w:rFonts w:hint="eastAsia"/>
        </w:rPr>
        <w:t>　　第五节 克拉霉素重点企业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三、克拉霉素企业发展规划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克拉霉素行业投资与发展前景分析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2026年克拉霉素行业投资情况分析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一、克拉霉素行业总体投资结构</w:t>
      </w:r>
      <w:r>
        <w:rPr>
          <w:rFonts w:hint="eastAsia"/>
        </w:rPr>
        <w:br/>
      </w:r>
      <w:r>
        <w:rPr>
          <w:rFonts w:hint="eastAsia"/>
        </w:rPr>
        <w:t>　　　　二、克拉霉素行业投资规模情况</w:t>
      </w:r>
      <w:r>
        <w:rPr>
          <w:rFonts w:hint="eastAsia"/>
        </w:rPr>
        <w:br/>
      </w:r>
      <w:r>
        <w:rPr>
          <w:rFonts w:hint="eastAsia"/>
        </w:rPr>
        <w:t>　　　　三、克拉霉素行业投资增速情况</w:t>
      </w:r>
      <w:r>
        <w:rPr>
          <w:rFonts w:hint="eastAsia"/>
        </w:rPr>
        <w:br/>
      </w:r>
      <w:r>
        <w:rPr>
          <w:rFonts w:hint="eastAsia"/>
        </w:rPr>
        <w:t>　　　　四、克拉霉素行业分地区投资分析</w:t>
      </w:r>
      <w:r>
        <w:rPr>
          <w:rFonts w:hint="eastAsia"/>
        </w:rPr>
        <w:br/>
      </w:r>
      <w:r>
        <w:rPr>
          <w:rFonts w:hint="eastAsia"/>
        </w:rPr>
        <w:t>　　第二节 克拉霉素行业投资机会分析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一、克拉霉素投资项目分析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二、可以投资的克拉霉素模式</w:t>
      </w:r>
      <w:r>
        <w:rPr>
          <w:rFonts w:hint="eastAsia"/>
        </w:rPr>
        <w:br/>
      </w:r>
      <w:r>
        <w:rPr>
          <w:rFonts w:hint="eastAsia"/>
        </w:rPr>
        <w:t>　　　　三、2026年克拉霉素投资机会分析分析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四、2026年克拉霉素投资新方向</w:t>
      </w:r>
      <w:r>
        <w:rPr>
          <w:rFonts w:hint="eastAsia"/>
        </w:rPr>
        <w:br/>
      </w:r>
      <w:r>
        <w:rPr>
          <w:rFonts w:hint="eastAsia"/>
        </w:rPr>
        <w:t>　　第三节 克拉霉素行业发展前景分析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一、新冠疫情下克拉霉素市场的发展前景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二、2026年克拉霉素市场面临的发展商机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2026-2032年中国克拉霉素行业发展前景预测分析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2026-2032年中国克拉霉素行业发展预测分析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一、未来克拉霉素发展分析</w:t>
      </w:r>
      <w:r>
        <w:rPr>
          <w:rFonts w:hint="eastAsia"/>
        </w:rPr>
        <w:br/>
      </w:r>
      <w:r>
        <w:rPr>
          <w:rFonts w:hint="eastAsia"/>
        </w:rPr>
        <w:t>　　　　二、未来克拉霉素行业技术开发方向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三、克拉霉素行业“十四五”整体规划及预测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2026-2032年中国克拉霉素行业市场前景分析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2026-2032年克拉霉素行业发展趋势及投资风险分析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中国克拉霉素行业发展现状及问题分析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2026-2032年克拉霉素行业发展前景预测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一、中国克拉霉素行业发展方向及驱动因素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二、2026-2032年中国克拉霉素行业市场规模预测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三、2026-2032年中国克拉霉素行业发展趋势分析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2026-2032年中国克拉霉素行业投资风险分析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2026-2032年中国克拉霉素行业投资战略研究</w:t>
      </w:r>
      <w:r>
        <w:rPr>
          <w:rFonts w:hint="eastAsia"/>
        </w:rPr>
        <w:br/>
      </w:r>
      <w:r>
        <w:rPr>
          <w:rFonts w:hint="eastAsia"/>
        </w:rPr>
        <w:t>　　第一节 中国克拉霉素行业投资策略分析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中国克拉霉素行业品牌建设与发展策略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克拉霉素行业市场预测及投资建议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中国克拉霉素行业市场发展趋势预测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克拉霉素行业投资机会分析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克拉霉素行业投资趋势与建议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中:智林:－克拉霉素项目投资实施建议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克拉霉素行业历程</w:t>
      </w:r>
      <w:r>
        <w:rPr>
          <w:rFonts w:hint="eastAsia"/>
        </w:rPr>
        <w:br/>
      </w:r>
      <w:r>
        <w:rPr>
          <w:rFonts w:hint="eastAsia"/>
        </w:rPr>
        <w:t>　　图表 克拉霉素行业生命周期</w:t>
      </w:r>
      <w:r>
        <w:rPr>
          <w:rFonts w:hint="eastAsia"/>
        </w:rPr>
        <w:br/>
      </w:r>
      <w:r>
        <w:rPr>
          <w:rFonts w:hint="eastAsia"/>
        </w:rPr>
        <w:t>　　图表 克拉霉素行业产业链分析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2020-2025年中国克拉霉素行业市场规模及增长情况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2020-2025年克拉霉素行业市场容量分析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2020-2025年中国克拉霉素行业产能统计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2020-2025年中国克拉霉素行业产量及增长趋势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2020-2025年中国克拉霉素市场需求量及增速统计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2026年中国克拉霉素行业需求领域分布格局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2020-2025年中国克拉霉素行业销售收入分析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2020-2025年中国克拉霉素行业盈利情况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2020-2025年中国克拉霉素行业利润总额统计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2020-2025年中国克拉霉素进口数量分析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2020-2025年中国克拉霉素进口金额分析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2020-2025年中国克拉霉素出口数量分析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2020-2025年中国克拉霉素出口金额分析</w:t>
      </w:r>
      <w:r>
        <w:rPr>
          <w:rFonts w:hint="eastAsia"/>
        </w:rPr>
        <w:br/>
      </w:r>
      <w:r>
        <w:rPr>
          <w:rFonts w:hint="eastAsia"/>
        </w:rPr>
        <w:t>　　图表 2026年中国克拉霉素进口国家及地区分析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2026年中国克拉霉素出口国家及地区分析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2020-2025年中国克拉霉素行业企业数量情况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2020-2025年中国克拉霉素行业企业平均规模情况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**地区克拉霉素市场规模及增长情况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克拉霉素重点企业（一）基本信息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克拉霉素重点企业（一）经营情况分析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克拉霉素重点企业（一）主要经济指标情况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克拉霉素重点企业（二）经营情况分析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克拉霉素重点企业（二）主要经济指标情况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克拉霉素重点企业（三）经营情况分析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克拉霉素重点企业（三）主要经济指标情况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2026-2032年中国克拉霉素行业产能预测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2026-2032年中国克拉霉素行业产量预测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2026-2032年中国克拉霉素市场需求量预测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2026-2032年中国克拉霉素行业供需平衡预测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2026-2032年中国克拉霉素市场容量预测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2026-2032年中国克拉霉素市场规模预测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2026-2032年中国克拉霉素市场前景分析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2026-2032年中国克拉霉素发展趋势预测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ac921212d4329" w:history="1">
        <w:r>
          <w:rPr>
            <w:rStyle w:val="Hyperlink"/>
          </w:rPr>
          <w:t>中国克拉霉素市场研究分析及发展预测报告（2026年版）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ac921212d4329" w:history="1">
        <w:r>
          <w:rPr>
            <w:rStyle w:val="Hyperlink"/>
          </w:rPr>
          <w:t>https://www.20087.com/9/37/KeLaMeiSuHangYeDiaoYanBaoGao.html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热点：克拉霉素主治什么病、克拉霉素和阿奇霉素的区别、儿童用克拉霉素安全吗、克拉霉素缓释片、治疗前列腺炎用什么药效果最好、克拉霉素片、医生用克拉霉素不用阿奇霉素、克拉霉素胶囊、克拉霉素 阿奇霉素区别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6f233f9614948" w:history="1">
      <w:r>
        <w:rPr>
          <w:rStyle w:val="Hyperlink"/>
        </w:rPr>
        <w:t>中国克拉霉素市场研究分析及发展预测报告（2026年版）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KeLaMeiSuHangYeDiaoYanBaoGao.html" TargetMode="External" Id="Rf2fac921212d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KeLaMeiSuHangYeDiaoYanBaoGao.html" TargetMode="External" Id="R9566f233f961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2025-12-24T08:20:00Z</dcterms:created>
  <dcterms:modified xsi:type="dcterms:W3CDTF">2025-12-24T09:20:00Z</dcterms:modified>
  <dc:subject>中国克拉霉素市场研究分析及发展预测报告（2026年版）</dc:subject>
  <dc:title>中国克拉霉素市场研究分析及发展预测报告（2026年版）</dc:title>
  <cp:keywords>中国克拉霉素市场研究分析及发展预测报告（2026年版）</cp:keywords>
  <dc:description>中国克拉霉素市场研究分析及发展预测报告（2026年版）</dc:description>
</cp:coreProperties>
</file>