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cbfd94414c30" w:history="1">
              <w:r>
                <w:rPr>
                  <w:rStyle w:val="Hyperlink"/>
                </w:rPr>
                <w:t>2024-2030年中国低分子肝素钠行业现状调研与前景分析报告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cbfd94414c30" w:history="1">
              <w:r>
                <w:rPr>
                  <w:rStyle w:val="Hyperlink"/>
                </w:rPr>
                <w:t>2024-2030年中国低分子肝素钠行业现状调研与前景分析报告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9cbfd94414c30" w:history="1">
                <w:r>
                  <w:rPr>
                    <w:rStyle w:val="Hyperlink"/>
                  </w:rPr>
                  <w:t>https://www.20087.com/0/26/DiFenZiGanSuNaShiChangXianZhuangHeQianJing.html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钠作为一种抗凝血药物，因其出血风险较低、生物利用度高而在临床治疗中广泛应用。目前，全球低分子肝素钠市场稳步增长，技术创新集中在提高纯度、降低成本和开发新型给药方式上。但原料来源的单一性（猪小肠粘膜）及生产过程的复杂性仍是行业需要克服的问题。</w:t>
      </w:r>
      <w:r>
        <w:rPr>
          <w:rFonts w:hint="eastAsia"/>
        </w:rPr>
        <w:br/>
      </w:r>
      <w:r>
        <w:rPr>
          <w:rFonts w:hint="eastAsia"/>
        </w:rPr>
        <w:t>　　未来，随着基因工程与合成生物学技术的进步，寻找非动物源性或人工合成的低分子肝素钠替代品将成为研究热点，以减少对动物资源的依赖。此外，个性化医疗的发展将推动低分子肝素钠的定制化生产，满足不同患者的具体需求。加强国际合作，提升药品质量和可及性，以及探索其在新治疗领域的应用，如抗炎、抗肿瘤等，将是行业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cbfd94414c30" w:history="1">
        <w:r>
          <w:rPr>
            <w:rStyle w:val="Hyperlink"/>
          </w:rPr>
          <w:t>2024-2030年中国低分子肝素钠行业现状调研与前景分析报告</w:t>
        </w:r>
      </w:hyperlink>
      <w:r>
        <w:rPr>
          <w:rFonts w:hint="eastAsia"/>
        </w:rPr>
        <w:t>》通过严谨的研究内容、翔实的数据分析以及直观的图表展示，深入剖析了当前低分子肝素钠行业的发展状况，并针对行业内面临的机遇与威胁，提出了专业的投资及战略建议。该报告为低分子肝素钠业内企业、投资者及相关政府部门提供了重要的决策依据，有助于他们准确把握低分子肝素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中国低分子肝素钠产业链发展状况分析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中国低分子肝素钠产业发展分析</w:t>
      </w:r>
      <w:r>
        <w:rPr>
          <w:rFonts w:hint="eastAsia"/>
        </w:rPr>
        <w:br/>
      </w:r>
      <w:r>
        <w:rPr>
          <w:rFonts w:hint="eastAsia"/>
        </w:rPr>
        <w:t>　　第一节 中国低分子肝素钠产业发展现状</w:t>
      </w:r>
      <w:r>
        <w:rPr>
          <w:rFonts w:hint="eastAsia"/>
        </w:rPr>
        <w:br/>
      </w:r>
      <w:r>
        <w:rPr>
          <w:rFonts w:hint="eastAsia"/>
        </w:rPr>
        <w:t>　　第二节 中国低分子肝素钠产业经济运行现状</w:t>
      </w:r>
      <w:r>
        <w:rPr>
          <w:rFonts w:hint="eastAsia"/>
        </w:rPr>
        <w:br/>
      </w:r>
      <w:r>
        <w:rPr>
          <w:rFonts w:hint="eastAsia"/>
        </w:rPr>
        <w:t>　　第三节 中国低分子肝素钠产业存在的问题及发展障碍分析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中国低分子肝素钠市场现状及发展趋势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中国低分子肝素钠市场供给状况</w:t>
      </w:r>
      <w:r>
        <w:rPr>
          <w:rFonts w:hint="eastAsia"/>
        </w:rPr>
        <w:br/>
      </w:r>
      <w:r>
        <w:rPr>
          <w:rFonts w:hint="eastAsia"/>
        </w:rPr>
        <w:t>　　第二节 中国低分子肝素钠市场需求状况</w:t>
      </w:r>
      <w:r>
        <w:rPr>
          <w:rFonts w:hint="eastAsia"/>
        </w:rPr>
        <w:br/>
      </w:r>
      <w:r>
        <w:rPr>
          <w:rFonts w:hint="eastAsia"/>
        </w:rPr>
        <w:t>　　第三节 中国低分子肝素钠市场发展潜力及发展趋势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中国低分子肝素钠产业基本竞争战略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中国低分子肝素钠产业市场竞争策略分析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低分子肝素钠产业市场五种竞争动力模式结构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低分子肝素钠产业市场核心竞争力的塑造要素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中国低分子肝素钠产业市场营销策略竞争分析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2024年中国低分子肝素钠产业竞争格局分析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2024年中国低分子肝素钠产业竞争现状分析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2024年中国低分子肝素钠产业集中度分析</w:t>
      </w:r>
      <w:r>
        <w:rPr>
          <w:rFonts w:hint="eastAsia"/>
        </w:rPr>
        <w:br/>
      </w:r>
      <w:r>
        <w:rPr>
          <w:rFonts w:hint="eastAsia"/>
        </w:rPr>
        <w:t>　　　　一、低分子肝素钠企业分布分析</w:t>
      </w:r>
      <w:r>
        <w:rPr>
          <w:rFonts w:hint="eastAsia"/>
        </w:rPr>
        <w:br/>
      </w:r>
      <w:r>
        <w:rPr>
          <w:rFonts w:hint="eastAsia"/>
        </w:rPr>
        <w:t>　　　　二、低分子肝素钠市场集中度分析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领先企业在中国低分子肝素钠产业市场竞争策略研究</w:t>
      </w:r>
      <w:r>
        <w:rPr>
          <w:rFonts w:hint="eastAsia"/>
        </w:rPr>
        <w:br/>
      </w:r>
      <w:r>
        <w:rPr>
          <w:rFonts w:hint="eastAsia"/>
        </w:rPr>
        <w:t>　　第一节 齐鲁制药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复星医药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杭州九源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昆明积大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深圳天道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南京健友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成都百裕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苏州二叶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第九节 常州千红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第十节 双鹭药业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中国低分子肝素钠产业市场发展预测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中国低分子肝素钠产业发展环境预测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中国低分子肝素钠产业发展预测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中国低分子肝素钠市场发展预测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一、2024-2030年中国低分子肝素钠市场需求预测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二、2024-2030年中国低分子肝素钠市场结构预测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三、2024-2030年中国低分子肝素钠市场集中度预测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四、2024-2030年中国低分子肝素钠市场供给预测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五、2024-2030年中国低分子肝素钠市场价格预测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中国低分子肝素钠产业市场投资机会与风险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中国低分子肝素钠产业市场投资优势分析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中国低分子肝素钠产业市场投资劣势分析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中国低分子肝素钠产业市场投资机会分析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中国低分子肝素钠产业市场投资风险分析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中国低分子肝素钠产业市场竞争策略建议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中国低分子肝素钠产业竞争战略建议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中国低分子肝素钠产业竞争策略建议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2024-2030年中国低分子肝素钠行业企业经营战略建议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2019-2024年低分子肝素钠行业企业的标杆管理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2019-2024年低分子肝素钠行业企业的资本运作模式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一、低分子肝素钠行业企业国内资本市场的运作建议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、低分子肝素钠行业企业的兼并及收购建议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、低分子肝素钠行业企业的融资方式选择建议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二、低分子肝素钠行业企业海外资本市场的运作建议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2024-2030年低分子肝素钠行业企业营销模式建议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一、低分子肝素钠行业企业的国内营销模式建议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、低分子肝素钠行业企业的渠道建设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、低分子肝素钠行业企业的品牌建设</w:t>
      </w:r>
      <w:r>
        <w:rPr>
          <w:rFonts w:hint="eastAsia"/>
        </w:rPr>
        <w:br/>
      </w:r>
      <w:r>
        <w:rPr>
          <w:rFonts w:hint="eastAsia"/>
        </w:rPr>
        <w:t>　　　　二、低分子肝素钠行业企业海外营销模式建议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、低分子肝素钠行业企业的海外细分市场选择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、低分子肝素钠行业企业的海外经销商选择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低分子肝素钠行业发展战略研究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低分子肝素钠行业类别</w:t>
      </w:r>
      <w:r>
        <w:rPr>
          <w:rFonts w:hint="eastAsia"/>
        </w:rPr>
        <w:br/>
      </w:r>
      <w:r>
        <w:rPr>
          <w:rFonts w:hint="eastAsia"/>
        </w:rPr>
        <w:t>　　图表 低分子肝素钠行业产业链调研</w:t>
      </w:r>
      <w:r>
        <w:rPr>
          <w:rFonts w:hint="eastAsia"/>
        </w:rPr>
        <w:br/>
      </w:r>
      <w:r>
        <w:rPr>
          <w:rFonts w:hint="eastAsia"/>
        </w:rPr>
        <w:t>　　图表 低分子肝素钠行业现状</w:t>
      </w:r>
      <w:r>
        <w:rPr>
          <w:rFonts w:hint="eastAsia"/>
        </w:rPr>
        <w:br/>
      </w:r>
      <w:r>
        <w:rPr>
          <w:rFonts w:hint="eastAsia"/>
        </w:rPr>
        <w:t>　　图表 低分子肝素钠行业标准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2024年中国低分子肝素钠行业产能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2019-2024年中国低分子肝素钠行业产量统计</w:t>
      </w:r>
      <w:r>
        <w:rPr>
          <w:rFonts w:hint="eastAsia"/>
        </w:rPr>
        <w:br/>
      </w:r>
      <w:r>
        <w:rPr>
          <w:rFonts w:hint="eastAsia"/>
        </w:rPr>
        <w:t>　　图表 低分子肝素钠行业动态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2019-2024年中国低分子肝素钠市场需求量</w:t>
      </w:r>
      <w:r>
        <w:rPr>
          <w:rFonts w:hint="eastAsia"/>
        </w:rPr>
        <w:br/>
      </w:r>
      <w:r>
        <w:rPr>
          <w:rFonts w:hint="eastAsia"/>
        </w:rPr>
        <w:t>　　图表 2024年中国低分子肝素钠行业需求区域调研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2019-2024年中国低分子肝素钠行情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2019-2024年中国低分子肝素钠进口统计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**地区低分子肝素钠市场规模</w:t>
      </w:r>
      <w:r>
        <w:rPr>
          <w:rFonts w:hint="eastAsia"/>
        </w:rPr>
        <w:br/>
      </w:r>
      <w:r>
        <w:rPr>
          <w:rFonts w:hint="eastAsia"/>
        </w:rPr>
        <w:t>　　图表 **地区低分子肝素钠行业市场需求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**地区低分子肝素钠市场调研</w:t>
      </w:r>
      <w:r>
        <w:rPr>
          <w:rFonts w:hint="eastAsia"/>
        </w:rPr>
        <w:br/>
      </w:r>
      <w:r>
        <w:rPr>
          <w:rFonts w:hint="eastAsia"/>
        </w:rPr>
        <w:t>　　图表 **地区低分子肝素钠行业市场需求分析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**地区低分子肝素钠市场规模</w:t>
      </w:r>
      <w:r>
        <w:rPr>
          <w:rFonts w:hint="eastAsia"/>
        </w:rPr>
        <w:br/>
      </w:r>
      <w:r>
        <w:rPr>
          <w:rFonts w:hint="eastAsia"/>
        </w:rPr>
        <w:t>　　图表 **地区低分子肝素钠行业市场需求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**地区低分子肝素钠市场调研</w:t>
      </w:r>
      <w:r>
        <w:rPr>
          <w:rFonts w:hint="eastAsia"/>
        </w:rPr>
        <w:br/>
      </w:r>
      <w:r>
        <w:rPr>
          <w:rFonts w:hint="eastAsia"/>
        </w:rPr>
        <w:t>　　图表 **地区低分子肝素钠行业市场需求分析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低分子肝素钠行业竞争对手分析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2024-2030年中国低分子肝素钠行业市场规模预测</w:t>
      </w:r>
      <w:r>
        <w:rPr>
          <w:rFonts w:hint="eastAsia"/>
        </w:rPr>
        <w:br/>
      </w:r>
      <w:r>
        <w:rPr>
          <w:rFonts w:hint="eastAsia"/>
        </w:rPr>
        <w:t>　　图表 低分子肝素钠行业准入条件</w:t>
      </w:r>
      <w:r>
        <w:rPr>
          <w:rFonts w:hint="eastAsia"/>
        </w:rPr>
        <w:br/>
      </w:r>
      <w:r>
        <w:rPr>
          <w:rFonts w:hint="eastAsia"/>
        </w:rPr>
        <w:t>　　图表 2024年中国低分子肝素钠市场前景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2024-2030年中国低分子肝素钠行业发展趋势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cbfd94414c30" w:history="1">
        <w:r>
          <w:rPr>
            <w:rStyle w:val="Hyperlink"/>
          </w:rPr>
          <w:t>2024-2030年中国低分子肝素钠行业现状调研与前景分析报告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9cbfd94414c30" w:history="1">
        <w:r>
          <w:rPr>
            <w:rStyle w:val="Hyperlink"/>
          </w:rPr>
          <w:t>https://www.20087.com/0/26/DiFenZiGanSuNaShiChangXianZhuangHeQianJing.html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b9381a53644a2" w:history="1">
      <w:r>
        <w:rPr>
          <w:rStyle w:val="Hyperlink"/>
        </w:rPr>
        <w:t>2024-2030年中国低分子肝素钠行业现状调研与前景分析报告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FenZiGanSuNaShiChangXianZhuangHeQianJing.html" TargetMode="External" Id="Rfaf9cbfd944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FenZiGanSuNaShiChangXianZhuangHeQianJing.html" TargetMode="External" Id="Rd1fb9381a53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2024-05-24T08:35:33Z</dcterms:created>
  <dcterms:modified xsi:type="dcterms:W3CDTF">2024-05-24T09:35:33Z</dcterms:modified>
  <dc:subject>2024-2030年中国低分子肝素钠行业现状调研与前景分析报告</dc:subject>
  <dc:title>2024-2030年中国低分子肝素钠行业现状调研与前景分析报告</dc:title>
  <cp:keywords>2024-2030年中国低分子肝素钠行业现状调研与前景分析报告</cp:keywords>
  <dc:description>2024-2030年中国低分子肝素钠行业现状调研与前景分析报告</dc:description>
</cp:coreProperties>
</file>