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c11ea791143d7" w:history="1">
              <w:r>
                <w:rPr>
                  <w:rStyle w:val="Hyperlink"/>
                </w:rPr>
                <w:t>2025-2031年中国医疗光纤发展现状与行业前景分析报告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c11ea791143d7" w:history="1">
              <w:r>
                <w:rPr>
                  <w:rStyle w:val="Hyperlink"/>
                </w:rPr>
                <w:t>2025-2031年中国医疗光纤发展现状与行业前景分析报告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c11ea791143d7" w:history="1">
                <w:r>
                  <w:rPr>
                    <w:rStyle w:val="Hyperlink"/>
                  </w:rPr>
                  <w:t>https://www.20087.com/0/16/YiLiaoGuangXianHangYeXianZhuangJiQianJing.html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光纤当前在内窥成像、激光治疗、生物传感及光遗传学等临床与科研场景中发挥关键作用。产品类型包括传像光纤束、激光传输光纤、光纤传感器及特种光纤（如光子晶体光纤）。凭借柔性、抗电磁干扰、高生物相容性等优势，医疗光纤已成为微创手术与精准诊疗的核心媒介。国内企业在常规传光/传像光纤领域已实现量产，但在高功率激光光纤（如铥光纤、钬光纤）、超细径内窥光纤（&lt;0.5mm）及功能性涂层（如抗菌、荧光标记）等高端品类上仍依赖进口。制造难点集中于纤芯纯度控制、包层结构一致性及端面抛光工艺。此外，医疗光纤与光源、探测器、手术器械的系统集成度不足，影响整体临床效能。</w:t>
      </w:r>
      <w:r>
        <w:rPr>
          <w:rFonts w:hint="eastAsia"/>
        </w:rPr>
        <w:br/>
      </w:r>
      <w:r>
        <w:rPr>
          <w:rFonts w:hint="eastAsia"/>
        </w:rPr>
        <w:t>　　未来，医疗光纤将朝着“多功能集成、微型化、智能化”方向突破。一方面，通过在光纤端面或纤芯内集成微光学元件（如微透镜、光栅）、纳米材料或生物探针，实现治疗-诊断一体化（Theranostics），例如同步完成激光消融与组织荧光反馈。另一方面，超细径、高分辨率光纤束将支撑下一代柔性内窥镜向细胞级成像迈进，结合共聚焦或OCT技术提升早期病变检出率。在制造端，飞秒激光微加工、3D打印光纤预制棒等新工艺将提升结构设计自由度。此外，可降解医用光纤、植入式长期监测光纤等前沿方向正在探索中。长期看，具备材料-器件-系统全链条创新能力、并通过FDA/CE/NMPA多国认证的医疗光纤供应商，将在全球高端医疗器械市场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c11ea791143d7" w:history="1">
        <w:r>
          <w:rPr>
            <w:rStyle w:val="Hyperlink"/>
          </w:rPr>
          <w:t>2025-2031年中国医疗光纤发展现状与行业前景分析报告</w:t>
        </w:r>
      </w:hyperlink>
      <w:r>
        <w:rPr>
          <w:rFonts w:hint="eastAsia"/>
        </w:rPr>
        <w:t>》基于市场调研数据，系统分析了医疗光纤行业的市场现状与发展前景。报告从医疗光纤产业链角度出发，梳理了当前医疗光纤市场规模、价格走势和供需情况，并对未来几年的增长空间作出预测。研究涵盖了医疗光纤行业技术发展现状、创新方向以及重点企业的竞争格局，包括医疗光纤市场集中度和品牌策略分析。报告还针对医疗光纤细分领域和区域市场展开讨论，客观评估了医疗光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医疗光纤行业概述</w:t>
      </w:r>
      <w:r>
        <w:rPr>
          <w:rFonts w:hint="eastAsia"/>
        </w:rPr>
        <w:br/>
      </w:r>
      <w:r>
        <w:rPr>
          <w:rFonts w:hint="eastAsia"/>
        </w:rPr>
        <w:t>　　第一节 医疗光纤定义与分类</w:t>
      </w:r>
      <w:r>
        <w:rPr>
          <w:rFonts w:hint="eastAsia"/>
        </w:rPr>
        <w:br/>
      </w:r>
      <w:r>
        <w:rPr>
          <w:rFonts w:hint="eastAsia"/>
        </w:rPr>
        <w:t>　　第二节 医疗光纤应用领域</w:t>
      </w:r>
      <w:r>
        <w:rPr>
          <w:rFonts w:hint="eastAsia"/>
        </w:rPr>
        <w:br/>
      </w:r>
      <w:r>
        <w:rPr>
          <w:rFonts w:hint="eastAsia"/>
        </w:rPr>
        <w:t>　　第三节 医疗光纤行业经济指标分析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一、医疗光纤行业赢利性评估</w:t>
      </w:r>
      <w:r>
        <w:rPr>
          <w:rFonts w:hint="eastAsia"/>
        </w:rPr>
        <w:br/>
      </w:r>
      <w:r>
        <w:rPr>
          <w:rFonts w:hint="eastAsia"/>
        </w:rPr>
        <w:t>　　　　二、医疗光纤行业成长速度分析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五、医疗光纤行业风险性评估</w:t>
      </w:r>
      <w:r>
        <w:rPr>
          <w:rFonts w:hint="eastAsia"/>
        </w:rPr>
        <w:br/>
      </w:r>
      <w:r>
        <w:rPr>
          <w:rFonts w:hint="eastAsia"/>
        </w:rPr>
        <w:t>　　　　六、医疗光纤行业周期性分析</w:t>
      </w:r>
      <w:r>
        <w:rPr>
          <w:rFonts w:hint="eastAsia"/>
        </w:rPr>
        <w:br/>
      </w:r>
      <w:r>
        <w:rPr>
          <w:rFonts w:hint="eastAsia"/>
        </w:rPr>
        <w:t>　　　　七、医疗光纤行业竞争程度指标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全球医疗光纤市场发展分析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一、医疗光纤行业发展趋势</w:t>
      </w:r>
      <w:r>
        <w:rPr>
          <w:rFonts w:hint="eastAsia"/>
        </w:rPr>
        <w:br/>
      </w:r>
      <w:r>
        <w:rPr>
          <w:rFonts w:hint="eastAsia"/>
        </w:rPr>
        <w:t>　　　　二、医疗光纤行业发展潜力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三、2025-2031年医疗光纤产量预测</w:t>
      </w:r>
      <w:r>
        <w:rPr>
          <w:rFonts w:hint="eastAsia"/>
        </w:rPr>
        <w:br/>
      </w:r>
      <w:r>
        <w:rPr>
          <w:rFonts w:hint="eastAsia"/>
        </w:rPr>
        <w:t>　　第三节 2025-2031年医疗光纤市场需求与销售分析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一、2024-2025年医疗光纤行业需求现状</w:t>
      </w:r>
      <w:r>
        <w:rPr>
          <w:rFonts w:hint="eastAsia"/>
        </w:rPr>
        <w:br/>
      </w:r>
      <w:r>
        <w:rPr>
          <w:rFonts w:hint="eastAsia"/>
        </w:rPr>
        <w:t>　　　　二、医疗光纤客户群体与需求特点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国内外医疗光纤行业技术差距分析及差距形成的主要原因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一、2019-2024年医疗光纤进口规模分析</w:t>
      </w:r>
      <w:r>
        <w:rPr>
          <w:rFonts w:hint="eastAsia"/>
        </w:rPr>
        <w:br/>
      </w:r>
      <w:r>
        <w:rPr>
          <w:rFonts w:hint="eastAsia"/>
        </w:rPr>
        <w:t>　　　　二、医疗光纤主要进口来源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一、2019-2024年医疗光纤出口规模分析</w:t>
      </w:r>
      <w:r>
        <w:rPr>
          <w:rFonts w:hint="eastAsia"/>
        </w:rPr>
        <w:br/>
      </w:r>
      <w:r>
        <w:rPr>
          <w:rFonts w:hint="eastAsia"/>
        </w:rPr>
        <w:t>　　　　二、医疗光纤主要出口目的地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一、医疗光纤企业数量与结构</w:t>
      </w:r>
      <w:r>
        <w:rPr>
          <w:rFonts w:hint="eastAsia"/>
        </w:rPr>
        <w:br/>
      </w:r>
      <w:r>
        <w:rPr>
          <w:rFonts w:hint="eastAsia"/>
        </w:rPr>
        <w:t>　　　　二、医疗光纤从业人员规模</w:t>
      </w:r>
      <w:r>
        <w:rPr>
          <w:rFonts w:hint="eastAsia"/>
        </w:rPr>
        <w:br/>
      </w:r>
      <w:r>
        <w:rPr>
          <w:rFonts w:hint="eastAsia"/>
        </w:rPr>
        <w:t>　　　　三、医疗光纤行业资产状况</w:t>
      </w:r>
      <w:r>
        <w:rPr>
          <w:rFonts w:hint="eastAsia"/>
        </w:rPr>
        <w:br/>
      </w:r>
      <w:r>
        <w:rPr>
          <w:rFonts w:hint="eastAsia"/>
        </w:rPr>
        <w:t>　　第二节 中国医疗光纤行业财务指标总体分析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中国医疗光纤行业竞争格局分析</w:t>
      </w:r>
      <w:r>
        <w:rPr>
          <w:rFonts w:hint="eastAsia"/>
        </w:rPr>
        <w:br/>
      </w:r>
      <w:r>
        <w:rPr>
          <w:rFonts w:hint="eastAsia"/>
        </w:rPr>
        <w:t>　　第一节 医疗光纤行业竞争格局总览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2024-2025年医疗光纤行业竞争力分析</w:t>
      </w:r>
      <w:r>
        <w:rPr>
          <w:rFonts w:hint="eastAsia"/>
        </w:rPr>
        <w:br/>
      </w:r>
      <w:r>
        <w:rPr>
          <w:rFonts w:hint="eastAsia"/>
        </w:rPr>
        <w:t>　　　　一、医疗光纤供应商议价能力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2025年中国医疗光纤企业发展策略分析</w:t>
      </w:r>
      <w:r>
        <w:rPr>
          <w:rFonts w:hint="eastAsia"/>
        </w:rPr>
        <w:br/>
      </w:r>
      <w:r>
        <w:rPr>
          <w:rFonts w:hint="eastAsia"/>
        </w:rPr>
        <w:t>　　第一节 医疗光纤市场策略分析</w:t>
      </w:r>
      <w:r>
        <w:rPr>
          <w:rFonts w:hint="eastAsia"/>
        </w:rPr>
        <w:br/>
      </w:r>
      <w:r>
        <w:rPr>
          <w:rFonts w:hint="eastAsia"/>
        </w:rPr>
        <w:t>　　　　一、医疗光纤市场定位与拓展策略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医疗光纤销售策略分析</w:t>
      </w:r>
      <w:r>
        <w:rPr>
          <w:rFonts w:hint="eastAsia"/>
        </w:rPr>
        <w:br/>
      </w:r>
      <w:r>
        <w:rPr>
          <w:rFonts w:hint="eastAsia"/>
        </w:rPr>
        <w:t>　　　　一、医疗光纤销售渠道与网络建设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提高医疗光纤企业竞争力建议</w:t>
      </w:r>
      <w:r>
        <w:rPr>
          <w:rFonts w:hint="eastAsia"/>
        </w:rPr>
        <w:br/>
      </w:r>
      <w:r>
        <w:rPr>
          <w:rFonts w:hint="eastAsia"/>
        </w:rPr>
        <w:t>　　　　一、医疗光纤技术创新与管理优化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医疗光纤品牌战略思考</w:t>
      </w:r>
      <w:r>
        <w:rPr>
          <w:rFonts w:hint="eastAsia"/>
        </w:rPr>
        <w:br/>
      </w:r>
      <w:r>
        <w:rPr>
          <w:rFonts w:hint="eastAsia"/>
        </w:rPr>
        <w:t>　　　　一、医疗光纤品牌建设与维护</w:t>
      </w:r>
      <w:r>
        <w:rPr>
          <w:rFonts w:hint="eastAsia"/>
        </w:rPr>
        <w:br/>
      </w:r>
      <w:r>
        <w:rPr>
          <w:rFonts w:hint="eastAsia"/>
        </w:rPr>
        <w:t>　　　　二、医疗光纤品牌影响力与市场竞争力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中国医疗光纤行业风险与对策</w:t>
      </w:r>
      <w:r>
        <w:rPr>
          <w:rFonts w:hint="eastAsia"/>
        </w:rPr>
        <w:br/>
      </w:r>
      <w:r>
        <w:rPr>
          <w:rFonts w:hint="eastAsia"/>
        </w:rPr>
        <w:t>　　第一节 医疗光纤行业SWOT分析</w:t>
      </w:r>
      <w:r>
        <w:rPr>
          <w:rFonts w:hint="eastAsia"/>
        </w:rPr>
        <w:br/>
      </w:r>
      <w:r>
        <w:rPr>
          <w:rFonts w:hint="eastAsia"/>
        </w:rPr>
        <w:t>　　　　一、医疗光纤行业优势分析</w:t>
      </w:r>
      <w:r>
        <w:rPr>
          <w:rFonts w:hint="eastAsia"/>
        </w:rPr>
        <w:br/>
      </w:r>
      <w:r>
        <w:rPr>
          <w:rFonts w:hint="eastAsia"/>
        </w:rPr>
        <w:t>　　　　二、医疗光纤行业劣势分析</w:t>
      </w:r>
      <w:r>
        <w:rPr>
          <w:rFonts w:hint="eastAsia"/>
        </w:rPr>
        <w:br/>
      </w:r>
      <w:r>
        <w:rPr>
          <w:rFonts w:hint="eastAsia"/>
        </w:rPr>
        <w:t>　　　　三、医疗光纤市场机会探索</w:t>
      </w:r>
      <w:r>
        <w:rPr>
          <w:rFonts w:hint="eastAsia"/>
        </w:rPr>
        <w:br/>
      </w:r>
      <w:r>
        <w:rPr>
          <w:rFonts w:hint="eastAsia"/>
        </w:rPr>
        <w:t>　　　　四、医疗光纤市场威胁评估</w:t>
      </w:r>
      <w:r>
        <w:rPr>
          <w:rFonts w:hint="eastAsia"/>
        </w:rPr>
        <w:br/>
      </w:r>
      <w:r>
        <w:rPr>
          <w:rFonts w:hint="eastAsia"/>
        </w:rPr>
        <w:t>　　第二节 医疗光纤行业风险及对策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二、医疗光纤发展趋势分析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中-智-林-－医疗光纤行业发展建议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2025-2031年中国医疗光纤行业产量预测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2025-2031年中国医疗光纤行业市场需求预测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2025年医疗光纤行业壁垒</w:t>
      </w:r>
      <w:r>
        <w:rPr>
          <w:rFonts w:hint="eastAsia"/>
        </w:rPr>
        <w:br/>
      </w:r>
      <w:r>
        <w:rPr>
          <w:rFonts w:hint="eastAsia"/>
        </w:rPr>
        <w:t>　　图表 2025年医疗光纤市场前景分析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2025-2031年中国医疗光纤市场规模预测</w:t>
      </w:r>
      <w:r>
        <w:rPr>
          <w:rFonts w:hint="eastAsia"/>
        </w:rPr>
        <w:br/>
      </w:r>
      <w:r>
        <w:rPr>
          <w:rFonts w:hint="eastAsia"/>
        </w:rPr>
        <w:t>　　图表 2025年医疗光纤发展趋势预测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c11ea791143d7" w:history="1">
        <w:r>
          <w:rPr>
            <w:rStyle w:val="Hyperlink"/>
          </w:rPr>
          <w:t>2025-2031年中国医疗光纤发展现状与行业前景分析报告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c11ea791143d7" w:history="1">
        <w:r>
          <w:rPr>
            <w:rStyle w:val="Hyperlink"/>
          </w:rPr>
          <w:t>https://www.20087.com/0/16/YiLiaoGuangXianHangYeXianZhuangJiQianJing.html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热点：金属化光纤、医疗光纤厂家、光纤设备、医疗光纤市场、分布式光纤传感器、医疗光纤联结器硬质合金、光纤产品有哪些、医疗光纤联结器用钨钢吗、中国十大光纤公司排名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73c3f4924f1d" w:history="1">
      <w:r>
        <w:rPr>
          <w:rStyle w:val="Hyperlink"/>
        </w:rPr>
        <w:t>2025-2031年中国医疗光纤发展现状与行业前景分析报告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iLiaoGuangXianHangYeXianZhuangJiQianJing.html" TargetMode="External" Id="Rbccc11ea7911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iLiaoGuangXianHangYeXianZhuangJiQianJing.html" TargetMode="External" Id="Rebf173c3f49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2025-11-01T00:14:22Z</dcterms:created>
  <dcterms:modified xsi:type="dcterms:W3CDTF">2025-11-01T01:14:22Z</dcterms:modified>
  <dc:subject>2025-2031年中国医疗光纤发展现状与行业前景分析报告</dc:subject>
  <dc:title>2025-2031年中国医疗光纤发展现状与行业前景分析报告</dc:title>
  <cp:keywords>2025-2031年中国医疗光纤发展现状与行业前景分析报告</cp:keywords>
  <dc:description>2025-2031年中国医疗光纤发展现状与行业前景分析报告</dc:description>
</cp:coreProperties>
</file>