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4166602184d6b" w:history="1">
              <w:r>
                <w:rPr>
                  <w:rStyle w:val="Hyperlink"/>
                </w:rPr>
                <w:t>中国医院用注射剂行业研究分析与发展前景预测报告（2025-2031年）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4166602184d6b" w:history="1">
              <w:r>
                <w:rPr>
                  <w:rStyle w:val="Hyperlink"/>
                </w:rPr>
                <w:t>中国医院用注射剂行业研究分析与发展前景预测报告（2025-2031年）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4166602184d6b" w:history="1">
                <w:r>
                  <w:rPr>
                    <w:rStyle w:val="Hyperlink"/>
                  </w:rPr>
                  <w:t>https://www.20087.com/0/76/YiYuanYongZhuSheJiShiChangQianJing.html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用注射剂是临床治疗的核心给药形式，涵盖溶液型、混悬型、乳剂型及冻干粉针等多种剂型，用于急重症抢救、手术支持、抗感染治疗及慢性病管理，具备起效迅速、剂量准确与生物利用度高的特点。该类产品在无菌条件下生产，通过安瓿瓶、西林瓶或预充式注射器封装，确保用药安全与便捷性。在医院药房与静脉配置中心，注射剂需经过严格核对、配伍与输注流程，防止污染与用药错误。品种覆盖抗生素、心血管药物、肿瘤药物、营养制剂与急救药品，满足多科室复杂治疗需求。包装设计注重防伪、易识别与操作便利性，部分产品配备电子标签或追溯码，支持全流程管理。</w:t>
      </w:r>
      <w:r>
        <w:rPr>
          <w:rFonts w:hint="eastAsia"/>
        </w:rPr>
        <w:br/>
      </w:r>
      <w:r>
        <w:rPr>
          <w:rFonts w:hint="eastAsia"/>
        </w:rPr>
        <w:t>　　未来发展方向将围绕精准给药、稳定性提升与用药安全深化。辅料与纳米载体技术的应用改善难溶性药物的溶解度与体内分布，提升疗效与降低副作用。缓释、靶向或温敏型注射剂可实现药物在特定部位或时间的释放，增强治疗精准度。在包装系统中，预充式注射器与自动注射笔简化操作流程，减少医护人员负担与针刺风险。智能输注系统集成剂量控制、流速调节与报警功能，支持个体化给药方案执行。在质量控制方面，无菌检测、颗粒物监控与稳定性预测模型提升产品可靠性。此外，绿色包装与可回收材料的应用响应可持续发展要求。整体而言，医院用注射剂将从传统治疗载体发展为集高效递送、安全防护与智能管理于一体的综合给药系统，其技术进步将持续推动临床治疗向更精准、更安全与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4166602184d6b" w:history="1">
        <w:r>
          <w:rPr>
            <w:rStyle w:val="Hyperlink"/>
          </w:rPr>
          <w:t>中国医院用注射剂行业研究分析与发展前景预测报告（2025-2031年）</w:t>
        </w:r>
      </w:hyperlink>
      <w:r>
        <w:rPr>
          <w:rFonts w:hint="eastAsia"/>
        </w:rPr>
        <w:t>》依托权威数据资源和长期市场监测，对医院用注射剂市场现状进行了系统分析，并结合医院用注射剂行业特点对未来发展趋势作出科学预判。报告深入探讨了医院用注射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医院用注射剂行业概述</w:t>
      </w:r>
      <w:r>
        <w:rPr>
          <w:rFonts w:hint="eastAsia"/>
        </w:rPr>
        <w:br/>
      </w:r>
      <w:r>
        <w:rPr>
          <w:rFonts w:hint="eastAsia"/>
        </w:rPr>
        <w:t>　　第一节 医院用注射剂定义与分类</w:t>
      </w:r>
      <w:r>
        <w:rPr>
          <w:rFonts w:hint="eastAsia"/>
        </w:rPr>
        <w:br/>
      </w:r>
      <w:r>
        <w:rPr>
          <w:rFonts w:hint="eastAsia"/>
        </w:rPr>
        <w:t>　　第二节 医院用注射剂应用领域</w:t>
      </w:r>
      <w:r>
        <w:rPr>
          <w:rFonts w:hint="eastAsia"/>
        </w:rPr>
        <w:br/>
      </w:r>
      <w:r>
        <w:rPr>
          <w:rFonts w:hint="eastAsia"/>
        </w:rPr>
        <w:t>　　第三节 医院用注射剂行业经济指标分析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医院用注射剂产业链及经营模式分析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三、医院用注射剂销售模式及销售渠道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全球医院用注射剂市场发展综述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2019-2024年全球医院用注射剂市场规模与趋势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主要国家与地区医院用注射剂市场分析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2025-2031年全球医院用注射剂行业发展趋势与前景预测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中国医院用注射剂行业市场分析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2024-2025年医院用注射剂产能与投资动态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一、国内医院用注射剂产能及利用情况</w:t>
      </w:r>
      <w:r>
        <w:rPr>
          <w:rFonts w:hint="eastAsia"/>
        </w:rPr>
        <w:br/>
      </w:r>
      <w:r>
        <w:rPr>
          <w:rFonts w:hint="eastAsia"/>
        </w:rPr>
        <w:t>　　　　二、医院用注射剂产能扩张与投资动态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2025-2031年医院用注射剂行业产量统计与趋势预测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一、2019-2024年医院用注射剂行业产量数据统计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1、2019-2024年医院用注射剂产量及增长趋势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2、2019-2024年医院用注射剂细分产品产量及份额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二、影响医院用注射剂产量的关键因素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三、2025-2031年医院用注射剂产量预测</w:t>
      </w:r>
      <w:r>
        <w:rPr>
          <w:rFonts w:hint="eastAsia"/>
        </w:rPr>
        <w:br/>
      </w:r>
      <w:r>
        <w:rPr>
          <w:rFonts w:hint="eastAsia"/>
        </w:rPr>
        <w:t>　　第三节 2025-2031年医院用注射剂市场需求与销售分析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一、2024-2025年医院用注射剂行业需求现状</w:t>
      </w:r>
      <w:r>
        <w:rPr>
          <w:rFonts w:hint="eastAsia"/>
        </w:rPr>
        <w:br/>
      </w:r>
      <w:r>
        <w:rPr>
          <w:rFonts w:hint="eastAsia"/>
        </w:rPr>
        <w:t>　　　　二、医院用注射剂客户群体与需求特点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三、2019-2024年医院用注射剂行业销售规模分析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四、2025-2031年医院用注射剂市场增长潜力与规模预测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中国医院用注射剂细分市场与下游应用领域分析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医院用注射剂细分市场分析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一、2024-2025年医院用注射剂主要细分产品市场现状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医院用注射剂下游应用与客户群体分析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一、2024-2025年医院用注射剂各应用领域市场现状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2024-2025年医院用注射剂行业技术发展现状及趋势分析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医院用注射剂行业技术发展现状分析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国内外医院用注射剂行业技术差异与原因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医院用注射剂行业技术发展方向、趋势预测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提升医院用注射剂行业技术能力策略建议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医院用注射剂价格机制与竞争策略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一、2019-2024年医院用注射剂市场价格走势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医院用注射剂定价策略与方法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2025-2031年医院用注射剂价格竞争态势与趋势预测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中国医院用注射剂行业重点区域市场研究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2024-2025年重点区域医院用注射剂市场发展概况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二、2019-2024年医院用注射剂市场需求规模情况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三、2025-2031年医院用注射剂行业发展潜力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二、2019-2024年医院用注射剂市场需求规模情况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三、2025-2031年医院用注射剂行业发展潜力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二、2019-2024年医院用注射剂市场需求规模情况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三、2025-2031年医院用注射剂行业发展潜力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二、2019-2024年医院用注射剂市场需求规模情况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三、2025-2031年医院用注射剂行业发展潜力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二、2019-2024年医院用注射剂市场需求规模情况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三、2025-2031年医院用注射剂行业发展潜力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2019-2024年中国医院用注射剂行业进出口情况分析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医院用注射剂行业进口情况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一、2019-2024年医院用注射剂进口规模及增长情况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二、医院用注射剂主要进口来源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医院用注射剂行业出口情况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一、2019-2024年医院用注射剂出口规模及增长情况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二、医院用注射剂主要出口目的地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2019-2024年中国医院用注射剂行业总体发展与财务状况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2019-2024年中国医院用注射剂行业规模情况</w:t>
      </w:r>
      <w:r>
        <w:rPr>
          <w:rFonts w:hint="eastAsia"/>
        </w:rPr>
        <w:br/>
      </w:r>
      <w:r>
        <w:rPr>
          <w:rFonts w:hint="eastAsia"/>
        </w:rPr>
        <w:t>　　　　一、医院用注射剂行业企业数量规模</w:t>
      </w:r>
      <w:r>
        <w:rPr>
          <w:rFonts w:hint="eastAsia"/>
        </w:rPr>
        <w:br/>
      </w:r>
      <w:r>
        <w:rPr>
          <w:rFonts w:hint="eastAsia"/>
        </w:rPr>
        <w:t>　　　　二、医院用注射剂行业从业人员规模</w:t>
      </w:r>
      <w:r>
        <w:rPr>
          <w:rFonts w:hint="eastAsia"/>
        </w:rPr>
        <w:br/>
      </w:r>
      <w:r>
        <w:rPr>
          <w:rFonts w:hint="eastAsia"/>
        </w:rPr>
        <w:t>　　　　三、医院用注射剂行业市场敏感性分析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2019-2024年中国医院用注射剂行业财务能力分析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一、医院用注射剂行业盈利能力</w:t>
      </w:r>
      <w:r>
        <w:rPr>
          <w:rFonts w:hint="eastAsia"/>
        </w:rPr>
        <w:br/>
      </w:r>
      <w:r>
        <w:rPr>
          <w:rFonts w:hint="eastAsia"/>
        </w:rPr>
        <w:t>　　　　二、医院用注射剂行业偿债能力</w:t>
      </w:r>
      <w:r>
        <w:rPr>
          <w:rFonts w:hint="eastAsia"/>
        </w:rPr>
        <w:br/>
      </w:r>
      <w:r>
        <w:rPr>
          <w:rFonts w:hint="eastAsia"/>
        </w:rPr>
        <w:t>　　　　三、医院用注射剂行业营运能力</w:t>
      </w:r>
      <w:r>
        <w:rPr>
          <w:rFonts w:hint="eastAsia"/>
        </w:rPr>
        <w:br/>
      </w:r>
      <w:r>
        <w:rPr>
          <w:rFonts w:hint="eastAsia"/>
        </w:rPr>
        <w:t>　　　　四、医院用注射剂行业发展能力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医院用注射剂行业重点企业调研分析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二、企业医院用注射剂业务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中国医院用注射剂行业竞争格局分析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医院用注射剂行业竞争格局总览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2024-2025年医院用注射剂行业竞争力分析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2019-2024年医院用注射剂行业企业并购活动分析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2024-2025年医院用注射剂行业会展与招投标活动分析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一、医院用注射剂行业会展活动及其市场影响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2025年中国医院用注射剂企业发展企业发展策略与建议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医院用注射剂销售模式与渠道策略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医院用注射剂品牌与市场推广策略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医院用注射剂研发投入与技术创新能力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医院用注射剂合作联盟与资源整合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中国医院用注射剂行业风险与对策</w:t>
      </w:r>
      <w:r>
        <w:rPr>
          <w:rFonts w:hint="eastAsia"/>
        </w:rPr>
        <w:br/>
      </w:r>
      <w:r>
        <w:rPr>
          <w:rFonts w:hint="eastAsia"/>
        </w:rPr>
        <w:t>　　第一节 医院用注射剂行业SWOT分析</w:t>
      </w:r>
      <w:r>
        <w:rPr>
          <w:rFonts w:hint="eastAsia"/>
        </w:rPr>
        <w:br/>
      </w:r>
      <w:r>
        <w:rPr>
          <w:rFonts w:hint="eastAsia"/>
        </w:rPr>
        <w:t>　　　　一、医院用注射剂行业优势</w:t>
      </w:r>
      <w:r>
        <w:rPr>
          <w:rFonts w:hint="eastAsia"/>
        </w:rPr>
        <w:br/>
      </w:r>
      <w:r>
        <w:rPr>
          <w:rFonts w:hint="eastAsia"/>
        </w:rPr>
        <w:t>　　　　二、医院用注射剂行业劣势</w:t>
      </w:r>
      <w:r>
        <w:rPr>
          <w:rFonts w:hint="eastAsia"/>
        </w:rPr>
        <w:br/>
      </w:r>
      <w:r>
        <w:rPr>
          <w:rFonts w:hint="eastAsia"/>
        </w:rPr>
        <w:t>　　　　三、医院用注射剂市场机会</w:t>
      </w:r>
      <w:r>
        <w:rPr>
          <w:rFonts w:hint="eastAsia"/>
        </w:rPr>
        <w:br/>
      </w:r>
      <w:r>
        <w:rPr>
          <w:rFonts w:hint="eastAsia"/>
        </w:rPr>
        <w:t>　　　　四、医院用注射剂市场威胁</w:t>
      </w:r>
      <w:r>
        <w:rPr>
          <w:rFonts w:hint="eastAsia"/>
        </w:rPr>
        <w:br/>
      </w:r>
      <w:r>
        <w:rPr>
          <w:rFonts w:hint="eastAsia"/>
        </w:rPr>
        <w:t>　　第二节 医院用注射剂行业风险及对策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2025-2031年中国医院用注射剂行业前景与发展趋势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2024-2025年医院用注射剂行业发展环境分析</w:t>
      </w:r>
      <w:r>
        <w:rPr>
          <w:rFonts w:hint="eastAsia"/>
        </w:rPr>
        <w:br/>
      </w:r>
      <w:r>
        <w:rPr>
          <w:rFonts w:hint="eastAsia"/>
        </w:rPr>
        <w:t>　　　　一、医院用注射剂行业主管部门与监管体制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二、医院用注射剂行业主要法律法规及政策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三、医院用注射剂行业标准与质量监管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2025-2031年医院用注射剂行业发展趋势与方向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2025-2031年医院用注射剂行业发展潜力与机遇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医院用注射剂行业研究结论与建议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[中⋅智林]医院用注射剂行业发展建议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医院用注射剂行业类别</w:t>
      </w:r>
      <w:r>
        <w:rPr>
          <w:rFonts w:hint="eastAsia"/>
        </w:rPr>
        <w:br/>
      </w:r>
      <w:r>
        <w:rPr>
          <w:rFonts w:hint="eastAsia"/>
        </w:rPr>
        <w:t>　　图表 医院用注射剂行业产业链调研</w:t>
      </w:r>
      <w:r>
        <w:rPr>
          <w:rFonts w:hint="eastAsia"/>
        </w:rPr>
        <w:br/>
      </w:r>
      <w:r>
        <w:rPr>
          <w:rFonts w:hint="eastAsia"/>
        </w:rPr>
        <w:t>　　图表 医院用注射剂行业现状</w:t>
      </w:r>
      <w:r>
        <w:rPr>
          <w:rFonts w:hint="eastAsia"/>
        </w:rPr>
        <w:br/>
      </w:r>
      <w:r>
        <w:rPr>
          <w:rFonts w:hint="eastAsia"/>
        </w:rPr>
        <w:t>　　图表 医院用注射剂行业标准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2019-2024年中国医院用注射剂行业市场规模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2024年中国医院用注射剂行业产能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2019-2024年中国医院用注射剂行业产量统计</w:t>
      </w:r>
      <w:r>
        <w:rPr>
          <w:rFonts w:hint="eastAsia"/>
        </w:rPr>
        <w:br/>
      </w:r>
      <w:r>
        <w:rPr>
          <w:rFonts w:hint="eastAsia"/>
        </w:rPr>
        <w:t>　　图表 医院用注射剂行业动态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2019-2024年中国医院用注射剂市场需求量</w:t>
      </w:r>
      <w:r>
        <w:rPr>
          <w:rFonts w:hint="eastAsia"/>
        </w:rPr>
        <w:br/>
      </w:r>
      <w:r>
        <w:rPr>
          <w:rFonts w:hint="eastAsia"/>
        </w:rPr>
        <w:t>　　图表 2024年中国医院用注射剂行业需求区域调研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2019-2024年中国医院用注射剂行情</w:t>
      </w:r>
      <w:r>
        <w:rPr>
          <w:rFonts w:hint="eastAsia"/>
        </w:rPr>
        <w:br/>
      </w:r>
      <w:r>
        <w:rPr>
          <w:rFonts w:hint="eastAsia"/>
        </w:rPr>
        <w:t>　　图表 2019-2024年中国医院用注射剂价格走势图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2019-2024年中国医院用注射剂行业销售收入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2019-2024年中国医院用注射剂行业盈利情况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2019-2024年中国医院用注射剂行业利润总额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2019-2024年中国医院用注射剂进口统计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2019-2024年中国医院用注射剂出口统计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2019-2024年中国医院用注射剂行业企业数量统计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**地区医院用注射剂市场规模</w:t>
      </w:r>
      <w:r>
        <w:rPr>
          <w:rFonts w:hint="eastAsia"/>
        </w:rPr>
        <w:br/>
      </w:r>
      <w:r>
        <w:rPr>
          <w:rFonts w:hint="eastAsia"/>
        </w:rPr>
        <w:t>　　图表 **地区医院用注射剂行业市场需求</w:t>
      </w:r>
      <w:r>
        <w:rPr>
          <w:rFonts w:hint="eastAsia"/>
        </w:rPr>
        <w:br/>
      </w:r>
      <w:r>
        <w:rPr>
          <w:rFonts w:hint="eastAsia"/>
        </w:rPr>
        <w:t>　　图表 **地区医院用注射剂市场调研</w:t>
      </w:r>
      <w:r>
        <w:rPr>
          <w:rFonts w:hint="eastAsia"/>
        </w:rPr>
        <w:br/>
      </w:r>
      <w:r>
        <w:rPr>
          <w:rFonts w:hint="eastAsia"/>
        </w:rPr>
        <w:t>　　图表 **地区医院用注射剂行业市场需求分析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**地区医院用注射剂市场规模</w:t>
      </w:r>
      <w:r>
        <w:rPr>
          <w:rFonts w:hint="eastAsia"/>
        </w:rPr>
        <w:br/>
      </w:r>
      <w:r>
        <w:rPr>
          <w:rFonts w:hint="eastAsia"/>
        </w:rPr>
        <w:t>　　图表 **地区医院用注射剂行业市场需求</w:t>
      </w:r>
      <w:r>
        <w:rPr>
          <w:rFonts w:hint="eastAsia"/>
        </w:rPr>
        <w:br/>
      </w:r>
      <w:r>
        <w:rPr>
          <w:rFonts w:hint="eastAsia"/>
        </w:rPr>
        <w:t>　　图表 **地区医院用注射剂市场调研</w:t>
      </w:r>
      <w:r>
        <w:rPr>
          <w:rFonts w:hint="eastAsia"/>
        </w:rPr>
        <w:br/>
      </w:r>
      <w:r>
        <w:rPr>
          <w:rFonts w:hint="eastAsia"/>
        </w:rPr>
        <w:t>　　图表 **地区医院用注射剂行业市场需求分析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医院用注射剂行业竞争对手分析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医院用注射剂重点企业（二）经营情况分析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医院用注射剂重点企业（二）主要经济指标情况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医院用注射剂重点企业（三）成长能力情况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2025-2031年中国医院用注射剂行业产能预测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2025-2031年中国医院用注射剂行业产量预测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2025-2031年中国医院用注射剂市场需求预测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2025-2031年中国医院用注射剂行业市场规模预测</w:t>
      </w:r>
      <w:r>
        <w:rPr>
          <w:rFonts w:hint="eastAsia"/>
        </w:rPr>
        <w:br/>
      </w:r>
      <w:r>
        <w:rPr>
          <w:rFonts w:hint="eastAsia"/>
        </w:rPr>
        <w:t>　　图表 医院用注射剂行业准入条件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2025-2031年中国医院用注射剂行业信息化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2025-2031年中国医院用注射剂市场前景</w:t>
      </w:r>
      <w:r>
        <w:rPr>
          <w:rFonts w:hint="eastAsia"/>
        </w:rPr>
        <w:br/>
      </w:r>
      <w:r>
        <w:rPr>
          <w:rFonts w:hint="eastAsia"/>
        </w:rPr>
        <w:t>　　图表 2025-2031年中国医院用注射剂行业风险分析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2025-2031年中国医院用注射剂行业发展趋势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4166602184d6b" w:history="1">
        <w:r>
          <w:rPr>
            <w:rStyle w:val="Hyperlink"/>
          </w:rPr>
          <w:t>中国医院用注射剂行业研究分析与发展前景预测报告（2025-2031年）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4166602184d6b" w:history="1">
        <w:r>
          <w:rPr>
            <w:rStyle w:val="Hyperlink"/>
          </w:rPr>
          <w:t>https://www.20087.com/0/76/YiYuanYongZhuSheJiShiChangQianJing.html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9460bb387472e" w:history="1">
      <w:r>
        <w:rPr>
          <w:rStyle w:val="Hyperlink"/>
        </w:rPr>
        <w:t>中国医院用注射剂行业研究分析与发展前景预测报告（2025-2031年）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iYuanYongZhuSheJiShiChangQianJing.html" TargetMode="External" Id="Ra77416660218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iYuanYongZhuSheJiShiChangQianJing.html" TargetMode="External" Id="Rb3c9460bb387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2025-09-06T23:50:02Z</dcterms:created>
  <dcterms:modified xsi:type="dcterms:W3CDTF">2025-09-07T00:50:02Z</dcterms:modified>
  <dc:subject>中国医院用注射剂行业研究分析与发展前景预测报告（2025-2031年）</dc:subject>
  <dc:title>中国医院用注射剂行业研究分析与发展前景预测报告（2025-2031年）</dc:title>
  <cp:keywords>中国医院用注射剂行业研究分析与发展前景预测报告（2025-2031年）</cp:keywords>
  <dc:description>中国医院用注射剂行业研究分析与发展前景预测报告（2025-2031年）</dc:description>
</cp:coreProperties>
</file>